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09" w:rsidRDefault="00BC0F67">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-654050</wp:posOffset>
            </wp:positionH>
            <wp:positionV relativeFrom="paragraph">
              <wp:posOffset>-331470</wp:posOffset>
            </wp:positionV>
            <wp:extent cx="6913245" cy="1321435"/>
            <wp:effectExtent l="19050" t="0" r="1905" b="0"/>
            <wp:wrapSquare wrapText="bothSides"/>
            <wp:docPr id="4" name="Рисунок 19" descr="имени-востру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мени-вострухина"/>
                    <pic:cNvPicPr>
                      <a:picLocks noChangeAspect="1" noChangeArrowheads="1"/>
                    </pic:cNvPicPr>
                  </pic:nvPicPr>
                  <pic:blipFill>
                    <a:blip r:embed="rId8" cstate="print"/>
                    <a:srcRect/>
                    <a:stretch>
                      <a:fillRect/>
                    </a:stretch>
                  </pic:blipFill>
                  <pic:spPr bwMode="auto">
                    <a:xfrm>
                      <a:off x="0" y="0"/>
                      <a:ext cx="6913245" cy="1321435"/>
                    </a:xfrm>
                    <a:prstGeom prst="rect">
                      <a:avLst/>
                    </a:prstGeom>
                    <a:noFill/>
                    <a:ln w="9525">
                      <a:noFill/>
                      <a:miter lim="800000"/>
                      <a:headEnd/>
                      <a:tailEnd/>
                    </a:ln>
                  </pic:spPr>
                </pic:pic>
              </a:graphicData>
            </a:graphic>
          </wp:anchor>
        </w:drawing>
      </w: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Pr="00BC0F67" w:rsidRDefault="00BC0F67" w:rsidP="00B44665">
      <w:pPr>
        <w:ind w:firstLine="708"/>
        <w:jc w:val="center"/>
        <w:rPr>
          <w:rFonts w:ascii="Times New Roman" w:hAnsi="Times New Roman"/>
          <w:b/>
          <w:sz w:val="52"/>
          <w:szCs w:val="52"/>
        </w:rPr>
      </w:pPr>
    </w:p>
    <w:p w:rsidR="00BC0F67" w:rsidRPr="00BC0F67" w:rsidRDefault="00BC0F67" w:rsidP="00BC0F67">
      <w:pPr>
        <w:jc w:val="center"/>
        <w:rPr>
          <w:rFonts w:ascii="Times New Roman" w:hAnsi="Times New Roman"/>
          <w:b/>
          <w:sz w:val="28"/>
          <w:szCs w:val="28"/>
        </w:rPr>
      </w:pPr>
      <w:r w:rsidRPr="00BC0F67">
        <w:rPr>
          <w:rFonts w:ascii="Times New Roman" w:hAnsi="Times New Roman"/>
          <w:b/>
          <w:sz w:val="28"/>
          <w:szCs w:val="28"/>
        </w:rPr>
        <w:t>МЕТОДИЧЕСКИЕ УКАЗАНИЯ  ПО ПРОВЕДЕНИЮ</w:t>
      </w:r>
    </w:p>
    <w:p w:rsidR="00BC0F67" w:rsidRPr="00BC0F67" w:rsidRDefault="00D711A8" w:rsidP="00BC0F67">
      <w:pPr>
        <w:jc w:val="center"/>
        <w:rPr>
          <w:rFonts w:ascii="Times New Roman" w:hAnsi="Times New Roman"/>
          <w:b/>
          <w:sz w:val="28"/>
          <w:szCs w:val="28"/>
        </w:rPr>
      </w:pPr>
      <w:r>
        <w:rPr>
          <w:rFonts w:ascii="Times New Roman" w:hAnsi="Times New Roman"/>
          <w:b/>
          <w:sz w:val="28"/>
          <w:szCs w:val="28"/>
        </w:rPr>
        <w:t>ОТКРЫТОГО УРОКА</w:t>
      </w:r>
    </w:p>
    <w:p w:rsidR="00BC0F67" w:rsidRPr="00BC0F67" w:rsidRDefault="00BC0F67" w:rsidP="00BC0F67">
      <w:pPr>
        <w:jc w:val="center"/>
        <w:rPr>
          <w:rFonts w:ascii="Times New Roman" w:hAnsi="Times New Roman"/>
          <w:b/>
          <w:sz w:val="28"/>
          <w:szCs w:val="28"/>
        </w:rPr>
      </w:pPr>
    </w:p>
    <w:p w:rsidR="00BC0F67" w:rsidRPr="00BC0F67" w:rsidRDefault="00BC0F67" w:rsidP="00BC0F67">
      <w:pPr>
        <w:jc w:val="center"/>
        <w:rPr>
          <w:rFonts w:ascii="Times New Roman" w:hAnsi="Times New Roman"/>
          <w:b/>
        </w:rPr>
      </w:pPr>
      <w:r w:rsidRPr="00BC0F67">
        <w:rPr>
          <w:rFonts w:ascii="Times New Roman" w:hAnsi="Times New Roman"/>
          <w:b/>
        </w:rPr>
        <w:t xml:space="preserve">Дисциплина (Профессиональный модуль) </w:t>
      </w:r>
    </w:p>
    <w:p w:rsidR="00BC0F67" w:rsidRPr="00BC0F67" w:rsidRDefault="00BC0F67" w:rsidP="00BC0F67">
      <w:pPr>
        <w:jc w:val="center"/>
        <w:rPr>
          <w:rFonts w:ascii="Times New Roman" w:hAnsi="Times New Roman"/>
          <w:b/>
        </w:rPr>
      </w:pPr>
    </w:p>
    <w:p w:rsidR="00BC0F67" w:rsidRPr="00BC0F67" w:rsidRDefault="00D711A8" w:rsidP="00BC0F67">
      <w:pPr>
        <w:jc w:val="center"/>
        <w:rPr>
          <w:rFonts w:ascii="Times New Roman" w:hAnsi="Times New Roman"/>
          <w:sz w:val="28"/>
          <w:szCs w:val="28"/>
        </w:rPr>
      </w:pPr>
      <w:r>
        <w:rPr>
          <w:rFonts w:ascii="Times New Roman" w:hAnsi="Times New Roman"/>
          <w:sz w:val="28"/>
          <w:szCs w:val="28"/>
        </w:rPr>
        <w:t>МЕТРОЛОГИЯ,  СТАНДАРТИЗАЦИЯ  И  СЕРТИФИКАЦИЯ</w:t>
      </w:r>
    </w:p>
    <w:p w:rsidR="00BC0F67" w:rsidRPr="00BC0F67" w:rsidRDefault="005A2792" w:rsidP="00BC0F67">
      <w:pPr>
        <w:jc w:val="center"/>
        <w:rPr>
          <w:rFonts w:ascii="Times New Roman" w:hAnsi="Times New Roman"/>
          <w:i/>
          <w:color w:val="FF0000"/>
          <w:sz w:val="28"/>
          <w:szCs w:val="28"/>
        </w:rPr>
      </w:pPr>
      <w:r w:rsidRPr="005A2792">
        <w:rPr>
          <w:rFonts w:ascii="Times New Roman" w:hAnsi="Times New Roman"/>
          <w:noProof/>
          <w:sz w:val="24"/>
          <w:szCs w:val="24"/>
          <w:lang w:eastAsia="ja-JP"/>
        </w:rPr>
        <w:pict>
          <v:shapetype id="_x0000_t32" coordsize="21600,21600" o:spt="32" o:oned="t" path="m,l21600,21600e" filled="f">
            <v:path arrowok="t" fillok="f" o:connecttype="none"/>
            <o:lock v:ext="edit" shapetype="t"/>
          </v:shapetype>
          <v:shape id="_x0000_s1046" type="#_x0000_t32" style="position:absolute;left:0;text-align:left;margin-left:44.65pt;margin-top:.05pt;width:386.8pt;height:0;z-index:251660288" o:connectortype="straight"/>
        </w:pict>
      </w:r>
    </w:p>
    <w:p w:rsidR="00BC0F67" w:rsidRPr="00BC0F67" w:rsidRDefault="00BC0F67" w:rsidP="00BC0F67">
      <w:pPr>
        <w:jc w:val="center"/>
        <w:rPr>
          <w:rFonts w:ascii="Times New Roman" w:hAnsi="Times New Roman"/>
          <w:b/>
          <w:sz w:val="28"/>
          <w:szCs w:val="28"/>
        </w:rPr>
      </w:pPr>
    </w:p>
    <w:p w:rsidR="00BC0F67" w:rsidRPr="00BC0F67" w:rsidRDefault="005A2792" w:rsidP="00BC0F67">
      <w:pPr>
        <w:rPr>
          <w:rFonts w:ascii="Times New Roman" w:hAnsi="Times New Roman"/>
          <w:sz w:val="28"/>
          <w:szCs w:val="28"/>
        </w:rPr>
      </w:pPr>
      <w:r>
        <w:rPr>
          <w:rFonts w:ascii="Times New Roman" w:hAnsi="Times New Roman"/>
          <w:noProof/>
          <w:sz w:val="28"/>
          <w:szCs w:val="28"/>
        </w:rPr>
        <w:pict>
          <v:shape id="_x0000_s1047" type="#_x0000_t32" style="position:absolute;margin-left:160.15pt;margin-top:15.05pt;width:310.25pt;height:0;z-index:251661312" o:connectortype="straight"/>
        </w:pict>
      </w:r>
      <w:r w:rsidR="00BC0F67" w:rsidRPr="00BC0F67">
        <w:rPr>
          <w:rFonts w:ascii="Times New Roman" w:hAnsi="Times New Roman"/>
          <w:sz w:val="28"/>
          <w:szCs w:val="28"/>
        </w:rPr>
        <w:t xml:space="preserve">           для специальн</w:t>
      </w:r>
      <w:r w:rsidR="00D711A8">
        <w:rPr>
          <w:rFonts w:ascii="Times New Roman" w:hAnsi="Times New Roman"/>
          <w:sz w:val="28"/>
          <w:szCs w:val="28"/>
        </w:rPr>
        <w:t xml:space="preserve">ости   </w:t>
      </w:r>
      <w:r w:rsidR="00BC0F67" w:rsidRPr="00BC0F67">
        <w:rPr>
          <w:rFonts w:ascii="Times New Roman" w:hAnsi="Times New Roman"/>
          <w:sz w:val="28"/>
          <w:szCs w:val="28"/>
        </w:rPr>
        <w:t>11.02.11</w:t>
      </w:r>
      <w:r w:rsidR="00D711A8">
        <w:rPr>
          <w:rFonts w:ascii="Times New Roman" w:hAnsi="Times New Roman"/>
          <w:sz w:val="28"/>
          <w:szCs w:val="28"/>
        </w:rPr>
        <w:t xml:space="preserve">   (Сети связи и системы коммутации)</w:t>
      </w:r>
    </w:p>
    <w:p w:rsidR="00BC0F67" w:rsidRPr="00BC0F67" w:rsidRDefault="00BC0F67" w:rsidP="00BC0F67">
      <w:pPr>
        <w:rPr>
          <w:rFonts w:ascii="Times New Roman" w:hAnsi="Times New Roman"/>
          <w:sz w:val="28"/>
          <w:szCs w:val="28"/>
        </w:rPr>
      </w:pPr>
    </w:p>
    <w:p w:rsidR="00BC0F67" w:rsidRPr="00BC0F67" w:rsidRDefault="00BC0F67" w:rsidP="00BC0F67">
      <w:pPr>
        <w:rPr>
          <w:rFonts w:ascii="Times New Roman" w:hAnsi="Times New Roman"/>
          <w:sz w:val="28"/>
          <w:szCs w:val="28"/>
        </w:rPr>
      </w:pPr>
    </w:p>
    <w:p w:rsidR="00BC0F67" w:rsidRPr="00BC0F67" w:rsidRDefault="00BC0F67" w:rsidP="00BC0F67">
      <w:pPr>
        <w:jc w:val="both"/>
        <w:rPr>
          <w:rFonts w:ascii="Times New Roman" w:hAnsi="Times New Roman"/>
          <w:b/>
          <w:sz w:val="28"/>
          <w:szCs w:val="28"/>
        </w:rPr>
      </w:pPr>
      <w:r w:rsidRPr="00BC0F67">
        <w:rPr>
          <w:rFonts w:ascii="Times New Roman" w:hAnsi="Times New Roman"/>
          <w:b/>
          <w:sz w:val="28"/>
          <w:szCs w:val="28"/>
        </w:rPr>
        <w:t>Разработчик(и):</w:t>
      </w:r>
    </w:p>
    <w:p w:rsidR="00BC0F67" w:rsidRPr="00BC0F67" w:rsidRDefault="00D711A8" w:rsidP="00BC0F67">
      <w:pPr>
        <w:jc w:val="both"/>
        <w:rPr>
          <w:rFonts w:ascii="Times New Roman" w:hAnsi="Times New Roman"/>
          <w:i/>
          <w:sz w:val="28"/>
          <w:szCs w:val="28"/>
        </w:rPr>
      </w:pPr>
      <w:r>
        <w:rPr>
          <w:rFonts w:ascii="Times New Roman" w:hAnsi="Times New Roman"/>
          <w:sz w:val="28"/>
          <w:szCs w:val="28"/>
        </w:rPr>
        <w:t>Методист</w:t>
      </w:r>
      <w:r w:rsidR="00BC0F67" w:rsidRPr="00BC0F67">
        <w:rPr>
          <w:rFonts w:ascii="Times New Roman" w:hAnsi="Times New Roman"/>
          <w:i/>
          <w:sz w:val="28"/>
          <w:szCs w:val="28"/>
        </w:rPr>
        <w:t xml:space="preserve">                                         </w:t>
      </w:r>
      <w:r>
        <w:rPr>
          <w:rFonts w:ascii="Times New Roman" w:hAnsi="Times New Roman"/>
          <w:i/>
          <w:sz w:val="28"/>
          <w:szCs w:val="28"/>
        </w:rPr>
        <w:t>Травникова Дарья Шамилевна</w:t>
      </w: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28"/>
          <w:szCs w:val="28"/>
        </w:rPr>
      </w:pPr>
    </w:p>
    <w:p w:rsidR="00D711A8" w:rsidRDefault="00D711A8" w:rsidP="00B44665">
      <w:pPr>
        <w:ind w:firstLine="708"/>
        <w:jc w:val="center"/>
        <w:rPr>
          <w:rFonts w:ascii="Times New Roman" w:hAnsi="Times New Roman"/>
          <w:b/>
          <w:sz w:val="28"/>
          <w:szCs w:val="28"/>
        </w:rPr>
      </w:pPr>
    </w:p>
    <w:p w:rsidR="00D711A8" w:rsidRPr="00D711A8" w:rsidRDefault="00D711A8" w:rsidP="00B44665">
      <w:pPr>
        <w:ind w:firstLine="708"/>
        <w:jc w:val="center"/>
        <w:rPr>
          <w:rFonts w:ascii="Times New Roman" w:hAnsi="Times New Roman"/>
          <w:b/>
          <w:sz w:val="28"/>
          <w:szCs w:val="28"/>
        </w:rPr>
      </w:pPr>
      <w:r>
        <w:rPr>
          <w:rFonts w:ascii="Times New Roman" w:hAnsi="Times New Roman"/>
          <w:b/>
          <w:sz w:val="28"/>
          <w:szCs w:val="28"/>
        </w:rPr>
        <w:t>Москва,  2016</w:t>
      </w:r>
    </w:p>
    <w:p w:rsidR="00BC0F67" w:rsidRPr="00D711A8" w:rsidRDefault="00BC0F67" w:rsidP="00B44665">
      <w:pPr>
        <w:ind w:firstLine="708"/>
        <w:jc w:val="center"/>
        <w:rPr>
          <w:rFonts w:ascii="Times New Roman" w:hAnsi="Times New Roman"/>
          <w:b/>
          <w:sz w:val="24"/>
          <w:szCs w:val="24"/>
        </w:rPr>
      </w:pPr>
    </w:p>
    <w:sdt>
      <w:sdtPr>
        <w:rPr>
          <w:rFonts w:ascii="Calibri" w:eastAsia="Times New Roman" w:hAnsi="Calibri" w:cs="Times New Roman"/>
          <w:b w:val="0"/>
          <w:bCs w:val="0"/>
          <w:color w:val="auto"/>
          <w:sz w:val="22"/>
          <w:szCs w:val="22"/>
          <w:lang w:eastAsia="ru-RU"/>
        </w:rPr>
        <w:id w:val="45068286"/>
        <w:docPartObj>
          <w:docPartGallery w:val="Table of Contents"/>
          <w:docPartUnique/>
        </w:docPartObj>
      </w:sdtPr>
      <w:sdtContent>
        <w:p w:rsidR="00771760" w:rsidRDefault="00771760">
          <w:pPr>
            <w:pStyle w:val="af1"/>
          </w:pPr>
        </w:p>
        <w:p w:rsidR="00771760" w:rsidRDefault="00771760">
          <w:pPr>
            <w:pStyle w:val="af1"/>
          </w:pPr>
        </w:p>
        <w:p w:rsidR="00771760" w:rsidRDefault="00771760">
          <w:pPr>
            <w:pStyle w:val="af1"/>
          </w:pPr>
        </w:p>
        <w:p w:rsidR="00771760" w:rsidRDefault="00771760">
          <w:pPr>
            <w:pStyle w:val="af1"/>
          </w:pPr>
        </w:p>
        <w:p w:rsidR="00771760" w:rsidRDefault="00771760" w:rsidP="00771760">
          <w:pPr>
            <w:pStyle w:val="af1"/>
            <w:jc w:val="center"/>
            <w:rPr>
              <w:rFonts w:ascii="Times New Roman" w:hAnsi="Times New Roman" w:cs="Times New Roman"/>
              <w:color w:val="auto"/>
            </w:rPr>
          </w:pPr>
          <w:r w:rsidRPr="00771760">
            <w:rPr>
              <w:rFonts w:ascii="Times New Roman" w:hAnsi="Times New Roman" w:cs="Times New Roman"/>
              <w:color w:val="auto"/>
            </w:rPr>
            <w:t>Оглавление</w:t>
          </w:r>
        </w:p>
        <w:p w:rsidR="00771760" w:rsidRPr="00771760" w:rsidRDefault="00771760" w:rsidP="00771760">
          <w:pPr>
            <w:rPr>
              <w:lang w:eastAsia="en-US"/>
            </w:rPr>
          </w:pPr>
        </w:p>
        <w:p w:rsidR="00771760" w:rsidRPr="00771760" w:rsidRDefault="005A2792">
          <w:pPr>
            <w:pStyle w:val="11"/>
            <w:tabs>
              <w:tab w:val="right" w:leader="dot" w:pos="9345"/>
            </w:tabs>
            <w:rPr>
              <w:rFonts w:ascii="Times New Roman" w:hAnsi="Times New Roman"/>
              <w:noProof/>
              <w:sz w:val="28"/>
              <w:szCs w:val="28"/>
            </w:rPr>
          </w:pPr>
          <w:r w:rsidRPr="00771760">
            <w:rPr>
              <w:rFonts w:ascii="Times New Roman" w:hAnsi="Times New Roman"/>
              <w:sz w:val="28"/>
              <w:szCs w:val="28"/>
            </w:rPr>
            <w:fldChar w:fldCharType="begin"/>
          </w:r>
          <w:r w:rsidR="00771760" w:rsidRPr="00771760">
            <w:rPr>
              <w:rFonts w:ascii="Times New Roman" w:hAnsi="Times New Roman"/>
              <w:sz w:val="28"/>
              <w:szCs w:val="28"/>
            </w:rPr>
            <w:instrText xml:space="preserve"> TOC \o "1-3" \h \z \u </w:instrText>
          </w:r>
          <w:r w:rsidRPr="00771760">
            <w:rPr>
              <w:rFonts w:ascii="Times New Roman" w:hAnsi="Times New Roman"/>
              <w:sz w:val="28"/>
              <w:szCs w:val="28"/>
            </w:rPr>
            <w:fldChar w:fldCharType="separate"/>
          </w:r>
          <w:hyperlink w:anchor="_Toc450507989" w:history="1">
            <w:r w:rsidR="00771760" w:rsidRPr="00771760">
              <w:rPr>
                <w:rStyle w:val="a4"/>
                <w:rFonts w:ascii="Times New Roman" w:hAnsi="Times New Roman"/>
                <w:noProof/>
                <w:sz w:val="28"/>
                <w:szCs w:val="28"/>
              </w:rPr>
              <w:t>ПОЯСНИТЕЛЬНАЯ ЗАПИСКА</w:t>
            </w:r>
            <w:r w:rsidR="00771760" w:rsidRPr="00771760">
              <w:rPr>
                <w:rFonts w:ascii="Times New Roman" w:hAnsi="Times New Roman"/>
                <w:noProof/>
                <w:webHidden/>
                <w:sz w:val="28"/>
                <w:szCs w:val="28"/>
              </w:rPr>
              <w:tab/>
            </w:r>
            <w:r w:rsidRPr="00771760">
              <w:rPr>
                <w:rFonts w:ascii="Times New Roman" w:hAnsi="Times New Roman"/>
                <w:noProof/>
                <w:webHidden/>
                <w:sz w:val="28"/>
                <w:szCs w:val="28"/>
              </w:rPr>
              <w:fldChar w:fldCharType="begin"/>
            </w:r>
            <w:r w:rsidR="00771760" w:rsidRPr="00771760">
              <w:rPr>
                <w:rFonts w:ascii="Times New Roman" w:hAnsi="Times New Roman"/>
                <w:noProof/>
                <w:webHidden/>
                <w:sz w:val="28"/>
                <w:szCs w:val="28"/>
              </w:rPr>
              <w:instrText xml:space="preserve"> PAGEREF _Toc450507989 \h </w:instrText>
            </w:r>
            <w:r w:rsidRPr="00771760">
              <w:rPr>
                <w:rFonts w:ascii="Times New Roman" w:hAnsi="Times New Roman"/>
                <w:noProof/>
                <w:webHidden/>
                <w:sz w:val="28"/>
                <w:szCs w:val="28"/>
              </w:rPr>
            </w:r>
            <w:r w:rsidRPr="00771760">
              <w:rPr>
                <w:rFonts w:ascii="Times New Roman" w:hAnsi="Times New Roman"/>
                <w:noProof/>
                <w:webHidden/>
                <w:sz w:val="28"/>
                <w:szCs w:val="28"/>
              </w:rPr>
              <w:fldChar w:fldCharType="separate"/>
            </w:r>
            <w:r w:rsidR="00771760" w:rsidRPr="00771760">
              <w:rPr>
                <w:rFonts w:ascii="Times New Roman" w:hAnsi="Times New Roman"/>
                <w:noProof/>
                <w:webHidden/>
                <w:sz w:val="28"/>
                <w:szCs w:val="28"/>
              </w:rPr>
              <w:t>2</w:t>
            </w:r>
            <w:r w:rsidRPr="00771760">
              <w:rPr>
                <w:rFonts w:ascii="Times New Roman" w:hAnsi="Times New Roman"/>
                <w:noProof/>
                <w:webHidden/>
                <w:sz w:val="28"/>
                <w:szCs w:val="28"/>
              </w:rPr>
              <w:fldChar w:fldCharType="end"/>
            </w:r>
          </w:hyperlink>
        </w:p>
        <w:p w:rsidR="00771760" w:rsidRPr="00771760" w:rsidRDefault="005A2792">
          <w:pPr>
            <w:pStyle w:val="11"/>
            <w:tabs>
              <w:tab w:val="right" w:leader="dot" w:pos="9345"/>
            </w:tabs>
            <w:rPr>
              <w:rFonts w:ascii="Times New Roman" w:hAnsi="Times New Roman"/>
              <w:noProof/>
              <w:sz w:val="28"/>
              <w:szCs w:val="28"/>
            </w:rPr>
          </w:pPr>
          <w:hyperlink w:anchor="_Toc450507990" w:history="1">
            <w:r w:rsidR="00771760" w:rsidRPr="00771760">
              <w:rPr>
                <w:rStyle w:val="a4"/>
                <w:rFonts w:ascii="Times New Roman" w:hAnsi="Times New Roman"/>
                <w:noProof/>
                <w:sz w:val="28"/>
                <w:szCs w:val="28"/>
              </w:rPr>
              <w:t>ПЛАН ОТКРЫТОГО УРОКА ПО ДИСЦИПЛИНЕ</w:t>
            </w:r>
            <w:r w:rsidR="00771760">
              <w:rPr>
                <w:rStyle w:val="a4"/>
                <w:rFonts w:ascii="Times New Roman" w:hAnsi="Times New Roman"/>
                <w:noProof/>
                <w:sz w:val="28"/>
                <w:szCs w:val="28"/>
              </w:rPr>
              <w:t xml:space="preserve"> </w:t>
            </w:r>
          </w:hyperlink>
          <w:hyperlink w:anchor="_Toc450507991" w:history="1">
            <w:r w:rsidR="00771760" w:rsidRPr="00771760">
              <w:rPr>
                <w:rStyle w:val="a4"/>
                <w:rFonts w:ascii="Times New Roman" w:hAnsi="Times New Roman"/>
                <w:noProof/>
                <w:sz w:val="28"/>
                <w:szCs w:val="28"/>
              </w:rPr>
              <w:t>«МЕТРОЛОГИЯ, СТАНДАРТИЗАЦИЯ И СЕРТИФИКАЦИЯ»</w:t>
            </w:r>
            <w:r w:rsidR="00771760" w:rsidRPr="00771760">
              <w:rPr>
                <w:rFonts w:ascii="Times New Roman" w:hAnsi="Times New Roman"/>
                <w:noProof/>
                <w:webHidden/>
                <w:sz w:val="28"/>
                <w:szCs w:val="28"/>
              </w:rPr>
              <w:tab/>
            </w:r>
            <w:r w:rsidRPr="00771760">
              <w:rPr>
                <w:rFonts w:ascii="Times New Roman" w:hAnsi="Times New Roman"/>
                <w:noProof/>
                <w:webHidden/>
                <w:sz w:val="28"/>
                <w:szCs w:val="28"/>
              </w:rPr>
              <w:fldChar w:fldCharType="begin"/>
            </w:r>
            <w:r w:rsidR="00771760" w:rsidRPr="00771760">
              <w:rPr>
                <w:rFonts w:ascii="Times New Roman" w:hAnsi="Times New Roman"/>
                <w:noProof/>
                <w:webHidden/>
                <w:sz w:val="28"/>
                <w:szCs w:val="28"/>
              </w:rPr>
              <w:instrText xml:space="preserve"> PAGEREF _Toc450507991 \h </w:instrText>
            </w:r>
            <w:r w:rsidRPr="00771760">
              <w:rPr>
                <w:rFonts w:ascii="Times New Roman" w:hAnsi="Times New Roman"/>
                <w:noProof/>
                <w:webHidden/>
                <w:sz w:val="28"/>
                <w:szCs w:val="28"/>
              </w:rPr>
            </w:r>
            <w:r w:rsidRPr="00771760">
              <w:rPr>
                <w:rFonts w:ascii="Times New Roman" w:hAnsi="Times New Roman"/>
                <w:noProof/>
                <w:webHidden/>
                <w:sz w:val="28"/>
                <w:szCs w:val="28"/>
              </w:rPr>
              <w:fldChar w:fldCharType="separate"/>
            </w:r>
            <w:r w:rsidR="00771760" w:rsidRPr="00771760">
              <w:rPr>
                <w:rFonts w:ascii="Times New Roman" w:hAnsi="Times New Roman"/>
                <w:noProof/>
                <w:webHidden/>
                <w:sz w:val="28"/>
                <w:szCs w:val="28"/>
              </w:rPr>
              <w:t>3</w:t>
            </w:r>
            <w:r w:rsidRPr="00771760">
              <w:rPr>
                <w:rFonts w:ascii="Times New Roman" w:hAnsi="Times New Roman"/>
                <w:noProof/>
                <w:webHidden/>
                <w:sz w:val="28"/>
                <w:szCs w:val="28"/>
              </w:rPr>
              <w:fldChar w:fldCharType="end"/>
            </w:r>
          </w:hyperlink>
        </w:p>
        <w:p w:rsidR="00771760" w:rsidRPr="00771760" w:rsidRDefault="005A2792">
          <w:pPr>
            <w:pStyle w:val="11"/>
            <w:tabs>
              <w:tab w:val="right" w:leader="dot" w:pos="9345"/>
            </w:tabs>
            <w:rPr>
              <w:rFonts w:ascii="Times New Roman" w:hAnsi="Times New Roman"/>
              <w:noProof/>
              <w:sz w:val="28"/>
              <w:szCs w:val="28"/>
            </w:rPr>
          </w:pPr>
          <w:hyperlink w:anchor="_Toc450507992" w:history="1">
            <w:r w:rsidR="00771760" w:rsidRPr="00771760">
              <w:rPr>
                <w:rStyle w:val="a4"/>
                <w:rFonts w:ascii="Times New Roman" w:hAnsi="Times New Roman"/>
                <w:noProof/>
                <w:sz w:val="28"/>
                <w:szCs w:val="28"/>
              </w:rPr>
              <w:t>Список используемой литературы:</w:t>
            </w:r>
            <w:r w:rsidR="00771760" w:rsidRPr="00771760">
              <w:rPr>
                <w:rFonts w:ascii="Times New Roman" w:hAnsi="Times New Roman"/>
                <w:noProof/>
                <w:webHidden/>
                <w:sz w:val="28"/>
                <w:szCs w:val="28"/>
              </w:rPr>
              <w:tab/>
            </w:r>
            <w:r w:rsidRPr="00771760">
              <w:rPr>
                <w:rFonts w:ascii="Times New Roman" w:hAnsi="Times New Roman"/>
                <w:noProof/>
                <w:webHidden/>
                <w:sz w:val="28"/>
                <w:szCs w:val="28"/>
              </w:rPr>
              <w:fldChar w:fldCharType="begin"/>
            </w:r>
            <w:r w:rsidR="00771760" w:rsidRPr="00771760">
              <w:rPr>
                <w:rFonts w:ascii="Times New Roman" w:hAnsi="Times New Roman"/>
                <w:noProof/>
                <w:webHidden/>
                <w:sz w:val="28"/>
                <w:szCs w:val="28"/>
              </w:rPr>
              <w:instrText xml:space="preserve"> PAGEREF _Toc450507992 \h </w:instrText>
            </w:r>
            <w:r w:rsidRPr="00771760">
              <w:rPr>
                <w:rFonts w:ascii="Times New Roman" w:hAnsi="Times New Roman"/>
                <w:noProof/>
                <w:webHidden/>
                <w:sz w:val="28"/>
                <w:szCs w:val="28"/>
              </w:rPr>
            </w:r>
            <w:r w:rsidRPr="00771760">
              <w:rPr>
                <w:rFonts w:ascii="Times New Roman" w:hAnsi="Times New Roman"/>
                <w:noProof/>
                <w:webHidden/>
                <w:sz w:val="28"/>
                <w:szCs w:val="28"/>
              </w:rPr>
              <w:fldChar w:fldCharType="separate"/>
            </w:r>
            <w:r w:rsidR="00771760" w:rsidRPr="00771760">
              <w:rPr>
                <w:rFonts w:ascii="Times New Roman" w:hAnsi="Times New Roman"/>
                <w:noProof/>
                <w:webHidden/>
                <w:sz w:val="28"/>
                <w:szCs w:val="28"/>
              </w:rPr>
              <w:t>14</w:t>
            </w:r>
            <w:r w:rsidRPr="00771760">
              <w:rPr>
                <w:rFonts w:ascii="Times New Roman" w:hAnsi="Times New Roman"/>
                <w:noProof/>
                <w:webHidden/>
                <w:sz w:val="28"/>
                <w:szCs w:val="28"/>
              </w:rPr>
              <w:fldChar w:fldCharType="end"/>
            </w:r>
          </w:hyperlink>
        </w:p>
        <w:p w:rsidR="00771760" w:rsidRDefault="005A2792">
          <w:r w:rsidRPr="00771760">
            <w:rPr>
              <w:rFonts w:ascii="Times New Roman" w:hAnsi="Times New Roman"/>
              <w:sz w:val="28"/>
              <w:szCs w:val="28"/>
            </w:rPr>
            <w:fldChar w:fldCharType="end"/>
          </w:r>
        </w:p>
      </w:sdtContent>
    </w:sdt>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771760" w:rsidP="00771760">
      <w:pPr>
        <w:tabs>
          <w:tab w:val="left" w:pos="6315"/>
        </w:tabs>
        <w:ind w:firstLine="708"/>
        <w:rPr>
          <w:rFonts w:ascii="Times New Roman" w:hAnsi="Times New Roman"/>
          <w:b/>
          <w:sz w:val="52"/>
          <w:szCs w:val="52"/>
        </w:rPr>
      </w:pPr>
      <w:r>
        <w:rPr>
          <w:rFonts w:ascii="Times New Roman" w:hAnsi="Times New Roman"/>
          <w:b/>
          <w:sz w:val="52"/>
          <w:szCs w:val="52"/>
        </w:rPr>
        <w:tab/>
      </w: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A57A79" w:rsidRPr="00D711A8" w:rsidRDefault="00A57A79" w:rsidP="00D711A8">
      <w:pPr>
        <w:pStyle w:val="1"/>
        <w:jc w:val="center"/>
        <w:rPr>
          <w:color w:val="auto"/>
        </w:rPr>
      </w:pPr>
      <w:bookmarkStart w:id="0" w:name="_Toc450507989"/>
      <w:r w:rsidRPr="00D711A8">
        <w:rPr>
          <w:color w:val="auto"/>
        </w:rPr>
        <w:lastRenderedPageBreak/>
        <w:t>ПОЯСНИТЕЛЬНАЯ ЗАПИСКА</w:t>
      </w:r>
      <w:bookmarkEnd w:id="0"/>
    </w:p>
    <w:p w:rsidR="00A57A79" w:rsidRDefault="00A57A79" w:rsidP="0086022E">
      <w:pPr>
        <w:spacing w:after="0" w:line="240" w:lineRule="auto"/>
        <w:ind w:firstLine="709"/>
        <w:jc w:val="both"/>
        <w:rPr>
          <w:rFonts w:ascii="Times New Roman" w:hAnsi="Times New Roman"/>
          <w:color w:val="000000"/>
          <w:sz w:val="24"/>
          <w:szCs w:val="24"/>
        </w:rPr>
      </w:pPr>
    </w:p>
    <w:p w:rsidR="00704B83"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Методическая цель открытого урока</w:t>
      </w:r>
      <w:r>
        <w:rPr>
          <w:rFonts w:ascii="Times New Roman" w:hAnsi="Times New Roman"/>
          <w:color w:val="000000"/>
          <w:sz w:val="24"/>
          <w:szCs w:val="24"/>
        </w:rPr>
        <w:t xml:space="preserve">: </w:t>
      </w:r>
    </w:p>
    <w:p w:rsidR="00704B83" w:rsidRPr="00704B83" w:rsidRDefault="00A57A79" w:rsidP="00704B83">
      <w:pPr>
        <w:pStyle w:val="a3"/>
        <w:numPr>
          <w:ilvl w:val="0"/>
          <w:numId w:val="17"/>
        </w:numPr>
        <w:shd w:val="clear" w:color="auto" w:fill="FFFFFF"/>
        <w:spacing w:after="0" w:line="240" w:lineRule="auto"/>
        <w:ind w:left="1134" w:hanging="425"/>
        <w:jc w:val="both"/>
        <w:rPr>
          <w:rFonts w:ascii="Times New Roman" w:hAnsi="Times New Roman"/>
          <w:spacing w:val="-1"/>
          <w:sz w:val="24"/>
          <w:szCs w:val="24"/>
        </w:rPr>
      </w:pPr>
      <w:r w:rsidRPr="00704B83">
        <w:rPr>
          <w:rFonts w:ascii="Times New Roman" w:hAnsi="Times New Roman"/>
          <w:color w:val="000000"/>
          <w:sz w:val="24"/>
          <w:szCs w:val="24"/>
        </w:rPr>
        <w:t xml:space="preserve">показать коллегам методику лекции-беседы с использованием </w:t>
      </w:r>
      <w:r w:rsidR="00BE38DE" w:rsidRPr="00704B83">
        <w:rPr>
          <w:rFonts w:ascii="Times New Roman" w:hAnsi="Times New Roman"/>
          <w:sz w:val="24"/>
          <w:szCs w:val="24"/>
        </w:rPr>
        <w:t>информацио</w:t>
      </w:r>
      <w:r w:rsidR="00BE38DE" w:rsidRPr="00704B83">
        <w:rPr>
          <w:rFonts w:ascii="Times New Roman" w:hAnsi="Times New Roman"/>
          <w:sz w:val="24"/>
          <w:szCs w:val="24"/>
        </w:rPr>
        <w:t>н</w:t>
      </w:r>
      <w:r w:rsidR="00BE38DE" w:rsidRPr="00704B83">
        <w:rPr>
          <w:rFonts w:ascii="Times New Roman" w:hAnsi="Times New Roman"/>
          <w:sz w:val="24"/>
          <w:szCs w:val="24"/>
        </w:rPr>
        <w:t>ных и коммуникационных технологий (ИКТ)</w:t>
      </w:r>
      <w:r w:rsidR="00704B83" w:rsidRPr="00704B83">
        <w:rPr>
          <w:rFonts w:ascii="Times New Roman" w:hAnsi="Times New Roman"/>
          <w:color w:val="000000"/>
          <w:sz w:val="24"/>
          <w:szCs w:val="24"/>
        </w:rPr>
        <w:t>;</w:t>
      </w:r>
    </w:p>
    <w:p w:rsidR="00704B83" w:rsidRDefault="00704B83" w:rsidP="00704B83">
      <w:pPr>
        <w:pStyle w:val="a3"/>
        <w:numPr>
          <w:ilvl w:val="0"/>
          <w:numId w:val="17"/>
        </w:numPr>
        <w:shd w:val="clear" w:color="auto" w:fill="FFFFFF"/>
        <w:tabs>
          <w:tab w:val="left" w:pos="701"/>
        </w:tabs>
        <w:spacing w:after="0" w:line="240" w:lineRule="auto"/>
        <w:ind w:left="1134" w:hanging="425"/>
        <w:jc w:val="both"/>
        <w:rPr>
          <w:rFonts w:ascii="Times New Roman" w:hAnsi="Times New Roman"/>
          <w:spacing w:val="1"/>
          <w:sz w:val="24"/>
          <w:szCs w:val="24"/>
        </w:rPr>
      </w:pPr>
      <w:r>
        <w:rPr>
          <w:rFonts w:ascii="Times New Roman" w:hAnsi="Times New Roman"/>
          <w:spacing w:val="1"/>
          <w:sz w:val="24"/>
          <w:szCs w:val="24"/>
        </w:rPr>
        <w:t xml:space="preserve">продемонстрировать </w:t>
      </w:r>
      <w:r w:rsidRPr="00704B83">
        <w:rPr>
          <w:rFonts w:ascii="Times New Roman" w:hAnsi="Times New Roman"/>
          <w:spacing w:val="1"/>
          <w:sz w:val="24"/>
          <w:szCs w:val="24"/>
        </w:rPr>
        <w:t>методик</w:t>
      </w:r>
      <w:r>
        <w:rPr>
          <w:rFonts w:ascii="Times New Roman" w:hAnsi="Times New Roman"/>
          <w:spacing w:val="1"/>
          <w:sz w:val="24"/>
          <w:szCs w:val="24"/>
        </w:rPr>
        <w:t>у</w:t>
      </w:r>
      <w:r w:rsidRPr="00704B83">
        <w:rPr>
          <w:rFonts w:ascii="Times New Roman" w:hAnsi="Times New Roman"/>
          <w:spacing w:val="1"/>
          <w:sz w:val="24"/>
          <w:szCs w:val="24"/>
        </w:rPr>
        <w:t xml:space="preserve"> использования персонального компьютера  в решении практических задач;</w:t>
      </w:r>
    </w:p>
    <w:p w:rsidR="00704B83" w:rsidRDefault="00704B83" w:rsidP="00704B83">
      <w:pPr>
        <w:pStyle w:val="a3"/>
        <w:numPr>
          <w:ilvl w:val="0"/>
          <w:numId w:val="17"/>
        </w:numPr>
        <w:shd w:val="clear" w:color="auto" w:fill="FFFFFF"/>
        <w:tabs>
          <w:tab w:val="left" w:pos="701"/>
        </w:tabs>
        <w:spacing w:after="0" w:line="240" w:lineRule="auto"/>
        <w:ind w:left="1134" w:hanging="425"/>
        <w:jc w:val="both"/>
        <w:rPr>
          <w:rFonts w:ascii="Times New Roman" w:hAnsi="Times New Roman"/>
          <w:spacing w:val="1"/>
          <w:sz w:val="24"/>
          <w:szCs w:val="24"/>
        </w:rPr>
      </w:pPr>
      <w:r>
        <w:rPr>
          <w:rFonts w:ascii="Times New Roman" w:hAnsi="Times New Roman"/>
          <w:spacing w:val="1"/>
          <w:sz w:val="24"/>
          <w:szCs w:val="24"/>
        </w:rPr>
        <w:t>продемонстрировать</w:t>
      </w:r>
      <w:r w:rsidRPr="00704B83">
        <w:rPr>
          <w:rFonts w:ascii="Times New Roman" w:hAnsi="Times New Roman"/>
          <w:sz w:val="24"/>
          <w:szCs w:val="24"/>
        </w:rPr>
        <w:t xml:space="preserve"> </w:t>
      </w:r>
      <w:r w:rsidRPr="00704B83">
        <w:rPr>
          <w:rFonts w:ascii="Times New Roman" w:hAnsi="Times New Roman"/>
          <w:spacing w:val="1"/>
          <w:sz w:val="24"/>
          <w:szCs w:val="24"/>
        </w:rPr>
        <w:t>методик</w:t>
      </w:r>
      <w:r>
        <w:rPr>
          <w:rFonts w:ascii="Times New Roman" w:hAnsi="Times New Roman"/>
          <w:spacing w:val="1"/>
          <w:sz w:val="24"/>
          <w:szCs w:val="24"/>
        </w:rPr>
        <w:t>у</w:t>
      </w:r>
      <w:r w:rsidRPr="00704B83">
        <w:rPr>
          <w:rFonts w:ascii="Times New Roman" w:hAnsi="Times New Roman"/>
          <w:spacing w:val="1"/>
          <w:sz w:val="24"/>
          <w:szCs w:val="24"/>
        </w:rPr>
        <w:t xml:space="preserve"> организации самостоятельной работы студе</w:t>
      </w:r>
      <w:r w:rsidRPr="00704B83">
        <w:rPr>
          <w:rFonts w:ascii="Times New Roman" w:hAnsi="Times New Roman"/>
          <w:spacing w:val="1"/>
          <w:sz w:val="24"/>
          <w:szCs w:val="24"/>
        </w:rPr>
        <w:t>н</w:t>
      </w:r>
      <w:r w:rsidRPr="00704B83">
        <w:rPr>
          <w:rFonts w:ascii="Times New Roman" w:hAnsi="Times New Roman"/>
          <w:spacing w:val="1"/>
          <w:sz w:val="24"/>
          <w:szCs w:val="24"/>
        </w:rPr>
        <w:t>тов;</w:t>
      </w:r>
    </w:p>
    <w:p w:rsidR="00704B83" w:rsidRPr="00704B83" w:rsidRDefault="00704B83" w:rsidP="00704B83">
      <w:pPr>
        <w:pStyle w:val="a3"/>
        <w:numPr>
          <w:ilvl w:val="0"/>
          <w:numId w:val="17"/>
        </w:numPr>
        <w:shd w:val="clear" w:color="auto" w:fill="FFFFFF"/>
        <w:tabs>
          <w:tab w:val="left" w:pos="701"/>
        </w:tabs>
        <w:spacing w:after="0" w:line="240" w:lineRule="auto"/>
        <w:ind w:left="1134" w:hanging="425"/>
        <w:jc w:val="both"/>
        <w:rPr>
          <w:rFonts w:ascii="Times New Roman" w:hAnsi="Times New Roman"/>
          <w:spacing w:val="1"/>
          <w:sz w:val="24"/>
          <w:szCs w:val="24"/>
        </w:rPr>
      </w:pPr>
      <w:r w:rsidRPr="00704B83">
        <w:rPr>
          <w:rFonts w:ascii="Times New Roman" w:hAnsi="Times New Roman"/>
          <w:spacing w:val="2"/>
          <w:sz w:val="24"/>
          <w:szCs w:val="24"/>
        </w:rPr>
        <w:t>активиз</w:t>
      </w:r>
      <w:r>
        <w:rPr>
          <w:rFonts w:ascii="Times New Roman" w:hAnsi="Times New Roman"/>
          <w:spacing w:val="2"/>
          <w:sz w:val="24"/>
          <w:szCs w:val="24"/>
        </w:rPr>
        <w:t>ировать</w:t>
      </w:r>
      <w:r w:rsidRPr="00704B83">
        <w:rPr>
          <w:rFonts w:ascii="Times New Roman" w:hAnsi="Times New Roman"/>
          <w:spacing w:val="2"/>
          <w:sz w:val="24"/>
          <w:szCs w:val="24"/>
        </w:rPr>
        <w:t xml:space="preserve"> познавательн</w:t>
      </w:r>
      <w:r>
        <w:rPr>
          <w:rFonts w:ascii="Times New Roman" w:hAnsi="Times New Roman"/>
          <w:spacing w:val="2"/>
          <w:sz w:val="24"/>
          <w:szCs w:val="24"/>
        </w:rPr>
        <w:t>ую</w:t>
      </w:r>
      <w:r w:rsidRPr="00704B83">
        <w:rPr>
          <w:rFonts w:ascii="Times New Roman" w:hAnsi="Times New Roman"/>
          <w:spacing w:val="2"/>
          <w:sz w:val="24"/>
          <w:szCs w:val="24"/>
        </w:rPr>
        <w:t xml:space="preserve"> деятельности студентов</w:t>
      </w:r>
      <w:r w:rsidRPr="00704B83">
        <w:rPr>
          <w:rFonts w:ascii="Times New Roman" w:hAnsi="Times New Roman"/>
          <w:spacing w:val="3"/>
          <w:sz w:val="24"/>
          <w:szCs w:val="24"/>
        </w:rPr>
        <w:t xml:space="preserve">  в   процессе   раб</w:t>
      </w:r>
      <w:r w:rsidRPr="00704B83">
        <w:rPr>
          <w:rFonts w:ascii="Times New Roman" w:hAnsi="Times New Roman"/>
          <w:spacing w:val="3"/>
          <w:sz w:val="24"/>
          <w:szCs w:val="24"/>
        </w:rPr>
        <w:t>о</w:t>
      </w:r>
      <w:r w:rsidRPr="00704B83">
        <w:rPr>
          <w:rFonts w:ascii="Times New Roman" w:hAnsi="Times New Roman"/>
          <w:spacing w:val="3"/>
          <w:sz w:val="24"/>
          <w:szCs w:val="24"/>
        </w:rPr>
        <w:t xml:space="preserve">ты   с   наглядными </w:t>
      </w:r>
      <w:r w:rsidRPr="00704B83">
        <w:rPr>
          <w:rFonts w:ascii="Times New Roman" w:hAnsi="Times New Roman"/>
          <w:spacing w:val="1"/>
          <w:sz w:val="24"/>
          <w:szCs w:val="24"/>
        </w:rPr>
        <w:t>пособиями   и дидактическим материалом.</w:t>
      </w:r>
    </w:p>
    <w:p w:rsidR="00704B83" w:rsidRPr="00704B83" w:rsidRDefault="00704B83" w:rsidP="0086022E">
      <w:pPr>
        <w:spacing w:after="0" w:line="240" w:lineRule="auto"/>
        <w:ind w:firstLine="709"/>
        <w:jc w:val="both"/>
        <w:rPr>
          <w:rFonts w:ascii="Times New Roman" w:hAnsi="Times New Roman"/>
          <w:color w:val="000000"/>
          <w:sz w:val="16"/>
          <w:szCs w:val="16"/>
        </w:rPr>
      </w:pPr>
    </w:p>
    <w:p w:rsidR="00A57A79"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Лекция-беседа</w:t>
      </w:r>
      <w:r>
        <w:rPr>
          <w:rFonts w:ascii="Times New Roman" w:hAnsi="Times New Roman"/>
          <w:color w:val="000000"/>
          <w:sz w:val="24"/>
          <w:szCs w:val="24"/>
        </w:rPr>
        <w:t xml:space="preserve"> подразумевает под собой наличие эмоциональной обратной связи, доверительного общения с целью вовлечения </w:t>
      </w:r>
      <w:r w:rsidR="0086022E">
        <w:rPr>
          <w:rFonts w:ascii="Times New Roman" w:hAnsi="Times New Roman"/>
          <w:color w:val="000000"/>
          <w:sz w:val="24"/>
          <w:szCs w:val="24"/>
        </w:rPr>
        <w:t>студентов</w:t>
      </w:r>
      <w:r>
        <w:rPr>
          <w:rFonts w:ascii="Times New Roman" w:hAnsi="Times New Roman"/>
          <w:color w:val="000000"/>
          <w:sz w:val="24"/>
          <w:szCs w:val="24"/>
        </w:rPr>
        <w:t xml:space="preserve"> к совместным рассуждениям, п</w:t>
      </w:r>
      <w:r>
        <w:rPr>
          <w:rFonts w:ascii="Times New Roman" w:hAnsi="Times New Roman"/>
          <w:color w:val="000000"/>
          <w:sz w:val="24"/>
          <w:szCs w:val="24"/>
        </w:rPr>
        <w:t>о</w:t>
      </w:r>
      <w:r>
        <w:rPr>
          <w:rFonts w:ascii="Times New Roman" w:hAnsi="Times New Roman"/>
          <w:color w:val="000000"/>
          <w:sz w:val="24"/>
          <w:szCs w:val="24"/>
        </w:rPr>
        <w:t>искам решения поставленных вопросов, что позволяет осознанно усвоить учебный мат</w:t>
      </w:r>
      <w:r>
        <w:rPr>
          <w:rFonts w:ascii="Times New Roman" w:hAnsi="Times New Roman"/>
          <w:color w:val="000000"/>
          <w:sz w:val="24"/>
          <w:szCs w:val="24"/>
        </w:rPr>
        <w:t>е</w:t>
      </w:r>
      <w:r>
        <w:rPr>
          <w:rFonts w:ascii="Times New Roman" w:hAnsi="Times New Roman"/>
          <w:color w:val="000000"/>
          <w:sz w:val="24"/>
          <w:szCs w:val="24"/>
        </w:rPr>
        <w:t xml:space="preserve">риал. Пригласить к диалогу, дать возможность рассуждать и высказываться – цель </w:t>
      </w:r>
      <w:r w:rsidR="0086022E">
        <w:rPr>
          <w:rFonts w:ascii="Times New Roman" w:hAnsi="Times New Roman"/>
          <w:color w:val="000000"/>
          <w:sz w:val="24"/>
          <w:szCs w:val="24"/>
        </w:rPr>
        <w:t>преп</w:t>
      </w:r>
      <w:r w:rsidR="0086022E">
        <w:rPr>
          <w:rFonts w:ascii="Times New Roman" w:hAnsi="Times New Roman"/>
          <w:color w:val="000000"/>
          <w:sz w:val="24"/>
          <w:szCs w:val="24"/>
        </w:rPr>
        <w:t>о</w:t>
      </w:r>
      <w:r w:rsidR="0086022E">
        <w:rPr>
          <w:rFonts w:ascii="Times New Roman" w:hAnsi="Times New Roman"/>
          <w:color w:val="000000"/>
          <w:sz w:val="24"/>
          <w:szCs w:val="24"/>
        </w:rPr>
        <w:t>давателя</w:t>
      </w:r>
      <w:r>
        <w:rPr>
          <w:rFonts w:ascii="Times New Roman" w:hAnsi="Times New Roman"/>
          <w:color w:val="000000"/>
          <w:sz w:val="24"/>
          <w:szCs w:val="24"/>
        </w:rPr>
        <w:t xml:space="preserve"> на данной лекции. Применение </w:t>
      </w:r>
      <w:r w:rsidR="00BE38DE">
        <w:rPr>
          <w:rFonts w:ascii="Times New Roman" w:hAnsi="Times New Roman"/>
          <w:color w:val="000000"/>
          <w:sz w:val="24"/>
          <w:szCs w:val="24"/>
        </w:rPr>
        <w:t>ИКТ</w:t>
      </w:r>
      <w:r>
        <w:rPr>
          <w:rFonts w:ascii="Times New Roman" w:hAnsi="Times New Roman"/>
          <w:color w:val="000000"/>
          <w:sz w:val="24"/>
          <w:szCs w:val="24"/>
        </w:rPr>
        <w:t xml:space="preserve">  для того, чтобы дать </w:t>
      </w:r>
      <w:r w:rsidR="004C2E9A">
        <w:rPr>
          <w:rFonts w:ascii="Times New Roman" w:hAnsi="Times New Roman"/>
          <w:color w:val="000000"/>
          <w:sz w:val="24"/>
          <w:szCs w:val="24"/>
        </w:rPr>
        <w:t>студенту</w:t>
      </w:r>
      <w:r>
        <w:rPr>
          <w:rFonts w:ascii="Times New Roman" w:hAnsi="Times New Roman"/>
          <w:color w:val="000000"/>
          <w:sz w:val="24"/>
          <w:szCs w:val="24"/>
        </w:rPr>
        <w:t xml:space="preserve"> опору для доказательного рассуждения, обоснования выводов. Процессу диалога предшествует ра</w:t>
      </w:r>
      <w:r>
        <w:rPr>
          <w:rFonts w:ascii="Times New Roman" w:hAnsi="Times New Roman"/>
          <w:color w:val="000000"/>
          <w:sz w:val="24"/>
          <w:szCs w:val="24"/>
        </w:rPr>
        <w:t>с</w:t>
      </w:r>
      <w:r>
        <w:rPr>
          <w:rFonts w:ascii="Times New Roman" w:hAnsi="Times New Roman"/>
          <w:color w:val="000000"/>
          <w:sz w:val="24"/>
          <w:szCs w:val="24"/>
        </w:rPr>
        <w:t xml:space="preserve">сказ учителя, затем задаются вопросы, </w:t>
      </w:r>
      <w:r w:rsidR="004C2E9A">
        <w:rPr>
          <w:rFonts w:ascii="Times New Roman" w:hAnsi="Times New Roman"/>
          <w:color w:val="000000"/>
          <w:sz w:val="24"/>
          <w:szCs w:val="24"/>
        </w:rPr>
        <w:t>выполняются задания</w:t>
      </w:r>
      <w:r>
        <w:rPr>
          <w:rFonts w:ascii="Times New Roman" w:hAnsi="Times New Roman"/>
          <w:color w:val="000000"/>
          <w:sz w:val="24"/>
          <w:szCs w:val="24"/>
        </w:rPr>
        <w:t>.</w:t>
      </w:r>
    </w:p>
    <w:p w:rsidR="00A57A79" w:rsidRPr="00ED1993"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Обучающийся  должен знать</w:t>
      </w:r>
      <w:r w:rsidR="00ED1993">
        <w:rPr>
          <w:rFonts w:ascii="Times New Roman" w:hAnsi="Times New Roman"/>
          <w:i/>
          <w:iCs/>
          <w:color w:val="000000"/>
          <w:sz w:val="24"/>
          <w:szCs w:val="24"/>
        </w:rPr>
        <w:t xml:space="preserve">: </w:t>
      </w:r>
      <w:r w:rsidR="00ED1993">
        <w:rPr>
          <w:rFonts w:ascii="Times New Roman" w:hAnsi="Times New Roman"/>
          <w:sz w:val="24"/>
          <w:szCs w:val="24"/>
        </w:rPr>
        <w:t>п</w:t>
      </w:r>
      <w:r w:rsidR="00ED1993" w:rsidRPr="00ED1993">
        <w:rPr>
          <w:rFonts w:ascii="Times New Roman" w:hAnsi="Times New Roman"/>
          <w:sz w:val="24"/>
          <w:szCs w:val="24"/>
        </w:rPr>
        <w:t>равила стандартизации</w:t>
      </w:r>
      <w:r w:rsidR="00ED1993">
        <w:rPr>
          <w:rFonts w:ascii="Times New Roman" w:hAnsi="Times New Roman"/>
          <w:sz w:val="24"/>
          <w:szCs w:val="24"/>
        </w:rPr>
        <w:t>,</w:t>
      </w:r>
      <w:r w:rsidR="00ED1993" w:rsidRPr="00ED1993">
        <w:rPr>
          <w:rFonts w:ascii="Times New Roman" w:hAnsi="Times New Roman"/>
          <w:sz w:val="24"/>
          <w:szCs w:val="24"/>
        </w:rPr>
        <w:t xml:space="preserve"> </w:t>
      </w:r>
      <w:r w:rsidR="00ED1993">
        <w:rPr>
          <w:rFonts w:ascii="Times New Roman" w:hAnsi="Times New Roman"/>
          <w:sz w:val="24"/>
          <w:szCs w:val="24"/>
        </w:rPr>
        <w:t>м</w:t>
      </w:r>
      <w:r w:rsidR="00ED1993" w:rsidRPr="00ED1993">
        <w:rPr>
          <w:rFonts w:ascii="Times New Roman" w:hAnsi="Times New Roman"/>
          <w:sz w:val="24"/>
          <w:szCs w:val="24"/>
        </w:rPr>
        <w:t>етоды стандартизации</w:t>
      </w:r>
      <w:r w:rsidR="00ED1993">
        <w:rPr>
          <w:rFonts w:ascii="Times New Roman" w:hAnsi="Times New Roman"/>
          <w:sz w:val="24"/>
          <w:szCs w:val="24"/>
        </w:rPr>
        <w:t xml:space="preserve">, </w:t>
      </w:r>
      <w:r w:rsidR="00ED1993" w:rsidRPr="00ED1993">
        <w:rPr>
          <w:rFonts w:ascii="Times New Roman" w:hAnsi="Times New Roman"/>
          <w:sz w:val="24"/>
          <w:szCs w:val="24"/>
        </w:rPr>
        <w:t>системный анализ в стандартизации</w:t>
      </w:r>
      <w:r w:rsidR="00ED1993">
        <w:rPr>
          <w:rFonts w:ascii="Times New Roman" w:hAnsi="Times New Roman"/>
          <w:sz w:val="24"/>
          <w:szCs w:val="24"/>
        </w:rPr>
        <w:t>.</w:t>
      </w:r>
    </w:p>
    <w:p w:rsidR="00ED1993" w:rsidRDefault="00A57A79" w:rsidP="0086022E">
      <w:pPr>
        <w:spacing w:after="0" w:line="240" w:lineRule="auto"/>
        <w:ind w:firstLine="709"/>
        <w:jc w:val="both"/>
      </w:pPr>
      <w:r>
        <w:rPr>
          <w:rFonts w:ascii="Times New Roman" w:hAnsi="Times New Roman"/>
          <w:i/>
          <w:iCs/>
          <w:color w:val="000000"/>
          <w:sz w:val="24"/>
          <w:szCs w:val="24"/>
        </w:rPr>
        <w:t>Обучающийся должен уметь</w:t>
      </w:r>
      <w:r w:rsidR="00ED1993">
        <w:rPr>
          <w:rFonts w:ascii="Times New Roman" w:hAnsi="Times New Roman"/>
          <w:i/>
          <w:iCs/>
          <w:color w:val="000000"/>
          <w:sz w:val="24"/>
          <w:szCs w:val="24"/>
        </w:rPr>
        <w:t>:</w:t>
      </w:r>
      <w:r>
        <w:rPr>
          <w:rFonts w:ascii="Times New Roman" w:hAnsi="Times New Roman"/>
          <w:color w:val="000000"/>
          <w:sz w:val="24"/>
          <w:szCs w:val="24"/>
        </w:rPr>
        <w:t> </w:t>
      </w:r>
      <w:r w:rsidR="00ED1993" w:rsidRPr="00306559">
        <w:rPr>
          <w:rFonts w:ascii="Times New Roman" w:hAnsi="Times New Roman"/>
          <w:sz w:val="24"/>
          <w:szCs w:val="24"/>
        </w:rPr>
        <w:t>использовать действующие в области связи станда</w:t>
      </w:r>
      <w:r w:rsidR="00ED1993" w:rsidRPr="00306559">
        <w:rPr>
          <w:rFonts w:ascii="Times New Roman" w:hAnsi="Times New Roman"/>
          <w:sz w:val="24"/>
          <w:szCs w:val="24"/>
        </w:rPr>
        <w:t>р</w:t>
      </w:r>
      <w:r w:rsidR="00ED1993" w:rsidRPr="00306559">
        <w:rPr>
          <w:rFonts w:ascii="Times New Roman" w:hAnsi="Times New Roman"/>
          <w:sz w:val="24"/>
          <w:szCs w:val="24"/>
        </w:rPr>
        <w:t>ты</w:t>
      </w:r>
      <w:r w:rsidR="00306559">
        <w:rPr>
          <w:rFonts w:ascii="Times New Roman" w:hAnsi="Times New Roman"/>
          <w:sz w:val="24"/>
          <w:szCs w:val="24"/>
        </w:rPr>
        <w:t>.</w:t>
      </w:r>
    </w:p>
    <w:p w:rsidR="00A57A79" w:rsidRDefault="00A57A79" w:rsidP="0086022E">
      <w:pPr>
        <w:spacing w:after="0" w:line="240" w:lineRule="auto"/>
        <w:ind w:firstLine="709"/>
        <w:jc w:val="both"/>
        <w:rPr>
          <w:rFonts w:ascii="Times New Roman" w:hAnsi="Times New Roman"/>
          <w:b/>
          <w:bCs/>
          <w:color w:val="000000"/>
          <w:sz w:val="24"/>
          <w:szCs w:val="24"/>
        </w:rPr>
      </w:pPr>
      <w:r>
        <w:rPr>
          <w:rFonts w:ascii="Times New Roman" w:hAnsi="Times New Roman"/>
          <w:b/>
          <w:bCs/>
          <w:color w:val="000000"/>
          <w:sz w:val="24"/>
          <w:szCs w:val="24"/>
        </w:rPr>
        <w:t>Дидактические единицы урока</w:t>
      </w:r>
    </w:p>
    <w:p w:rsidR="00C15397" w:rsidRPr="00C15397" w:rsidRDefault="00C15397" w:rsidP="0086022E">
      <w:pPr>
        <w:spacing w:after="0" w:line="240" w:lineRule="auto"/>
        <w:ind w:firstLine="709"/>
        <w:jc w:val="both"/>
        <w:rPr>
          <w:rFonts w:ascii="Times New Roman" w:hAnsi="Times New Roman"/>
          <w:color w:val="000000"/>
          <w:sz w:val="16"/>
          <w:szCs w:val="16"/>
        </w:rPr>
      </w:pPr>
    </w:p>
    <w:p w:rsidR="00C15397" w:rsidRPr="00C15397" w:rsidRDefault="00122C9A" w:rsidP="00C15397">
      <w:pPr>
        <w:numPr>
          <w:ilvl w:val="0"/>
          <w:numId w:val="2"/>
        </w:numPr>
        <w:tabs>
          <w:tab w:val="clear" w:pos="720"/>
          <w:tab w:val="num" w:pos="851"/>
        </w:tabs>
        <w:spacing w:after="0" w:line="240" w:lineRule="auto"/>
        <w:ind w:left="851" w:hanging="284"/>
        <w:jc w:val="both"/>
        <w:rPr>
          <w:rFonts w:ascii="Times New Roman" w:hAnsi="Times New Roman"/>
          <w:color w:val="000000"/>
          <w:sz w:val="24"/>
          <w:szCs w:val="24"/>
        </w:rPr>
      </w:pPr>
      <w:r>
        <w:rPr>
          <w:rFonts w:ascii="Times New Roman" w:hAnsi="Times New Roman"/>
          <w:bCs/>
          <w:sz w:val="24"/>
          <w:szCs w:val="24"/>
        </w:rPr>
        <w:t>Понятие к</w:t>
      </w:r>
      <w:r w:rsidR="00C15397" w:rsidRPr="00C15397">
        <w:rPr>
          <w:rFonts w:ascii="Times New Roman" w:hAnsi="Times New Roman"/>
          <w:bCs/>
          <w:sz w:val="24"/>
          <w:szCs w:val="24"/>
        </w:rPr>
        <w:t>лассификация.</w:t>
      </w:r>
      <w:r w:rsidR="00C15397" w:rsidRPr="00C15397">
        <w:rPr>
          <w:rFonts w:ascii="Times New Roman" w:hAnsi="Times New Roman"/>
          <w:sz w:val="24"/>
          <w:szCs w:val="24"/>
        </w:rPr>
        <w:t xml:space="preserve"> Единая система классификации и кодирования инфо</w:t>
      </w:r>
      <w:r w:rsidR="00C15397" w:rsidRPr="00C15397">
        <w:rPr>
          <w:rFonts w:ascii="Times New Roman" w:hAnsi="Times New Roman"/>
          <w:sz w:val="24"/>
          <w:szCs w:val="24"/>
        </w:rPr>
        <w:t>р</w:t>
      </w:r>
      <w:r w:rsidR="00C15397" w:rsidRPr="00C15397">
        <w:rPr>
          <w:rFonts w:ascii="Times New Roman" w:hAnsi="Times New Roman"/>
          <w:sz w:val="24"/>
          <w:szCs w:val="24"/>
        </w:rPr>
        <w:t>мации (ЕСКК)</w:t>
      </w:r>
      <w:r w:rsidR="00C15397">
        <w:rPr>
          <w:rFonts w:ascii="Times New Roman" w:hAnsi="Times New Roman"/>
          <w:sz w:val="24"/>
          <w:szCs w:val="24"/>
        </w:rPr>
        <w:t>;</w:t>
      </w:r>
    </w:p>
    <w:p w:rsidR="00C15397" w:rsidRPr="00C15397" w:rsidRDefault="00122C9A" w:rsidP="00C15397">
      <w:pPr>
        <w:numPr>
          <w:ilvl w:val="0"/>
          <w:numId w:val="2"/>
        </w:numPr>
        <w:tabs>
          <w:tab w:val="clear" w:pos="720"/>
          <w:tab w:val="num" w:pos="851"/>
        </w:tabs>
        <w:spacing w:after="0" w:line="240" w:lineRule="auto"/>
        <w:ind w:left="851" w:hanging="284"/>
        <w:jc w:val="both"/>
        <w:rPr>
          <w:rFonts w:ascii="Times New Roman" w:hAnsi="Times New Roman"/>
          <w:color w:val="000000"/>
          <w:sz w:val="24"/>
          <w:szCs w:val="24"/>
        </w:rPr>
      </w:pPr>
      <w:r>
        <w:rPr>
          <w:rFonts w:ascii="Times New Roman" w:hAnsi="Times New Roman"/>
          <w:bCs/>
          <w:sz w:val="24"/>
          <w:szCs w:val="24"/>
        </w:rPr>
        <w:t xml:space="preserve">Определение </w:t>
      </w:r>
      <w:r w:rsidR="00C15397" w:rsidRPr="00C15397">
        <w:rPr>
          <w:rFonts w:ascii="Times New Roman" w:hAnsi="Times New Roman"/>
          <w:bCs/>
          <w:sz w:val="24"/>
          <w:szCs w:val="24"/>
        </w:rPr>
        <w:t>Общероссийск</w:t>
      </w:r>
      <w:r>
        <w:rPr>
          <w:rFonts w:ascii="Times New Roman" w:hAnsi="Times New Roman"/>
          <w:bCs/>
          <w:sz w:val="24"/>
          <w:szCs w:val="24"/>
        </w:rPr>
        <w:t>их</w:t>
      </w:r>
      <w:r w:rsidR="00C15397" w:rsidRPr="00C15397">
        <w:rPr>
          <w:rFonts w:ascii="Times New Roman" w:hAnsi="Times New Roman"/>
          <w:bCs/>
          <w:sz w:val="24"/>
          <w:szCs w:val="24"/>
        </w:rPr>
        <w:t xml:space="preserve"> классификатор</w:t>
      </w:r>
      <w:r>
        <w:rPr>
          <w:rFonts w:ascii="Times New Roman" w:hAnsi="Times New Roman"/>
          <w:bCs/>
          <w:sz w:val="24"/>
          <w:szCs w:val="24"/>
        </w:rPr>
        <w:t>ов</w:t>
      </w:r>
      <w:r w:rsidR="00C15397" w:rsidRPr="00C15397">
        <w:rPr>
          <w:rFonts w:ascii="Times New Roman" w:hAnsi="Times New Roman"/>
          <w:bCs/>
          <w:sz w:val="24"/>
          <w:szCs w:val="24"/>
        </w:rPr>
        <w:t xml:space="preserve"> технико-экономической и соц</w:t>
      </w:r>
      <w:r w:rsidR="00C15397" w:rsidRPr="00C15397">
        <w:rPr>
          <w:rFonts w:ascii="Times New Roman" w:hAnsi="Times New Roman"/>
          <w:bCs/>
          <w:sz w:val="24"/>
          <w:szCs w:val="24"/>
        </w:rPr>
        <w:t>и</w:t>
      </w:r>
      <w:r w:rsidR="00C15397" w:rsidRPr="00C15397">
        <w:rPr>
          <w:rFonts w:ascii="Times New Roman" w:hAnsi="Times New Roman"/>
          <w:bCs/>
          <w:sz w:val="24"/>
          <w:szCs w:val="24"/>
        </w:rPr>
        <w:t>альной информации</w:t>
      </w:r>
      <w:r w:rsidR="00C15397">
        <w:rPr>
          <w:rFonts w:ascii="Times New Roman" w:hAnsi="Times New Roman"/>
          <w:bCs/>
          <w:sz w:val="24"/>
          <w:szCs w:val="24"/>
        </w:rPr>
        <w:t>;</w:t>
      </w:r>
    </w:p>
    <w:p w:rsid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sz w:val="24"/>
          <w:szCs w:val="24"/>
        </w:rPr>
      </w:pPr>
      <w:r w:rsidRPr="00C15397">
        <w:rPr>
          <w:rStyle w:val="mw-headline"/>
          <w:rFonts w:ascii="Times New Roman" w:hAnsi="Times New Roman"/>
          <w:sz w:val="24"/>
          <w:szCs w:val="24"/>
        </w:rPr>
        <w:t>Виды классификаторов;</w:t>
      </w:r>
    </w:p>
    <w:p w:rsidR="00C15397" w:rsidRP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iCs/>
          <w:sz w:val="24"/>
          <w:szCs w:val="24"/>
        </w:rPr>
      </w:pPr>
      <w:r w:rsidRPr="00C15397">
        <w:rPr>
          <w:rStyle w:val="mw-headline"/>
          <w:rFonts w:ascii="Times New Roman" w:hAnsi="Times New Roman"/>
          <w:iCs/>
          <w:sz w:val="24"/>
          <w:szCs w:val="24"/>
        </w:rPr>
        <w:t xml:space="preserve">Методы классификации: </w:t>
      </w:r>
      <w:r>
        <w:rPr>
          <w:rStyle w:val="mw-headline"/>
          <w:rFonts w:ascii="Times New Roman" w:hAnsi="Times New Roman"/>
          <w:iCs/>
          <w:sz w:val="24"/>
          <w:szCs w:val="24"/>
        </w:rPr>
        <w:t>и</w:t>
      </w:r>
      <w:r w:rsidRPr="00C15397">
        <w:rPr>
          <w:rStyle w:val="mw-headline"/>
          <w:rFonts w:ascii="Times New Roman" w:hAnsi="Times New Roman"/>
          <w:sz w:val="24"/>
          <w:szCs w:val="24"/>
        </w:rPr>
        <w:t xml:space="preserve">ерархический метод классификации, </w:t>
      </w:r>
      <w:r>
        <w:rPr>
          <w:rStyle w:val="mw-headline"/>
          <w:rFonts w:ascii="Times New Roman" w:hAnsi="Times New Roman"/>
          <w:sz w:val="24"/>
          <w:szCs w:val="24"/>
        </w:rPr>
        <w:t>ф</w:t>
      </w:r>
      <w:r w:rsidRPr="00C15397">
        <w:rPr>
          <w:rStyle w:val="mw-headline"/>
          <w:rFonts w:ascii="Times New Roman" w:hAnsi="Times New Roman"/>
          <w:sz w:val="24"/>
          <w:szCs w:val="24"/>
        </w:rPr>
        <w:t>асетный метод классификации;</w:t>
      </w:r>
    </w:p>
    <w:p w:rsid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iCs/>
          <w:sz w:val="24"/>
          <w:szCs w:val="24"/>
        </w:rPr>
      </w:pPr>
      <w:r w:rsidRPr="00C15397">
        <w:rPr>
          <w:rStyle w:val="mw-headline"/>
          <w:rFonts w:ascii="Times New Roman" w:hAnsi="Times New Roman"/>
          <w:iCs/>
          <w:sz w:val="24"/>
          <w:szCs w:val="24"/>
        </w:rPr>
        <w:t>Методы кодирования в классификаторах;</w:t>
      </w:r>
    </w:p>
    <w:p w:rsidR="00C15397" w:rsidRP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iCs/>
          <w:sz w:val="24"/>
          <w:szCs w:val="24"/>
        </w:rPr>
      </w:pPr>
      <w:r w:rsidRPr="00C15397">
        <w:rPr>
          <w:rFonts w:ascii="Times New Roman" w:hAnsi="Times New Roman"/>
          <w:sz w:val="24"/>
          <w:szCs w:val="24"/>
        </w:rPr>
        <w:t>Штриховое кодирование</w:t>
      </w:r>
      <w:r>
        <w:rPr>
          <w:rFonts w:ascii="Times New Roman" w:hAnsi="Times New Roman"/>
          <w:sz w:val="24"/>
          <w:szCs w:val="24"/>
        </w:rPr>
        <w:t>.</w:t>
      </w:r>
    </w:p>
    <w:p w:rsidR="00A57A79"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Выбор методики изложения определяется поставленными целями, написанием те</w:t>
      </w:r>
      <w:r>
        <w:rPr>
          <w:rFonts w:ascii="Times New Roman" w:hAnsi="Times New Roman"/>
          <w:color w:val="000000"/>
          <w:sz w:val="24"/>
          <w:szCs w:val="24"/>
        </w:rPr>
        <w:t>к</w:t>
      </w:r>
      <w:r>
        <w:rPr>
          <w:rFonts w:ascii="Times New Roman" w:hAnsi="Times New Roman"/>
          <w:color w:val="000000"/>
          <w:sz w:val="24"/>
          <w:szCs w:val="24"/>
        </w:rPr>
        <w:t>ста лекции, структурой и объёмом содержания, логикой её построения, использования н</w:t>
      </w:r>
      <w:r>
        <w:rPr>
          <w:rFonts w:ascii="Times New Roman" w:hAnsi="Times New Roman"/>
          <w:color w:val="000000"/>
          <w:sz w:val="24"/>
          <w:szCs w:val="24"/>
        </w:rPr>
        <w:t>а</w:t>
      </w:r>
      <w:r>
        <w:rPr>
          <w:rFonts w:ascii="Times New Roman" w:hAnsi="Times New Roman"/>
          <w:color w:val="000000"/>
          <w:sz w:val="24"/>
          <w:szCs w:val="24"/>
        </w:rPr>
        <w:t>глядных и технических средств обучения. Определение объёма оптимально – необход</w:t>
      </w:r>
      <w:r>
        <w:rPr>
          <w:rFonts w:ascii="Times New Roman" w:hAnsi="Times New Roman"/>
          <w:color w:val="000000"/>
          <w:sz w:val="24"/>
          <w:szCs w:val="24"/>
        </w:rPr>
        <w:t>и</w:t>
      </w:r>
      <w:r>
        <w:rPr>
          <w:rFonts w:ascii="Times New Roman" w:hAnsi="Times New Roman"/>
          <w:color w:val="000000"/>
          <w:sz w:val="24"/>
          <w:szCs w:val="24"/>
        </w:rPr>
        <w:t>мого материала, с соблюдением баланса “необходимо и достаточно” исходя из реалий о</w:t>
      </w:r>
      <w:r>
        <w:rPr>
          <w:rFonts w:ascii="Times New Roman" w:hAnsi="Times New Roman"/>
          <w:color w:val="000000"/>
          <w:sz w:val="24"/>
          <w:szCs w:val="24"/>
        </w:rPr>
        <w:t>т</w:t>
      </w:r>
      <w:r>
        <w:rPr>
          <w:rFonts w:ascii="Times New Roman" w:hAnsi="Times New Roman"/>
          <w:color w:val="000000"/>
          <w:sz w:val="24"/>
          <w:szCs w:val="24"/>
        </w:rPr>
        <w:t xml:space="preserve">ведённого на лекцию времени, с учётом резерва на использование наглядности, ТСО, а также </w:t>
      </w:r>
      <w:r w:rsidR="00C15397">
        <w:rPr>
          <w:rFonts w:ascii="Times New Roman" w:hAnsi="Times New Roman"/>
          <w:color w:val="000000"/>
          <w:sz w:val="24"/>
          <w:szCs w:val="24"/>
        </w:rPr>
        <w:t>решение практических задач.</w:t>
      </w:r>
    </w:p>
    <w:p w:rsidR="00C15397" w:rsidRPr="00C15397" w:rsidRDefault="00C15397" w:rsidP="0086022E">
      <w:pPr>
        <w:spacing w:after="0" w:line="240" w:lineRule="auto"/>
        <w:ind w:firstLine="709"/>
        <w:jc w:val="both"/>
        <w:rPr>
          <w:rFonts w:ascii="Times New Roman" w:hAnsi="Times New Roman"/>
          <w:color w:val="000000"/>
          <w:sz w:val="16"/>
          <w:szCs w:val="16"/>
        </w:rPr>
      </w:pPr>
    </w:p>
    <w:p w:rsidR="00C15397" w:rsidRPr="00C15397" w:rsidRDefault="00A57A79" w:rsidP="00122C9A">
      <w:pPr>
        <w:tabs>
          <w:tab w:val="left" w:pos="89"/>
          <w:tab w:val="num" w:pos="228"/>
          <w:tab w:val="left" w:pos="709"/>
        </w:tabs>
        <w:spacing w:after="0" w:line="240" w:lineRule="auto"/>
        <w:ind w:firstLine="709"/>
        <w:jc w:val="both"/>
        <w:rPr>
          <w:rFonts w:ascii="Times New Roman" w:hAnsi="Times New Roman"/>
          <w:sz w:val="24"/>
          <w:szCs w:val="24"/>
        </w:rPr>
      </w:pPr>
      <w:r>
        <w:rPr>
          <w:rFonts w:ascii="Times New Roman" w:hAnsi="Times New Roman"/>
          <w:b/>
          <w:bCs/>
          <w:color w:val="000000"/>
          <w:sz w:val="24"/>
          <w:szCs w:val="24"/>
        </w:rPr>
        <w:t>Методикой обучения</w:t>
      </w:r>
      <w:r>
        <w:rPr>
          <w:rFonts w:ascii="Times New Roman" w:hAnsi="Times New Roman"/>
          <w:color w:val="000000"/>
          <w:sz w:val="24"/>
          <w:szCs w:val="24"/>
        </w:rPr>
        <w:t> на данном уроке является развивающее обучение. Обуча</w:t>
      </w:r>
      <w:r>
        <w:rPr>
          <w:rFonts w:ascii="Times New Roman" w:hAnsi="Times New Roman"/>
          <w:color w:val="000000"/>
          <w:sz w:val="24"/>
          <w:szCs w:val="24"/>
        </w:rPr>
        <w:t>ю</w:t>
      </w:r>
      <w:r>
        <w:rPr>
          <w:rFonts w:ascii="Times New Roman" w:hAnsi="Times New Roman"/>
          <w:color w:val="000000"/>
          <w:sz w:val="24"/>
          <w:szCs w:val="24"/>
        </w:rPr>
        <w:t xml:space="preserve">щиеся учатся </w:t>
      </w:r>
      <w:r w:rsidR="00C15397" w:rsidRPr="00C15397">
        <w:rPr>
          <w:rFonts w:ascii="Times New Roman" w:hAnsi="Times New Roman"/>
          <w:sz w:val="24"/>
          <w:szCs w:val="24"/>
        </w:rPr>
        <w:t>развити</w:t>
      </w:r>
      <w:r w:rsidR="00122C9A">
        <w:rPr>
          <w:rFonts w:ascii="Times New Roman" w:hAnsi="Times New Roman"/>
          <w:sz w:val="24"/>
          <w:szCs w:val="24"/>
        </w:rPr>
        <w:t>ю</w:t>
      </w:r>
      <w:r w:rsidR="00C15397" w:rsidRPr="00C15397">
        <w:rPr>
          <w:rFonts w:ascii="Times New Roman" w:hAnsi="Times New Roman"/>
          <w:sz w:val="24"/>
          <w:szCs w:val="24"/>
        </w:rPr>
        <w:t xml:space="preserve"> логического  мышления, формировани</w:t>
      </w:r>
      <w:r w:rsidR="00122C9A">
        <w:rPr>
          <w:rFonts w:ascii="Times New Roman" w:hAnsi="Times New Roman"/>
          <w:sz w:val="24"/>
          <w:szCs w:val="24"/>
        </w:rPr>
        <w:t>ю</w:t>
      </w:r>
      <w:r w:rsidR="00C15397" w:rsidRPr="00C15397">
        <w:rPr>
          <w:rFonts w:ascii="Times New Roman" w:hAnsi="Times New Roman"/>
          <w:sz w:val="24"/>
          <w:szCs w:val="24"/>
        </w:rPr>
        <w:t xml:space="preserve"> операционного мышл</w:t>
      </w:r>
      <w:r w:rsidR="00C15397" w:rsidRPr="00C15397">
        <w:rPr>
          <w:rFonts w:ascii="Times New Roman" w:hAnsi="Times New Roman"/>
          <w:sz w:val="24"/>
          <w:szCs w:val="24"/>
        </w:rPr>
        <w:t>е</w:t>
      </w:r>
      <w:r w:rsidR="00C15397" w:rsidRPr="00C15397">
        <w:rPr>
          <w:rFonts w:ascii="Times New Roman" w:hAnsi="Times New Roman"/>
          <w:sz w:val="24"/>
          <w:szCs w:val="24"/>
        </w:rPr>
        <w:t>ния, направленного на выбор оптимальных реше</w:t>
      </w:r>
      <w:r w:rsidR="00C15397">
        <w:rPr>
          <w:rFonts w:ascii="Times New Roman" w:hAnsi="Times New Roman"/>
          <w:sz w:val="24"/>
          <w:szCs w:val="24"/>
        </w:rPr>
        <w:t>ний.</w:t>
      </w:r>
    </w:p>
    <w:p w:rsidR="00C15397" w:rsidRPr="00C15397" w:rsidRDefault="00C15397" w:rsidP="0086022E">
      <w:pPr>
        <w:spacing w:after="0" w:line="240" w:lineRule="auto"/>
        <w:ind w:firstLine="709"/>
        <w:jc w:val="both"/>
        <w:rPr>
          <w:rFonts w:ascii="Times New Roman" w:hAnsi="Times New Roman"/>
          <w:color w:val="000000"/>
          <w:sz w:val="16"/>
          <w:szCs w:val="16"/>
        </w:rPr>
      </w:pPr>
    </w:p>
    <w:p w:rsidR="00A57A79" w:rsidRDefault="00A57A79" w:rsidP="00AE1A8A">
      <w:pPr>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Методами обучения</w:t>
      </w:r>
      <w:r>
        <w:rPr>
          <w:rFonts w:ascii="Times New Roman" w:hAnsi="Times New Roman"/>
          <w:color w:val="000000"/>
          <w:sz w:val="24"/>
          <w:szCs w:val="24"/>
        </w:rPr>
        <w:t xml:space="preserve"> на данном уроке являются словесные (слово </w:t>
      </w:r>
      <w:r w:rsidR="00BE38DE">
        <w:rPr>
          <w:rFonts w:ascii="Times New Roman" w:hAnsi="Times New Roman"/>
          <w:color w:val="000000"/>
          <w:sz w:val="24"/>
          <w:szCs w:val="24"/>
        </w:rPr>
        <w:t>преподавателя</w:t>
      </w:r>
      <w:r>
        <w:rPr>
          <w:rFonts w:ascii="Times New Roman" w:hAnsi="Times New Roman"/>
          <w:color w:val="000000"/>
          <w:sz w:val="24"/>
          <w:szCs w:val="24"/>
        </w:rPr>
        <w:t xml:space="preserve">), наглядные (просмотр </w:t>
      </w:r>
      <w:r w:rsidR="00BE38DE">
        <w:rPr>
          <w:rFonts w:ascii="Times New Roman" w:hAnsi="Times New Roman"/>
          <w:color w:val="000000"/>
          <w:sz w:val="24"/>
          <w:szCs w:val="24"/>
        </w:rPr>
        <w:t>видео презентации</w:t>
      </w:r>
      <w:r>
        <w:rPr>
          <w:rFonts w:ascii="Times New Roman" w:hAnsi="Times New Roman"/>
          <w:color w:val="000000"/>
          <w:sz w:val="24"/>
          <w:szCs w:val="24"/>
        </w:rPr>
        <w:t>), практические</w:t>
      </w:r>
      <w:r w:rsidR="00BE38DE">
        <w:rPr>
          <w:rFonts w:ascii="Times New Roman" w:hAnsi="Times New Roman"/>
          <w:color w:val="000000"/>
          <w:sz w:val="24"/>
          <w:szCs w:val="24"/>
        </w:rPr>
        <w:t xml:space="preserve"> и проблемно-поисковые</w:t>
      </w:r>
      <w:r>
        <w:rPr>
          <w:rFonts w:ascii="Times New Roman" w:hAnsi="Times New Roman"/>
          <w:color w:val="000000"/>
          <w:sz w:val="24"/>
          <w:szCs w:val="24"/>
        </w:rPr>
        <w:t xml:space="preserve"> (</w:t>
      </w:r>
      <w:r w:rsidR="00DE2EAA">
        <w:rPr>
          <w:rFonts w:ascii="Times New Roman" w:hAnsi="Times New Roman"/>
          <w:color w:val="000000"/>
          <w:sz w:val="24"/>
          <w:szCs w:val="24"/>
        </w:rPr>
        <w:t>в</w:t>
      </w:r>
      <w:r w:rsidR="00DE2EAA" w:rsidRPr="007A45CA">
        <w:rPr>
          <w:rFonts w:ascii="Times New Roman" w:hAnsi="Times New Roman"/>
          <w:sz w:val="24"/>
          <w:szCs w:val="24"/>
        </w:rPr>
        <w:t>ыпо</w:t>
      </w:r>
      <w:r w:rsidR="00DE2EAA" w:rsidRPr="007A45CA">
        <w:rPr>
          <w:rFonts w:ascii="Times New Roman" w:hAnsi="Times New Roman"/>
          <w:sz w:val="24"/>
          <w:szCs w:val="24"/>
        </w:rPr>
        <w:t>л</w:t>
      </w:r>
      <w:r w:rsidR="00DE2EAA" w:rsidRPr="007A45CA">
        <w:rPr>
          <w:rFonts w:ascii="Times New Roman" w:hAnsi="Times New Roman"/>
          <w:sz w:val="24"/>
          <w:szCs w:val="24"/>
        </w:rPr>
        <w:t>нение задания по созданию иерархической схемы</w:t>
      </w:r>
      <w:r w:rsidR="00DE2EAA">
        <w:rPr>
          <w:rFonts w:ascii="Times New Roman" w:hAnsi="Times New Roman"/>
          <w:sz w:val="24"/>
          <w:szCs w:val="24"/>
        </w:rPr>
        <w:t>; в</w:t>
      </w:r>
      <w:r w:rsidR="00DE2EAA" w:rsidRPr="007A45CA">
        <w:rPr>
          <w:rFonts w:ascii="Times New Roman" w:hAnsi="Times New Roman"/>
          <w:sz w:val="24"/>
          <w:szCs w:val="24"/>
        </w:rPr>
        <w:t>ыполнение заданий по расшифровки кодов товара</w:t>
      </w:r>
      <w:r>
        <w:rPr>
          <w:rFonts w:ascii="Times New Roman" w:hAnsi="Times New Roman"/>
          <w:color w:val="000000"/>
          <w:sz w:val="24"/>
          <w:szCs w:val="24"/>
        </w:rPr>
        <w:t>),  проверочная работа (</w:t>
      </w:r>
      <w:r w:rsidR="00BE38DE">
        <w:rPr>
          <w:rFonts w:ascii="Times New Roman" w:hAnsi="Times New Roman"/>
          <w:color w:val="000000"/>
          <w:sz w:val="24"/>
          <w:szCs w:val="24"/>
        </w:rPr>
        <w:t>определение подлинности товара по штрихкоду</w:t>
      </w:r>
      <w:r>
        <w:rPr>
          <w:rFonts w:ascii="Times New Roman" w:hAnsi="Times New Roman"/>
          <w:color w:val="000000"/>
          <w:sz w:val="24"/>
          <w:szCs w:val="24"/>
        </w:rPr>
        <w:t>)</w:t>
      </w:r>
      <w:r w:rsidR="00BE38DE">
        <w:rPr>
          <w:rFonts w:ascii="Times New Roman" w:hAnsi="Times New Roman"/>
          <w:color w:val="000000"/>
          <w:sz w:val="24"/>
          <w:szCs w:val="24"/>
        </w:rPr>
        <w:t>.</w:t>
      </w:r>
    </w:p>
    <w:p w:rsidR="00A57A79"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 </w:t>
      </w:r>
      <w:r>
        <w:rPr>
          <w:rFonts w:ascii="Times New Roman" w:hAnsi="Times New Roman"/>
          <w:b/>
          <w:bCs/>
          <w:color w:val="000000"/>
          <w:sz w:val="24"/>
          <w:szCs w:val="24"/>
        </w:rPr>
        <w:t>типу</w:t>
      </w:r>
      <w:r>
        <w:rPr>
          <w:rFonts w:ascii="Times New Roman" w:hAnsi="Times New Roman"/>
          <w:color w:val="000000"/>
          <w:sz w:val="24"/>
          <w:szCs w:val="24"/>
        </w:rPr>
        <w:t> данн</w:t>
      </w:r>
      <w:r w:rsidR="00BE38DE">
        <w:rPr>
          <w:rFonts w:ascii="Times New Roman" w:hAnsi="Times New Roman"/>
          <w:color w:val="000000"/>
          <w:sz w:val="24"/>
          <w:szCs w:val="24"/>
        </w:rPr>
        <w:t>ое</w:t>
      </w:r>
      <w:r>
        <w:rPr>
          <w:rFonts w:ascii="Times New Roman" w:hAnsi="Times New Roman"/>
          <w:color w:val="000000"/>
          <w:sz w:val="24"/>
          <w:szCs w:val="24"/>
        </w:rPr>
        <w:t xml:space="preserve"> </w:t>
      </w:r>
      <w:r w:rsidR="00BE38DE">
        <w:rPr>
          <w:rFonts w:ascii="Times New Roman" w:hAnsi="Times New Roman"/>
          <w:color w:val="000000"/>
          <w:sz w:val="24"/>
          <w:szCs w:val="24"/>
        </w:rPr>
        <w:t>занятие</w:t>
      </w:r>
      <w:r>
        <w:rPr>
          <w:rFonts w:ascii="Times New Roman" w:hAnsi="Times New Roman"/>
          <w:color w:val="000000"/>
          <w:sz w:val="24"/>
          <w:szCs w:val="24"/>
        </w:rPr>
        <w:t xml:space="preserve"> является комбинированным, т.к. четко выделяются сл</w:t>
      </w:r>
      <w:r>
        <w:rPr>
          <w:rFonts w:ascii="Times New Roman" w:hAnsi="Times New Roman"/>
          <w:color w:val="000000"/>
          <w:sz w:val="24"/>
          <w:szCs w:val="24"/>
        </w:rPr>
        <w:t>е</w:t>
      </w:r>
      <w:r>
        <w:rPr>
          <w:rFonts w:ascii="Times New Roman" w:hAnsi="Times New Roman"/>
          <w:color w:val="000000"/>
          <w:sz w:val="24"/>
          <w:szCs w:val="24"/>
        </w:rPr>
        <w:t xml:space="preserve">дующие части: организация начала </w:t>
      </w:r>
      <w:r w:rsidR="00BE38DE">
        <w:rPr>
          <w:rFonts w:ascii="Times New Roman" w:hAnsi="Times New Roman"/>
          <w:color w:val="000000"/>
          <w:sz w:val="24"/>
          <w:szCs w:val="24"/>
        </w:rPr>
        <w:t>занятия</w:t>
      </w:r>
      <w:r>
        <w:rPr>
          <w:rFonts w:ascii="Times New Roman" w:hAnsi="Times New Roman"/>
          <w:color w:val="000000"/>
          <w:sz w:val="24"/>
          <w:szCs w:val="24"/>
        </w:rPr>
        <w:t>, повторение предыдущего материала, пост</w:t>
      </w:r>
      <w:r>
        <w:rPr>
          <w:rFonts w:ascii="Times New Roman" w:hAnsi="Times New Roman"/>
          <w:color w:val="000000"/>
          <w:sz w:val="24"/>
          <w:szCs w:val="24"/>
        </w:rPr>
        <w:t>а</w:t>
      </w:r>
      <w:r>
        <w:rPr>
          <w:rFonts w:ascii="Times New Roman" w:hAnsi="Times New Roman"/>
          <w:color w:val="000000"/>
          <w:sz w:val="24"/>
          <w:szCs w:val="24"/>
        </w:rPr>
        <w:t>новка цели урока, изучение нового материала, закрепление, подведение итогов, задание на дом.</w:t>
      </w:r>
    </w:p>
    <w:p w:rsidR="008A1EDD" w:rsidRPr="00D711A8" w:rsidRDefault="00D75919" w:rsidP="00D711A8">
      <w:pPr>
        <w:pStyle w:val="1"/>
        <w:spacing w:before="0" w:line="240" w:lineRule="auto"/>
        <w:jc w:val="center"/>
        <w:rPr>
          <w:color w:val="auto"/>
        </w:rPr>
      </w:pPr>
      <w:bookmarkStart w:id="1" w:name="_Toc450507990"/>
      <w:r w:rsidRPr="00D711A8">
        <w:rPr>
          <w:color w:val="auto"/>
        </w:rPr>
        <w:lastRenderedPageBreak/>
        <w:t xml:space="preserve">ПЛАН ОТКРЫТОГО УРОКА ПО </w:t>
      </w:r>
      <w:r w:rsidR="008A1EDD" w:rsidRPr="00D711A8">
        <w:rPr>
          <w:color w:val="auto"/>
        </w:rPr>
        <w:t>ДИСЦИПЛИНЕ</w:t>
      </w:r>
      <w:bookmarkEnd w:id="1"/>
    </w:p>
    <w:p w:rsidR="00D75919" w:rsidRPr="00D711A8" w:rsidRDefault="008A1EDD" w:rsidP="00D711A8">
      <w:pPr>
        <w:pStyle w:val="1"/>
        <w:spacing w:before="0" w:line="240" w:lineRule="auto"/>
        <w:jc w:val="center"/>
        <w:rPr>
          <w:color w:val="auto"/>
        </w:rPr>
      </w:pPr>
      <w:bookmarkStart w:id="2" w:name="_Toc450507991"/>
      <w:r w:rsidRPr="00D711A8">
        <w:rPr>
          <w:color w:val="auto"/>
        </w:rPr>
        <w:t>«МЕТРОЛОГИЯ, СТАНДАРТИЗАЦИЯ И СЕРТИФИКАЦИЯ»</w:t>
      </w:r>
      <w:bookmarkEnd w:id="2"/>
    </w:p>
    <w:p w:rsidR="008A1EDD" w:rsidRDefault="008A1EDD" w:rsidP="00D75919">
      <w:pPr>
        <w:spacing w:after="0" w:line="240" w:lineRule="auto"/>
        <w:jc w:val="center"/>
        <w:rPr>
          <w:rFonts w:ascii="Times New Roman" w:hAnsi="Times New Roman"/>
          <w:color w:val="000000"/>
          <w:sz w:val="24"/>
          <w:szCs w:val="24"/>
        </w:rPr>
      </w:pPr>
    </w:p>
    <w:p w:rsidR="00D75919" w:rsidRDefault="00D75919" w:rsidP="008A1EDD">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Тема: </w:t>
      </w:r>
      <w:r>
        <w:rPr>
          <w:rFonts w:ascii="Times New Roman" w:hAnsi="Times New Roman"/>
          <w:color w:val="000000"/>
          <w:sz w:val="24"/>
          <w:szCs w:val="24"/>
        </w:rPr>
        <w:t>“</w:t>
      </w:r>
      <w:r w:rsidRPr="00D75919">
        <w:rPr>
          <w:rFonts w:ascii="Times New Roman" w:hAnsi="Times New Roman"/>
          <w:bCs/>
          <w:sz w:val="24"/>
          <w:szCs w:val="24"/>
        </w:rPr>
        <w:t xml:space="preserve"> </w:t>
      </w:r>
      <w:r w:rsidRPr="007A45CA">
        <w:rPr>
          <w:rFonts w:ascii="Times New Roman" w:hAnsi="Times New Roman"/>
          <w:bCs/>
          <w:sz w:val="24"/>
          <w:szCs w:val="24"/>
        </w:rPr>
        <w:t>Система классификации и кодирование технико-экономической информации. Классификаторы</w:t>
      </w:r>
      <w:r w:rsidRPr="007A45CA">
        <w:rPr>
          <w:rFonts w:ascii="Times New Roman" w:hAnsi="Times New Roman"/>
          <w:b/>
          <w:bCs/>
          <w:sz w:val="24"/>
          <w:szCs w:val="24"/>
        </w:rPr>
        <w:t xml:space="preserve"> </w:t>
      </w:r>
      <w:r w:rsidRPr="007A45CA">
        <w:rPr>
          <w:rFonts w:ascii="Times New Roman" w:hAnsi="Times New Roman"/>
          <w:b/>
          <w:color w:val="000000"/>
          <w:sz w:val="24"/>
          <w:szCs w:val="24"/>
        </w:rPr>
        <w:t xml:space="preserve"> </w:t>
      </w:r>
      <w:r>
        <w:rPr>
          <w:rFonts w:ascii="Times New Roman" w:hAnsi="Times New Roman"/>
          <w:color w:val="000000"/>
          <w:sz w:val="24"/>
          <w:szCs w:val="24"/>
        </w:rPr>
        <w:t>”</w:t>
      </w:r>
    </w:p>
    <w:p w:rsidR="008A1EDD" w:rsidRPr="008A1EDD" w:rsidRDefault="008A1EDD" w:rsidP="008A1EDD">
      <w:pPr>
        <w:spacing w:after="0" w:line="240" w:lineRule="auto"/>
        <w:jc w:val="both"/>
        <w:rPr>
          <w:rFonts w:ascii="Times New Roman" w:hAnsi="Times New Roman"/>
          <w:color w:val="000000"/>
          <w:sz w:val="16"/>
          <w:szCs w:val="16"/>
        </w:rPr>
      </w:pPr>
    </w:p>
    <w:p w:rsidR="00D75919" w:rsidRDefault="00D75919" w:rsidP="00D7591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Цели:</w:t>
      </w:r>
    </w:p>
    <w:p w:rsidR="00CB1F5C" w:rsidRPr="00CB1F5C" w:rsidRDefault="00CB1F5C"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i/>
          <w:iCs/>
          <w:color w:val="000000"/>
          <w:sz w:val="24"/>
          <w:szCs w:val="24"/>
        </w:rPr>
        <w:t>Образовательная</w:t>
      </w:r>
      <w:r>
        <w:rPr>
          <w:rFonts w:ascii="Times New Roman" w:hAnsi="Times New Roman"/>
          <w:color w:val="000000"/>
          <w:sz w:val="24"/>
          <w:szCs w:val="24"/>
        </w:rPr>
        <w:t> (познавательная):</w:t>
      </w:r>
    </w:p>
    <w:p w:rsidR="00D75919" w:rsidRPr="00CB1F5C" w:rsidRDefault="00D75919" w:rsidP="008A1EDD">
      <w:pPr>
        <w:pStyle w:val="a3"/>
        <w:numPr>
          <w:ilvl w:val="0"/>
          <w:numId w:val="21"/>
        </w:numPr>
        <w:tabs>
          <w:tab w:val="left" w:pos="709"/>
        </w:tabs>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дать понятие о </w:t>
      </w:r>
      <w:r w:rsidRPr="00CB1F5C">
        <w:rPr>
          <w:rFonts w:ascii="Times New Roman" w:hAnsi="Times New Roman"/>
          <w:bCs/>
          <w:sz w:val="24"/>
          <w:szCs w:val="24"/>
        </w:rPr>
        <w:t xml:space="preserve">классификации и </w:t>
      </w:r>
      <w:r w:rsidRPr="00CB1F5C">
        <w:rPr>
          <w:rFonts w:ascii="Times New Roman" w:hAnsi="Times New Roman"/>
          <w:sz w:val="24"/>
          <w:szCs w:val="24"/>
        </w:rPr>
        <w:t xml:space="preserve">Единой системе классификации и кодирования информации (ЕСКК); </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 проанализировать  </w:t>
      </w:r>
      <w:r w:rsidRPr="00CB1F5C">
        <w:rPr>
          <w:rFonts w:ascii="Times New Roman" w:hAnsi="Times New Roman"/>
          <w:bCs/>
          <w:sz w:val="24"/>
          <w:szCs w:val="24"/>
        </w:rPr>
        <w:t>Общероссийские  классификаторы технико-экономической и социальной информации</w:t>
      </w:r>
      <w:r w:rsidRPr="00CB1F5C">
        <w:rPr>
          <w:rFonts w:ascii="Times New Roman" w:hAnsi="Times New Roman"/>
          <w:color w:val="000000"/>
          <w:sz w:val="24"/>
          <w:szCs w:val="24"/>
        </w:rPr>
        <w:t xml:space="preserve">  (ОКП) как составную часть ЕСКК;</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 раскрыть суть различных видов классификаторов и методов классификации;</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дать понятие иерархического и фасетного </w:t>
      </w:r>
      <w:r w:rsidR="00CB1F5C">
        <w:rPr>
          <w:rFonts w:ascii="Times New Roman" w:hAnsi="Times New Roman"/>
          <w:color w:val="000000"/>
          <w:sz w:val="24"/>
          <w:szCs w:val="24"/>
        </w:rPr>
        <w:t>м</w:t>
      </w:r>
      <w:r w:rsidRPr="00CB1F5C">
        <w:rPr>
          <w:rFonts w:ascii="Times New Roman" w:hAnsi="Times New Roman"/>
          <w:color w:val="000000"/>
          <w:sz w:val="24"/>
          <w:szCs w:val="24"/>
        </w:rPr>
        <w:t>етодов классификаци</w:t>
      </w:r>
      <w:r w:rsidR="00CB1F5C" w:rsidRPr="00CB1F5C">
        <w:rPr>
          <w:rFonts w:ascii="Times New Roman" w:hAnsi="Times New Roman"/>
          <w:color w:val="000000"/>
          <w:sz w:val="24"/>
          <w:szCs w:val="24"/>
        </w:rPr>
        <w:t>и, проанализир</w:t>
      </w:r>
      <w:r w:rsidR="00CB1F5C" w:rsidRPr="00CB1F5C">
        <w:rPr>
          <w:rFonts w:ascii="Times New Roman" w:hAnsi="Times New Roman"/>
          <w:color w:val="000000"/>
          <w:sz w:val="24"/>
          <w:szCs w:val="24"/>
        </w:rPr>
        <w:t>о</w:t>
      </w:r>
      <w:r w:rsidR="00CB1F5C" w:rsidRPr="00CB1F5C">
        <w:rPr>
          <w:rFonts w:ascii="Times New Roman" w:hAnsi="Times New Roman"/>
          <w:color w:val="000000"/>
          <w:sz w:val="24"/>
          <w:szCs w:val="24"/>
        </w:rPr>
        <w:t>вать их преимущества и недостатки;</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понять, какие </w:t>
      </w:r>
      <w:r w:rsidR="00CB1F5C" w:rsidRPr="00CB1F5C">
        <w:rPr>
          <w:rFonts w:ascii="Times New Roman" w:hAnsi="Times New Roman"/>
          <w:color w:val="000000"/>
          <w:sz w:val="24"/>
          <w:szCs w:val="24"/>
        </w:rPr>
        <w:t>методы кодирования применяются в классификаторах;</w:t>
      </w:r>
    </w:p>
    <w:p w:rsidR="00CB1F5C" w:rsidRPr="00CB1F5C" w:rsidRDefault="00CB1F5C"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раскрыть суть штрихового кодирования на примере 13-разрядного кода ЕА</w:t>
      </w:r>
      <w:r w:rsidRPr="00CB1F5C">
        <w:rPr>
          <w:rFonts w:ascii="Times New Roman" w:hAnsi="Times New Roman"/>
          <w:color w:val="000000"/>
          <w:sz w:val="24"/>
          <w:szCs w:val="24"/>
          <w:lang w:val="en-US"/>
        </w:rPr>
        <w:t>N</w:t>
      </w:r>
      <w:r w:rsidRPr="00CB1F5C">
        <w:rPr>
          <w:rFonts w:ascii="Times New Roman" w:hAnsi="Times New Roman"/>
          <w:color w:val="000000"/>
          <w:sz w:val="24"/>
          <w:szCs w:val="24"/>
        </w:rPr>
        <w:t>.</w:t>
      </w:r>
    </w:p>
    <w:p w:rsidR="00CB1F5C" w:rsidRDefault="00CB1F5C" w:rsidP="00D75919">
      <w:pPr>
        <w:spacing w:after="0" w:line="240" w:lineRule="auto"/>
        <w:rPr>
          <w:rFonts w:ascii="Times New Roman" w:hAnsi="Times New Roman"/>
          <w:color w:val="000000"/>
          <w:sz w:val="24"/>
          <w:szCs w:val="24"/>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i/>
          <w:iCs/>
          <w:color w:val="000000"/>
          <w:sz w:val="24"/>
          <w:szCs w:val="24"/>
        </w:rPr>
        <w:t>Развивающая</w:t>
      </w:r>
      <w:r>
        <w:rPr>
          <w:rFonts w:ascii="Times New Roman" w:hAnsi="Times New Roman"/>
          <w:color w:val="000000"/>
          <w:sz w:val="24"/>
          <w:szCs w:val="24"/>
        </w:rPr>
        <w:t> (практическая):</w:t>
      </w:r>
    </w:p>
    <w:p w:rsidR="00D75919" w:rsidRPr="008A1EDD" w:rsidRDefault="008A1EDD" w:rsidP="008A1EDD">
      <w:pPr>
        <w:pStyle w:val="a3"/>
        <w:numPr>
          <w:ilvl w:val="0"/>
          <w:numId w:val="22"/>
        </w:numPr>
        <w:spacing w:after="0" w:line="240" w:lineRule="auto"/>
        <w:ind w:hanging="294"/>
        <w:rPr>
          <w:rFonts w:ascii="Times New Roman" w:hAnsi="Times New Roman"/>
          <w:color w:val="000000"/>
          <w:sz w:val="24"/>
          <w:szCs w:val="24"/>
        </w:rPr>
      </w:pPr>
      <w:r w:rsidRPr="008A1EDD">
        <w:rPr>
          <w:rFonts w:ascii="Times New Roman" w:hAnsi="Times New Roman"/>
          <w:sz w:val="24"/>
          <w:szCs w:val="24"/>
        </w:rPr>
        <w:t>развитие логического  мышления, внимания, памяти студентов</w:t>
      </w:r>
      <w:r w:rsidR="00D75919" w:rsidRPr="008A1EDD">
        <w:rPr>
          <w:rFonts w:ascii="Times New Roman" w:hAnsi="Times New Roman"/>
          <w:color w:val="000000"/>
          <w:sz w:val="24"/>
          <w:szCs w:val="24"/>
        </w:rPr>
        <w:t>;</w:t>
      </w:r>
    </w:p>
    <w:p w:rsidR="00D75919" w:rsidRPr="008A1EDD" w:rsidRDefault="008A1EDD" w:rsidP="008A1EDD">
      <w:pPr>
        <w:pStyle w:val="a3"/>
        <w:numPr>
          <w:ilvl w:val="0"/>
          <w:numId w:val="22"/>
        </w:numPr>
        <w:spacing w:after="0" w:line="240" w:lineRule="auto"/>
        <w:ind w:hanging="294"/>
        <w:rPr>
          <w:rFonts w:ascii="Times New Roman" w:hAnsi="Times New Roman"/>
          <w:color w:val="000000"/>
          <w:sz w:val="24"/>
          <w:szCs w:val="24"/>
        </w:rPr>
      </w:pPr>
      <w:r w:rsidRPr="008A1EDD">
        <w:rPr>
          <w:rFonts w:ascii="Times New Roman" w:hAnsi="Times New Roman"/>
          <w:sz w:val="24"/>
          <w:szCs w:val="24"/>
        </w:rPr>
        <w:t>формирование операционного мышления, направленного на выбор оптимальных решений</w:t>
      </w:r>
      <w:r w:rsidR="00D75919" w:rsidRPr="008A1EDD">
        <w:rPr>
          <w:rFonts w:ascii="Times New Roman" w:hAnsi="Times New Roman"/>
          <w:color w:val="000000"/>
          <w:sz w:val="24"/>
          <w:szCs w:val="24"/>
        </w:rPr>
        <w:t>;</w:t>
      </w:r>
    </w:p>
    <w:p w:rsidR="00CB1F5C" w:rsidRPr="00CB1F5C" w:rsidRDefault="00CB1F5C"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i/>
          <w:iCs/>
          <w:color w:val="000000"/>
          <w:sz w:val="24"/>
          <w:szCs w:val="24"/>
        </w:rPr>
        <w:t>Воспитательная</w:t>
      </w:r>
      <w:r>
        <w:rPr>
          <w:rFonts w:ascii="Times New Roman" w:hAnsi="Times New Roman"/>
          <w:color w:val="000000"/>
          <w:sz w:val="24"/>
          <w:szCs w:val="24"/>
        </w:rPr>
        <w:t>:</w:t>
      </w:r>
    </w:p>
    <w:p w:rsidR="008A1EDD" w:rsidRPr="008A1EDD" w:rsidRDefault="008A1EDD" w:rsidP="00D75919">
      <w:pPr>
        <w:spacing w:after="0" w:line="240" w:lineRule="auto"/>
        <w:rPr>
          <w:rFonts w:ascii="Times New Roman" w:hAnsi="Times New Roman"/>
          <w:color w:val="000000"/>
          <w:sz w:val="16"/>
          <w:szCs w:val="16"/>
        </w:rPr>
      </w:pPr>
    </w:p>
    <w:p w:rsidR="00D75919" w:rsidRPr="008A1EDD" w:rsidRDefault="008A1EDD" w:rsidP="008A1EDD">
      <w:pPr>
        <w:pStyle w:val="a3"/>
        <w:numPr>
          <w:ilvl w:val="0"/>
          <w:numId w:val="23"/>
        </w:numPr>
        <w:spacing w:after="0" w:line="240" w:lineRule="auto"/>
        <w:ind w:hanging="294"/>
        <w:rPr>
          <w:rFonts w:ascii="Times New Roman" w:hAnsi="Times New Roman"/>
          <w:color w:val="000000"/>
          <w:sz w:val="24"/>
          <w:szCs w:val="24"/>
        </w:rPr>
      </w:pPr>
      <w:r w:rsidRPr="008A1EDD">
        <w:rPr>
          <w:rFonts w:ascii="Times New Roman" w:hAnsi="Times New Roman"/>
          <w:sz w:val="24"/>
          <w:szCs w:val="24"/>
        </w:rPr>
        <w:t>способствовать воспитанию профессиональных и личностных качеств – чувства ответственности за свою работу, целеустремленности, умению доводить дело до конца.</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color w:val="000000"/>
          <w:sz w:val="24"/>
          <w:szCs w:val="24"/>
        </w:rPr>
        <w:t>Методика обучения: </w:t>
      </w:r>
      <w:r>
        <w:rPr>
          <w:rFonts w:ascii="Times New Roman" w:hAnsi="Times New Roman"/>
          <w:color w:val="000000"/>
          <w:sz w:val="24"/>
          <w:szCs w:val="24"/>
        </w:rPr>
        <w:t>развивающее обучение.</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8A1EDD">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Методы обучения: </w:t>
      </w:r>
      <w:r>
        <w:rPr>
          <w:rFonts w:ascii="Times New Roman" w:hAnsi="Times New Roman"/>
          <w:color w:val="000000"/>
          <w:sz w:val="24"/>
          <w:szCs w:val="24"/>
        </w:rPr>
        <w:t>словесные, наглядные, практические, проблемно-поисковые, сам</w:t>
      </w:r>
      <w:r>
        <w:rPr>
          <w:rFonts w:ascii="Times New Roman" w:hAnsi="Times New Roman"/>
          <w:color w:val="000000"/>
          <w:sz w:val="24"/>
          <w:szCs w:val="24"/>
        </w:rPr>
        <w:t>о</w:t>
      </w:r>
      <w:r>
        <w:rPr>
          <w:rFonts w:ascii="Times New Roman" w:hAnsi="Times New Roman"/>
          <w:color w:val="000000"/>
          <w:sz w:val="24"/>
          <w:szCs w:val="24"/>
        </w:rPr>
        <w:t>стоятельная работа.</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color w:val="000000"/>
          <w:sz w:val="24"/>
          <w:szCs w:val="24"/>
        </w:rPr>
        <w:t>Тип урока: </w:t>
      </w:r>
      <w:r>
        <w:rPr>
          <w:rFonts w:ascii="Times New Roman" w:hAnsi="Times New Roman"/>
          <w:color w:val="000000"/>
          <w:sz w:val="24"/>
          <w:szCs w:val="24"/>
        </w:rPr>
        <w:t>комбинированный урок.</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Оборудование:</w:t>
      </w:r>
    </w:p>
    <w:p w:rsidR="008A1EDD" w:rsidRPr="008A1EDD" w:rsidRDefault="008A1EDD" w:rsidP="00D75919">
      <w:pPr>
        <w:spacing w:after="0" w:line="240" w:lineRule="auto"/>
        <w:rPr>
          <w:rFonts w:ascii="Times New Roman" w:hAnsi="Times New Roman"/>
          <w:b/>
          <w:bCs/>
          <w:color w:val="000000"/>
          <w:sz w:val="16"/>
          <w:szCs w:val="16"/>
        </w:rPr>
      </w:pPr>
    </w:p>
    <w:p w:rsidR="008A1EDD" w:rsidRPr="00D939B6" w:rsidRDefault="008A1EDD" w:rsidP="00D939B6">
      <w:pPr>
        <w:pStyle w:val="a3"/>
        <w:numPr>
          <w:ilvl w:val="1"/>
          <w:numId w:val="2"/>
        </w:numPr>
        <w:tabs>
          <w:tab w:val="clear" w:pos="1440"/>
          <w:tab w:val="num" w:pos="1418"/>
        </w:tabs>
        <w:spacing w:after="0" w:line="240" w:lineRule="auto"/>
        <w:ind w:left="709" w:hanging="283"/>
        <w:rPr>
          <w:rFonts w:ascii="Times New Roman" w:hAnsi="Times New Roman"/>
          <w:sz w:val="24"/>
          <w:szCs w:val="24"/>
        </w:rPr>
      </w:pPr>
      <w:r w:rsidRPr="00D939B6">
        <w:rPr>
          <w:rFonts w:ascii="Times New Roman" w:hAnsi="Times New Roman"/>
          <w:sz w:val="24"/>
          <w:szCs w:val="24"/>
        </w:rPr>
        <w:t xml:space="preserve">Программные средства: </w:t>
      </w:r>
    </w:p>
    <w:p w:rsidR="008A1EDD" w:rsidRPr="008A1EDD" w:rsidRDefault="008A1EDD" w:rsidP="008A1EDD">
      <w:pPr>
        <w:spacing w:after="0" w:line="240" w:lineRule="auto"/>
        <w:rPr>
          <w:rFonts w:ascii="Times New Roman" w:hAnsi="Times New Roman"/>
          <w:sz w:val="16"/>
          <w:szCs w:val="16"/>
        </w:rPr>
      </w:pPr>
    </w:p>
    <w:p w:rsidR="008A1EDD" w:rsidRPr="00D939B6" w:rsidRDefault="008A1EDD" w:rsidP="00D939B6">
      <w:pPr>
        <w:pStyle w:val="a3"/>
        <w:numPr>
          <w:ilvl w:val="0"/>
          <w:numId w:val="23"/>
        </w:numPr>
        <w:spacing w:after="0" w:line="240" w:lineRule="auto"/>
        <w:ind w:hanging="11"/>
        <w:rPr>
          <w:rFonts w:ascii="Times New Roman" w:hAnsi="Times New Roman"/>
          <w:sz w:val="24"/>
          <w:szCs w:val="24"/>
        </w:rPr>
      </w:pPr>
      <w:r w:rsidRPr="008A1EDD">
        <w:rPr>
          <w:rFonts w:ascii="Times New Roman" w:hAnsi="Times New Roman"/>
          <w:sz w:val="24"/>
          <w:szCs w:val="24"/>
        </w:rPr>
        <w:t>Интернет</w:t>
      </w:r>
      <w:r w:rsidRPr="00D939B6">
        <w:rPr>
          <w:rFonts w:ascii="Times New Roman" w:hAnsi="Times New Roman"/>
          <w:sz w:val="24"/>
          <w:szCs w:val="24"/>
        </w:rPr>
        <w:t xml:space="preserve">, </w:t>
      </w:r>
    </w:p>
    <w:p w:rsidR="008A1EDD" w:rsidRPr="00D939B6" w:rsidRDefault="008A1EDD" w:rsidP="00D939B6">
      <w:pPr>
        <w:pStyle w:val="a3"/>
        <w:numPr>
          <w:ilvl w:val="0"/>
          <w:numId w:val="23"/>
        </w:numPr>
        <w:spacing w:after="0" w:line="240" w:lineRule="auto"/>
        <w:ind w:hanging="11"/>
        <w:rPr>
          <w:rFonts w:ascii="Times New Roman" w:hAnsi="Times New Roman"/>
          <w:sz w:val="24"/>
          <w:szCs w:val="24"/>
        </w:rPr>
      </w:pPr>
      <w:r w:rsidRPr="008A1EDD">
        <w:rPr>
          <w:rFonts w:ascii="Times New Roman" w:hAnsi="Times New Roman"/>
          <w:sz w:val="24"/>
          <w:szCs w:val="24"/>
          <w:lang w:val="en-US"/>
        </w:rPr>
        <w:t>MS</w:t>
      </w:r>
      <w:r w:rsidRPr="00D939B6">
        <w:rPr>
          <w:rFonts w:ascii="Times New Roman" w:hAnsi="Times New Roman"/>
          <w:sz w:val="24"/>
          <w:szCs w:val="24"/>
        </w:rPr>
        <w:t xml:space="preserve"> </w:t>
      </w:r>
      <w:r w:rsidRPr="008A1EDD">
        <w:rPr>
          <w:rFonts w:ascii="Times New Roman" w:hAnsi="Times New Roman"/>
          <w:sz w:val="24"/>
          <w:szCs w:val="24"/>
          <w:lang w:val="en-US"/>
        </w:rPr>
        <w:t>Power</w:t>
      </w:r>
      <w:r w:rsidRPr="00D939B6">
        <w:rPr>
          <w:rFonts w:ascii="Times New Roman" w:hAnsi="Times New Roman"/>
          <w:sz w:val="24"/>
          <w:szCs w:val="24"/>
        </w:rPr>
        <w:t xml:space="preserve"> </w:t>
      </w:r>
      <w:r w:rsidRPr="008A1EDD">
        <w:rPr>
          <w:rFonts w:ascii="Times New Roman" w:hAnsi="Times New Roman"/>
          <w:sz w:val="24"/>
          <w:szCs w:val="24"/>
          <w:lang w:val="en-US"/>
        </w:rPr>
        <w:t>Point</w:t>
      </w:r>
      <w:r w:rsidRPr="00D939B6">
        <w:rPr>
          <w:rFonts w:ascii="Times New Roman" w:hAnsi="Times New Roman"/>
          <w:sz w:val="24"/>
          <w:szCs w:val="24"/>
        </w:rPr>
        <w:t xml:space="preserve">, </w:t>
      </w:r>
    </w:p>
    <w:p w:rsidR="008A1EDD" w:rsidRPr="00D939B6" w:rsidRDefault="008A1EDD" w:rsidP="00D939B6">
      <w:pPr>
        <w:pStyle w:val="a3"/>
        <w:numPr>
          <w:ilvl w:val="0"/>
          <w:numId w:val="23"/>
        </w:numPr>
        <w:spacing w:after="0" w:line="240" w:lineRule="auto"/>
        <w:ind w:hanging="11"/>
        <w:rPr>
          <w:rFonts w:ascii="Times New Roman" w:hAnsi="Times New Roman"/>
          <w:sz w:val="24"/>
          <w:szCs w:val="24"/>
        </w:rPr>
      </w:pPr>
      <w:r w:rsidRPr="008A1EDD">
        <w:rPr>
          <w:rFonts w:ascii="Times New Roman" w:hAnsi="Times New Roman"/>
          <w:sz w:val="24"/>
          <w:szCs w:val="24"/>
          <w:lang w:val="en-US"/>
        </w:rPr>
        <w:t>Word</w:t>
      </w:r>
      <w:r>
        <w:rPr>
          <w:rFonts w:ascii="Times New Roman" w:hAnsi="Times New Roman"/>
          <w:sz w:val="24"/>
          <w:szCs w:val="24"/>
        </w:rPr>
        <w:t>.</w:t>
      </w:r>
    </w:p>
    <w:p w:rsidR="008A1EDD" w:rsidRPr="00D939B6" w:rsidRDefault="008A1EDD" w:rsidP="008A1EDD">
      <w:pPr>
        <w:pStyle w:val="a3"/>
        <w:spacing w:after="0" w:line="240" w:lineRule="auto"/>
        <w:rPr>
          <w:rFonts w:ascii="Times New Roman" w:hAnsi="Times New Roman"/>
          <w:sz w:val="24"/>
          <w:szCs w:val="24"/>
        </w:rPr>
      </w:pPr>
      <w:r w:rsidRPr="00D939B6">
        <w:rPr>
          <w:rFonts w:ascii="Times New Roman" w:hAnsi="Times New Roman"/>
          <w:sz w:val="24"/>
          <w:szCs w:val="24"/>
        </w:rPr>
        <w:t xml:space="preserve"> </w:t>
      </w:r>
    </w:p>
    <w:p w:rsidR="008A1EDD" w:rsidRDefault="008A1EDD" w:rsidP="008A1EDD">
      <w:pPr>
        <w:pStyle w:val="a3"/>
        <w:numPr>
          <w:ilvl w:val="1"/>
          <w:numId w:val="2"/>
        </w:numPr>
        <w:tabs>
          <w:tab w:val="clear" w:pos="1440"/>
          <w:tab w:val="num" w:pos="709"/>
        </w:tabs>
        <w:spacing w:after="0" w:line="240" w:lineRule="auto"/>
        <w:ind w:hanging="1014"/>
        <w:rPr>
          <w:rFonts w:ascii="Times New Roman" w:hAnsi="Times New Roman"/>
          <w:sz w:val="24"/>
          <w:szCs w:val="24"/>
        </w:rPr>
      </w:pPr>
      <w:r>
        <w:rPr>
          <w:rFonts w:ascii="Times New Roman" w:hAnsi="Times New Roman"/>
          <w:sz w:val="24"/>
          <w:szCs w:val="24"/>
        </w:rPr>
        <w:t>М</w:t>
      </w:r>
      <w:r w:rsidRPr="008A1EDD">
        <w:rPr>
          <w:rFonts w:ascii="Times New Roman" w:hAnsi="Times New Roman"/>
          <w:sz w:val="24"/>
          <w:szCs w:val="24"/>
        </w:rPr>
        <w:t xml:space="preserve">атериальные ресурсы:  </w:t>
      </w:r>
    </w:p>
    <w:p w:rsidR="00D939B6" w:rsidRPr="00D939B6" w:rsidRDefault="00D939B6" w:rsidP="00D939B6">
      <w:pPr>
        <w:pStyle w:val="a3"/>
        <w:spacing w:after="0" w:line="240" w:lineRule="auto"/>
        <w:ind w:left="1440"/>
        <w:rPr>
          <w:rFonts w:ascii="Times New Roman" w:hAnsi="Times New Roman"/>
          <w:sz w:val="16"/>
          <w:szCs w:val="16"/>
        </w:rPr>
      </w:pPr>
    </w:p>
    <w:p w:rsidR="00D939B6" w:rsidRPr="00D939B6" w:rsidRDefault="008A1EDD" w:rsidP="00D939B6">
      <w:pPr>
        <w:pStyle w:val="a3"/>
        <w:numPr>
          <w:ilvl w:val="0"/>
          <w:numId w:val="27"/>
        </w:numPr>
        <w:spacing w:after="0" w:line="240" w:lineRule="auto"/>
        <w:ind w:hanging="11"/>
        <w:rPr>
          <w:rFonts w:ascii="Times New Roman" w:hAnsi="Times New Roman"/>
          <w:sz w:val="24"/>
          <w:szCs w:val="24"/>
        </w:rPr>
      </w:pPr>
      <w:r w:rsidRPr="00D939B6">
        <w:rPr>
          <w:rFonts w:ascii="Times New Roman" w:hAnsi="Times New Roman"/>
          <w:sz w:val="24"/>
          <w:szCs w:val="24"/>
        </w:rPr>
        <w:t>компьютер,</w:t>
      </w:r>
    </w:p>
    <w:p w:rsidR="008A1EDD" w:rsidRPr="00D939B6" w:rsidRDefault="008A1EDD" w:rsidP="00D939B6">
      <w:pPr>
        <w:pStyle w:val="a3"/>
        <w:numPr>
          <w:ilvl w:val="0"/>
          <w:numId w:val="27"/>
        </w:numPr>
        <w:spacing w:after="0" w:line="240" w:lineRule="auto"/>
        <w:ind w:hanging="11"/>
        <w:rPr>
          <w:rFonts w:ascii="Times New Roman" w:hAnsi="Times New Roman"/>
          <w:sz w:val="24"/>
          <w:szCs w:val="24"/>
        </w:rPr>
      </w:pPr>
      <w:r w:rsidRPr="00D939B6">
        <w:rPr>
          <w:rFonts w:ascii="Times New Roman" w:hAnsi="Times New Roman"/>
          <w:sz w:val="24"/>
          <w:szCs w:val="24"/>
        </w:rPr>
        <w:t>мультимедийный проектор,</w:t>
      </w:r>
    </w:p>
    <w:p w:rsidR="00D75919" w:rsidRPr="00D939B6" w:rsidRDefault="008A1EDD" w:rsidP="00D939B6">
      <w:pPr>
        <w:pStyle w:val="a3"/>
        <w:numPr>
          <w:ilvl w:val="0"/>
          <w:numId w:val="27"/>
        </w:numPr>
        <w:spacing w:after="0" w:line="240" w:lineRule="auto"/>
        <w:ind w:hanging="11"/>
        <w:rPr>
          <w:rFonts w:ascii="Times New Roman" w:hAnsi="Times New Roman"/>
          <w:color w:val="000000"/>
          <w:sz w:val="24"/>
          <w:szCs w:val="24"/>
        </w:rPr>
      </w:pPr>
      <w:r w:rsidRPr="00D939B6">
        <w:rPr>
          <w:rFonts w:ascii="Times New Roman" w:hAnsi="Times New Roman"/>
          <w:sz w:val="24"/>
          <w:szCs w:val="24"/>
        </w:rPr>
        <w:t>интерактивная доска</w:t>
      </w:r>
      <w:r w:rsidRPr="00D939B6">
        <w:rPr>
          <w:rFonts w:ascii="Times New Roman" w:hAnsi="Times New Roman"/>
          <w:color w:val="000000"/>
          <w:sz w:val="24"/>
          <w:szCs w:val="24"/>
        </w:rPr>
        <w:t>,</w:t>
      </w:r>
    </w:p>
    <w:p w:rsidR="008A1EDD" w:rsidRPr="00D939B6" w:rsidRDefault="008A1EDD" w:rsidP="00D939B6">
      <w:pPr>
        <w:pStyle w:val="a3"/>
        <w:numPr>
          <w:ilvl w:val="0"/>
          <w:numId w:val="27"/>
        </w:numPr>
        <w:spacing w:after="0" w:line="240" w:lineRule="auto"/>
        <w:ind w:hanging="11"/>
        <w:rPr>
          <w:rFonts w:ascii="Times New Roman" w:hAnsi="Times New Roman"/>
          <w:color w:val="000000"/>
          <w:sz w:val="24"/>
          <w:szCs w:val="24"/>
        </w:rPr>
      </w:pPr>
      <w:r w:rsidRPr="00D939B6">
        <w:rPr>
          <w:rFonts w:ascii="Times New Roman" w:hAnsi="Times New Roman"/>
          <w:color w:val="000000"/>
          <w:sz w:val="24"/>
          <w:szCs w:val="24"/>
        </w:rPr>
        <w:t>раздаточны</w:t>
      </w:r>
      <w:r w:rsidR="00D939B6">
        <w:rPr>
          <w:rFonts w:ascii="Times New Roman" w:hAnsi="Times New Roman"/>
          <w:color w:val="000000"/>
          <w:sz w:val="24"/>
          <w:szCs w:val="24"/>
        </w:rPr>
        <w:t>е</w:t>
      </w:r>
      <w:r w:rsidRPr="00D939B6">
        <w:rPr>
          <w:rFonts w:ascii="Times New Roman" w:hAnsi="Times New Roman"/>
          <w:color w:val="000000"/>
          <w:sz w:val="24"/>
          <w:szCs w:val="24"/>
        </w:rPr>
        <w:t xml:space="preserve"> материал</w:t>
      </w:r>
      <w:r w:rsidR="00D939B6">
        <w:rPr>
          <w:rFonts w:ascii="Times New Roman" w:hAnsi="Times New Roman"/>
          <w:color w:val="000000"/>
          <w:sz w:val="24"/>
          <w:szCs w:val="24"/>
        </w:rPr>
        <w:t>ы.</w:t>
      </w:r>
    </w:p>
    <w:p w:rsidR="00D75919" w:rsidRDefault="00D75919" w:rsidP="0086022E">
      <w:pPr>
        <w:spacing w:after="0" w:line="240" w:lineRule="auto"/>
        <w:ind w:firstLine="709"/>
        <w:jc w:val="both"/>
        <w:rPr>
          <w:rFonts w:ascii="Times New Roman" w:hAnsi="Times New Roman"/>
          <w:color w:val="000000"/>
          <w:sz w:val="24"/>
          <w:szCs w:val="24"/>
        </w:rPr>
      </w:pPr>
    </w:p>
    <w:p w:rsidR="00D75919" w:rsidRDefault="00D75919" w:rsidP="0086022E">
      <w:pPr>
        <w:spacing w:after="0" w:line="240" w:lineRule="auto"/>
        <w:ind w:firstLine="709"/>
        <w:jc w:val="both"/>
        <w:rPr>
          <w:rFonts w:ascii="Times New Roman" w:hAnsi="Times New Roman"/>
          <w:color w:val="000000"/>
          <w:sz w:val="24"/>
          <w:szCs w:val="24"/>
        </w:rPr>
      </w:pPr>
    </w:p>
    <w:p w:rsidR="00D75919" w:rsidRDefault="00D75919" w:rsidP="0086022E">
      <w:pPr>
        <w:spacing w:after="0" w:line="240" w:lineRule="auto"/>
        <w:ind w:firstLine="709"/>
        <w:jc w:val="both"/>
        <w:rPr>
          <w:rFonts w:ascii="Times New Roman" w:hAnsi="Times New Roman"/>
          <w:color w:val="000000"/>
          <w:sz w:val="24"/>
          <w:szCs w:val="24"/>
        </w:rPr>
      </w:pPr>
    </w:p>
    <w:p w:rsidR="00D939B6" w:rsidRDefault="00D939B6" w:rsidP="0086022E">
      <w:pPr>
        <w:spacing w:after="0" w:line="240" w:lineRule="auto"/>
        <w:ind w:firstLine="709"/>
        <w:jc w:val="both"/>
        <w:rPr>
          <w:rFonts w:ascii="Times New Roman" w:hAnsi="Times New Roman"/>
          <w:color w:val="000000"/>
          <w:sz w:val="24"/>
          <w:szCs w:val="24"/>
        </w:rPr>
      </w:pPr>
    </w:p>
    <w:p w:rsidR="00D939B6" w:rsidRDefault="00D939B6" w:rsidP="0086022E">
      <w:pPr>
        <w:spacing w:after="0" w:line="240" w:lineRule="auto"/>
        <w:ind w:firstLine="709"/>
        <w:jc w:val="both"/>
        <w:rPr>
          <w:rFonts w:ascii="Times New Roman" w:hAnsi="Times New Roman"/>
          <w:color w:val="000000"/>
          <w:sz w:val="24"/>
          <w:szCs w:val="24"/>
        </w:rPr>
      </w:pPr>
    </w:p>
    <w:p w:rsidR="00D75919" w:rsidRDefault="00D75919" w:rsidP="0086022E">
      <w:pPr>
        <w:spacing w:after="0" w:line="240" w:lineRule="auto"/>
        <w:ind w:firstLine="709"/>
        <w:jc w:val="both"/>
        <w:rPr>
          <w:rFonts w:ascii="Times New Roman" w:hAnsi="Times New Roman"/>
          <w:color w:val="000000"/>
          <w:sz w:val="24"/>
          <w:szCs w:val="24"/>
        </w:rPr>
      </w:pPr>
    </w:p>
    <w:p w:rsidR="007A45CA" w:rsidRPr="007A45CA" w:rsidRDefault="007A45CA" w:rsidP="007A45CA">
      <w:pPr>
        <w:spacing w:after="0" w:line="240" w:lineRule="auto"/>
        <w:jc w:val="center"/>
        <w:rPr>
          <w:rFonts w:ascii="Times New Roman" w:hAnsi="Times New Roman"/>
          <w:b/>
          <w:sz w:val="24"/>
          <w:szCs w:val="24"/>
        </w:rPr>
      </w:pPr>
      <w:r w:rsidRPr="007A45CA">
        <w:rPr>
          <w:rFonts w:ascii="Times New Roman" w:hAnsi="Times New Roman"/>
          <w:b/>
          <w:sz w:val="24"/>
          <w:szCs w:val="24"/>
        </w:rPr>
        <w:lastRenderedPageBreak/>
        <w:t xml:space="preserve">Технологическая карта открытого урока </w:t>
      </w:r>
    </w:p>
    <w:p w:rsidR="007A45CA" w:rsidRPr="007A45CA" w:rsidRDefault="007A45CA" w:rsidP="007A45CA">
      <w:pPr>
        <w:spacing w:after="0" w:line="240" w:lineRule="auto"/>
        <w:jc w:val="center"/>
        <w:rPr>
          <w:rFonts w:ascii="Times New Roman" w:hAnsi="Times New Roman"/>
          <w:b/>
          <w:sz w:val="24"/>
          <w:szCs w:val="24"/>
        </w:rPr>
      </w:pPr>
      <w:r w:rsidRPr="007A45CA">
        <w:rPr>
          <w:rFonts w:ascii="Times New Roman" w:hAnsi="Times New Roman"/>
          <w:b/>
          <w:sz w:val="24"/>
          <w:szCs w:val="24"/>
        </w:rPr>
        <w:t xml:space="preserve">с использованием средств информационных технологий  </w:t>
      </w:r>
    </w:p>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b/>
          <w:sz w:val="24"/>
          <w:szCs w:val="24"/>
        </w:rPr>
        <w:t>по дисциплине «Метрология, стандартизация и сертификация»</w:t>
      </w:r>
    </w:p>
    <w:p w:rsidR="007A45CA" w:rsidRPr="007A45CA" w:rsidRDefault="007A45CA" w:rsidP="007A45CA">
      <w:pPr>
        <w:spacing w:after="0" w:line="240" w:lineRule="auto"/>
        <w:jc w:val="center"/>
        <w:rPr>
          <w:rFonts w:ascii="Times New Roman" w:hAnsi="Times New Roman"/>
          <w:b/>
          <w:bCs/>
          <w:sz w:val="24"/>
          <w:szCs w:val="24"/>
          <w:u w:val="single"/>
        </w:rPr>
      </w:pPr>
    </w:p>
    <w:p w:rsidR="007A45CA" w:rsidRPr="007A45CA" w:rsidRDefault="007A45CA" w:rsidP="007A45CA">
      <w:pPr>
        <w:spacing w:after="0" w:line="240" w:lineRule="auto"/>
        <w:jc w:val="center"/>
        <w:rPr>
          <w:rFonts w:ascii="Times New Roman" w:hAnsi="Times New Roman"/>
          <w:sz w:val="24"/>
          <w:szCs w:val="24"/>
        </w:rPr>
      </w:pPr>
    </w:p>
    <w:tbl>
      <w:tblPr>
        <w:tblW w:w="1000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60"/>
        <w:gridCol w:w="2774"/>
        <w:gridCol w:w="2228"/>
        <w:gridCol w:w="2545"/>
      </w:tblGrid>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Предмет, группа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Метрология, стандартизация и сертификация</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Группа ССК</w:t>
            </w:r>
          </w:p>
        </w:tc>
      </w:tr>
      <w:tr w:rsidR="007A45CA" w:rsidRPr="007A45CA" w:rsidTr="007A45CA">
        <w:trPr>
          <w:trHeight w:val="401"/>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Тема урока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Cs/>
                <w:sz w:val="24"/>
                <w:szCs w:val="24"/>
              </w:rPr>
              <w:t>Система классификации и кодирование технико-экономической инфо</w:t>
            </w:r>
            <w:r w:rsidRPr="007A45CA">
              <w:rPr>
                <w:rFonts w:ascii="Times New Roman" w:hAnsi="Times New Roman"/>
                <w:bCs/>
                <w:sz w:val="24"/>
                <w:szCs w:val="24"/>
              </w:rPr>
              <w:t>р</w:t>
            </w:r>
            <w:r w:rsidRPr="007A45CA">
              <w:rPr>
                <w:rFonts w:ascii="Times New Roman" w:hAnsi="Times New Roman"/>
                <w:bCs/>
                <w:sz w:val="24"/>
                <w:szCs w:val="24"/>
              </w:rPr>
              <w:t>мации. Классификаторы</w:t>
            </w:r>
            <w:r w:rsidRPr="007A45CA">
              <w:rPr>
                <w:rFonts w:ascii="Times New Roman" w:hAnsi="Times New Roman"/>
                <w:b/>
                <w:bCs/>
                <w:sz w:val="24"/>
                <w:szCs w:val="24"/>
              </w:rPr>
              <w:t xml:space="preserve"> </w:t>
            </w:r>
            <w:r w:rsidRPr="007A45CA">
              <w:rPr>
                <w:rFonts w:ascii="Times New Roman" w:hAnsi="Times New Roman"/>
                <w:b/>
                <w:color w:val="000000"/>
                <w:sz w:val="24"/>
                <w:szCs w:val="24"/>
              </w:rPr>
              <w:t xml:space="preserve"> </w:t>
            </w:r>
          </w:p>
        </w:tc>
      </w:tr>
      <w:tr w:rsidR="007A45CA" w:rsidRPr="007A45CA" w:rsidTr="007A45CA">
        <w:trPr>
          <w:jc w:val="center"/>
        </w:trPr>
        <w:tc>
          <w:tcPr>
            <w:tcW w:w="3128" w:type="dxa"/>
          </w:tcPr>
          <w:p w:rsidR="007A45CA" w:rsidRPr="007A45CA" w:rsidRDefault="007A45CA" w:rsidP="007A45CA">
            <w:pPr>
              <w:spacing w:after="0" w:line="240" w:lineRule="auto"/>
              <w:jc w:val="both"/>
              <w:rPr>
                <w:rFonts w:ascii="Times New Roman" w:hAnsi="Times New Roman"/>
                <w:sz w:val="24"/>
                <w:szCs w:val="24"/>
              </w:rPr>
            </w:pPr>
            <w:r w:rsidRPr="007A45CA">
              <w:rPr>
                <w:rFonts w:ascii="Times New Roman" w:hAnsi="Times New Roman"/>
                <w:sz w:val="24"/>
                <w:szCs w:val="24"/>
              </w:rPr>
              <w:t xml:space="preserve">Ф.И.О. преподавателя  </w:t>
            </w:r>
          </w:p>
        </w:tc>
        <w:tc>
          <w:tcPr>
            <w:tcW w:w="6879" w:type="dxa"/>
            <w:gridSpan w:val="3"/>
          </w:tcPr>
          <w:p w:rsidR="007A45CA" w:rsidRPr="007A45CA" w:rsidRDefault="007A45CA" w:rsidP="007A45CA">
            <w:pPr>
              <w:spacing w:after="0" w:line="240" w:lineRule="auto"/>
              <w:rPr>
                <w:rFonts w:ascii="Times New Roman" w:hAnsi="Times New Roman"/>
                <w:sz w:val="24"/>
                <w:szCs w:val="24"/>
              </w:rPr>
            </w:pPr>
            <w:r>
              <w:rPr>
                <w:rFonts w:ascii="Times New Roman" w:hAnsi="Times New Roman"/>
                <w:sz w:val="24"/>
                <w:szCs w:val="24"/>
              </w:rPr>
              <w:t>Травникова Дарья Шамилевна</w:t>
            </w:r>
            <w:r w:rsidRPr="007A45CA">
              <w:rPr>
                <w:rFonts w:ascii="Times New Roman" w:hAnsi="Times New Roman"/>
                <w:sz w:val="24"/>
                <w:szCs w:val="24"/>
              </w:rPr>
              <w:t xml:space="preserve">, </w:t>
            </w:r>
            <w:r>
              <w:rPr>
                <w:rFonts w:ascii="Times New Roman" w:hAnsi="Times New Roman"/>
                <w:sz w:val="24"/>
                <w:szCs w:val="24"/>
              </w:rPr>
              <w:t>методист</w:t>
            </w:r>
            <w:r w:rsidRPr="007A45CA">
              <w:rPr>
                <w:rFonts w:ascii="Times New Roman" w:hAnsi="Times New Roman"/>
                <w:sz w:val="24"/>
                <w:szCs w:val="24"/>
              </w:rPr>
              <w:t xml:space="preserve"> Г</w:t>
            </w:r>
            <w:r>
              <w:rPr>
                <w:rFonts w:ascii="Times New Roman" w:hAnsi="Times New Roman"/>
                <w:sz w:val="24"/>
                <w:szCs w:val="24"/>
              </w:rPr>
              <w:t>БП</w:t>
            </w:r>
            <w:r w:rsidRPr="007A45CA">
              <w:rPr>
                <w:rFonts w:ascii="Times New Roman" w:hAnsi="Times New Roman"/>
                <w:sz w:val="24"/>
                <w:szCs w:val="24"/>
              </w:rPr>
              <w:t>ОУ Колледж связи № 54</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Актуальность испол</w:t>
            </w:r>
            <w:r w:rsidRPr="007A45CA">
              <w:rPr>
                <w:rFonts w:ascii="Times New Roman" w:hAnsi="Times New Roman"/>
                <w:sz w:val="24"/>
                <w:szCs w:val="24"/>
              </w:rPr>
              <w:t>ь</w:t>
            </w:r>
            <w:r w:rsidRPr="007A45CA">
              <w:rPr>
                <w:rFonts w:ascii="Times New Roman" w:hAnsi="Times New Roman"/>
                <w:sz w:val="24"/>
                <w:szCs w:val="24"/>
              </w:rPr>
              <w:t>зования средств ИКТ</w:t>
            </w:r>
          </w:p>
        </w:tc>
        <w:tc>
          <w:tcPr>
            <w:tcW w:w="6879" w:type="dxa"/>
            <w:gridSpan w:val="3"/>
          </w:tcPr>
          <w:p w:rsidR="007A45CA" w:rsidRPr="007A45CA" w:rsidRDefault="007A45CA" w:rsidP="007A45CA">
            <w:pPr>
              <w:numPr>
                <w:ilvl w:val="0"/>
                <w:numId w:val="18"/>
              </w:numPr>
              <w:spacing w:after="0" w:line="240" w:lineRule="auto"/>
              <w:rPr>
                <w:rFonts w:ascii="Times New Roman" w:hAnsi="Times New Roman"/>
                <w:sz w:val="24"/>
                <w:szCs w:val="24"/>
              </w:rPr>
            </w:pPr>
            <w:r w:rsidRPr="007A45CA">
              <w:rPr>
                <w:rFonts w:ascii="Times New Roman" w:hAnsi="Times New Roman"/>
                <w:sz w:val="24"/>
                <w:szCs w:val="24"/>
              </w:rPr>
              <w:t>Возможность представления в мультимедийном форме информац</w:t>
            </w:r>
            <w:r w:rsidRPr="007A45CA">
              <w:rPr>
                <w:rFonts w:ascii="Times New Roman" w:hAnsi="Times New Roman"/>
                <w:sz w:val="24"/>
                <w:szCs w:val="24"/>
              </w:rPr>
              <w:t>и</w:t>
            </w:r>
            <w:r w:rsidRPr="007A45CA">
              <w:rPr>
                <w:rFonts w:ascii="Times New Roman" w:hAnsi="Times New Roman"/>
                <w:sz w:val="24"/>
                <w:szCs w:val="24"/>
              </w:rPr>
              <w:t>онных материалов;</w:t>
            </w:r>
            <w:r w:rsidR="00CB1F5C">
              <w:rPr>
                <w:rFonts w:ascii="Times New Roman" w:hAnsi="Times New Roman"/>
                <w:sz w:val="24"/>
                <w:szCs w:val="24"/>
              </w:rPr>
              <w:t xml:space="preserve"> </w:t>
            </w:r>
          </w:p>
          <w:p w:rsidR="007A45CA" w:rsidRPr="007A45CA" w:rsidRDefault="007A45CA" w:rsidP="007A45CA">
            <w:pPr>
              <w:numPr>
                <w:ilvl w:val="0"/>
                <w:numId w:val="18"/>
              </w:numPr>
              <w:spacing w:after="0" w:line="240" w:lineRule="auto"/>
              <w:rPr>
                <w:rFonts w:ascii="Times New Roman" w:hAnsi="Times New Roman"/>
                <w:sz w:val="24"/>
                <w:szCs w:val="24"/>
              </w:rPr>
            </w:pPr>
            <w:r w:rsidRPr="007A45CA">
              <w:rPr>
                <w:rFonts w:ascii="Times New Roman" w:hAnsi="Times New Roman"/>
                <w:sz w:val="24"/>
                <w:szCs w:val="24"/>
              </w:rPr>
              <w:t>Визуализация материала;</w:t>
            </w:r>
          </w:p>
          <w:p w:rsidR="007A45CA" w:rsidRPr="007A45CA" w:rsidRDefault="007A45CA" w:rsidP="007A45CA">
            <w:pPr>
              <w:numPr>
                <w:ilvl w:val="0"/>
                <w:numId w:val="18"/>
              </w:numPr>
              <w:spacing w:after="0" w:line="240" w:lineRule="auto"/>
              <w:rPr>
                <w:rFonts w:ascii="Times New Roman" w:hAnsi="Times New Roman"/>
                <w:sz w:val="24"/>
                <w:szCs w:val="24"/>
              </w:rPr>
            </w:pPr>
            <w:r w:rsidRPr="007A45CA">
              <w:rPr>
                <w:rFonts w:ascii="Times New Roman" w:hAnsi="Times New Roman"/>
                <w:sz w:val="24"/>
                <w:szCs w:val="24"/>
              </w:rPr>
              <w:t>Необходимость оценивания знаний студентов в более короткие ср</w:t>
            </w:r>
            <w:r w:rsidRPr="007A45CA">
              <w:rPr>
                <w:rFonts w:ascii="Times New Roman" w:hAnsi="Times New Roman"/>
                <w:sz w:val="24"/>
                <w:szCs w:val="24"/>
              </w:rPr>
              <w:t>о</w:t>
            </w:r>
            <w:r w:rsidRPr="007A45CA">
              <w:rPr>
                <w:rFonts w:ascii="Times New Roman" w:hAnsi="Times New Roman"/>
                <w:sz w:val="24"/>
                <w:szCs w:val="24"/>
              </w:rPr>
              <w:t>ки.</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 урока</w:t>
            </w:r>
          </w:p>
        </w:tc>
        <w:tc>
          <w:tcPr>
            <w:tcW w:w="6879" w:type="dxa"/>
            <w:gridSpan w:val="3"/>
          </w:tcPr>
          <w:p w:rsidR="007A45CA" w:rsidRPr="007A45CA" w:rsidRDefault="007A45CA" w:rsidP="007A45CA">
            <w:pPr>
              <w:spacing w:after="0" w:line="240" w:lineRule="auto"/>
              <w:jc w:val="both"/>
              <w:rPr>
                <w:rFonts w:ascii="Times New Roman" w:hAnsi="Times New Roman"/>
                <w:sz w:val="24"/>
                <w:szCs w:val="24"/>
              </w:rPr>
            </w:pPr>
            <w:r w:rsidRPr="007A45CA">
              <w:rPr>
                <w:rFonts w:ascii="Times New Roman" w:hAnsi="Times New Roman"/>
                <w:sz w:val="24"/>
                <w:szCs w:val="24"/>
              </w:rPr>
              <w:t>Продолжить формирование и совершенствование знаний, а также нау</w:t>
            </w:r>
            <w:r w:rsidRPr="007A45CA">
              <w:rPr>
                <w:rFonts w:ascii="Times New Roman" w:hAnsi="Times New Roman"/>
                <w:sz w:val="24"/>
                <w:szCs w:val="24"/>
              </w:rPr>
              <w:t>ч</w:t>
            </w:r>
            <w:r w:rsidRPr="007A45CA">
              <w:rPr>
                <w:rFonts w:ascii="Times New Roman" w:hAnsi="Times New Roman"/>
                <w:sz w:val="24"/>
                <w:szCs w:val="24"/>
              </w:rPr>
              <w:t>ных и правовых основ стандартизации, которые должны развивать у студентов техническое мышление и создать базис для освоения спец</w:t>
            </w:r>
            <w:r w:rsidRPr="007A45CA">
              <w:rPr>
                <w:rFonts w:ascii="Times New Roman" w:hAnsi="Times New Roman"/>
                <w:sz w:val="24"/>
                <w:szCs w:val="24"/>
              </w:rPr>
              <w:t>и</w:t>
            </w:r>
            <w:r w:rsidRPr="007A45CA">
              <w:rPr>
                <w:rFonts w:ascii="Times New Roman" w:hAnsi="Times New Roman"/>
                <w:sz w:val="24"/>
                <w:szCs w:val="24"/>
              </w:rPr>
              <w:t>альных дисциплин.</w:t>
            </w:r>
          </w:p>
        </w:tc>
      </w:tr>
      <w:tr w:rsidR="007A45CA" w:rsidRPr="007A45CA" w:rsidTr="007A45CA">
        <w:trPr>
          <w:cantSplit/>
          <w:trHeight w:val="711"/>
          <w:jc w:val="center"/>
        </w:trPr>
        <w:tc>
          <w:tcPr>
            <w:tcW w:w="3128" w:type="dxa"/>
            <w:vMerge w:val="restart"/>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Задачи урока</w:t>
            </w:r>
          </w:p>
        </w:tc>
        <w:tc>
          <w:tcPr>
            <w:tcW w:w="2442" w:type="dxa"/>
            <w:vAlign w:val="center"/>
          </w:tcPr>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sz w:val="24"/>
                <w:szCs w:val="24"/>
              </w:rPr>
              <w:t>обучающие</w:t>
            </w:r>
          </w:p>
        </w:tc>
        <w:tc>
          <w:tcPr>
            <w:tcW w:w="2589" w:type="dxa"/>
            <w:vAlign w:val="center"/>
          </w:tcPr>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sz w:val="24"/>
                <w:szCs w:val="24"/>
              </w:rPr>
              <w:t>развивающие</w:t>
            </w:r>
          </w:p>
        </w:tc>
        <w:tc>
          <w:tcPr>
            <w:tcW w:w="1848" w:type="dxa"/>
            <w:vAlign w:val="center"/>
          </w:tcPr>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sz w:val="24"/>
                <w:szCs w:val="24"/>
              </w:rPr>
              <w:t>воспитательные</w:t>
            </w:r>
          </w:p>
        </w:tc>
      </w:tr>
      <w:tr w:rsidR="007A45CA" w:rsidRPr="007A45CA" w:rsidTr="007A45CA">
        <w:trPr>
          <w:cantSplit/>
          <w:trHeight w:val="710"/>
          <w:jc w:val="center"/>
        </w:trPr>
        <w:tc>
          <w:tcPr>
            <w:tcW w:w="3128" w:type="dxa"/>
            <w:vMerge/>
          </w:tcPr>
          <w:p w:rsidR="007A45CA" w:rsidRPr="007A45CA" w:rsidRDefault="007A45CA" w:rsidP="007A45CA">
            <w:pPr>
              <w:spacing w:after="0" w:line="240" w:lineRule="auto"/>
              <w:rPr>
                <w:rFonts w:ascii="Times New Roman" w:hAnsi="Times New Roman"/>
                <w:sz w:val="24"/>
                <w:szCs w:val="24"/>
              </w:rPr>
            </w:pPr>
          </w:p>
        </w:tc>
        <w:tc>
          <w:tcPr>
            <w:tcW w:w="2442" w:type="dxa"/>
          </w:tcPr>
          <w:p w:rsidR="007A45CA" w:rsidRPr="007A45CA" w:rsidRDefault="007A45CA" w:rsidP="007A45CA">
            <w:pPr>
              <w:spacing w:after="0" w:line="240" w:lineRule="auto"/>
              <w:ind w:left="203" w:right="142"/>
              <w:jc w:val="both"/>
              <w:rPr>
                <w:rFonts w:ascii="Times New Roman" w:hAnsi="Times New Roman"/>
                <w:bCs/>
                <w:sz w:val="24"/>
                <w:szCs w:val="24"/>
              </w:rPr>
            </w:pPr>
            <w:r w:rsidRPr="007A45CA">
              <w:rPr>
                <w:rFonts w:ascii="Times New Roman" w:hAnsi="Times New Roman"/>
                <w:bCs/>
                <w:sz w:val="24"/>
                <w:szCs w:val="24"/>
              </w:rPr>
              <w:t xml:space="preserve"> - научиться польз</w:t>
            </w:r>
            <w:r w:rsidRPr="007A45CA">
              <w:rPr>
                <w:rFonts w:ascii="Times New Roman" w:hAnsi="Times New Roman"/>
                <w:bCs/>
                <w:sz w:val="24"/>
                <w:szCs w:val="24"/>
              </w:rPr>
              <w:t>о</w:t>
            </w:r>
            <w:r w:rsidRPr="007A45CA">
              <w:rPr>
                <w:rFonts w:ascii="Times New Roman" w:hAnsi="Times New Roman"/>
                <w:bCs/>
                <w:sz w:val="24"/>
                <w:szCs w:val="24"/>
              </w:rPr>
              <w:t>ваться ЕСКД, ЕСКК</w:t>
            </w:r>
          </w:p>
          <w:p w:rsidR="007A45CA" w:rsidRPr="007A45CA" w:rsidRDefault="007A45CA" w:rsidP="007A45CA">
            <w:pPr>
              <w:shd w:val="clear" w:color="auto" w:fill="FFFFFF"/>
              <w:spacing w:after="0" w:line="240" w:lineRule="auto"/>
              <w:ind w:left="203" w:right="142"/>
              <w:jc w:val="both"/>
              <w:rPr>
                <w:rFonts w:ascii="Times New Roman" w:hAnsi="Times New Roman"/>
                <w:sz w:val="24"/>
                <w:szCs w:val="24"/>
              </w:rPr>
            </w:pPr>
            <w:r w:rsidRPr="007A45CA">
              <w:rPr>
                <w:rFonts w:ascii="Times New Roman" w:hAnsi="Times New Roman"/>
                <w:bCs/>
                <w:sz w:val="24"/>
                <w:szCs w:val="24"/>
              </w:rPr>
              <w:t xml:space="preserve"> - и</w:t>
            </w:r>
            <w:r w:rsidRPr="007A45CA">
              <w:rPr>
                <w:rFonts w:ascii="Times New Roman" w:hAnsi="Times New Roman"/>
                <w:color w:val="000000"/>
                <w:sz w:val="24"/>
                <w:szCs w:val="24"/>
              </w:rPr>
              <w:t>зучить методику международного евр</w:t>
            </w:r>
            <w:r w:rsidRPr="007A45CA">
              <w:rPr>
                <w:rFonts w:ascii="Times New Roman" w:hAnsi="Times New Roman"/>
                <w:color w:val="000000"/>
                <w:sz w:val="24"/>
                <w:szCs w:val="24"/>
              </w:rPr>
              <w:t>о</w:t>
            </w:r>
            <w:r w:rsidRPr="007A45CA">
              <w:rPr>
                <w:rFonts w:ascii="Times New Roman" w:hAnsi="Times New Roman"/>
                <w:color w:val="000000"/>
                <w:sz w:val="24"/>
                <w:szCs w:val="24"/>
              </w:rPr>
              <w:t xml:space="preserve">стандарта </w:t>
            </w:r>
            <w:r w:rsidRPr="007A45CA">
              <w:rPr>
                <w:rFonts w:ascii="Times New Roman" w:hAnsi="Times New Roman"/>
                <w:color w:val="000000"/>
                <w:sz w:val="24"/>
                <w:szCs w:val="24"/>
                <w:lang w:val="en-US"/>
              </w:rPr>
              <w:t>EAN</w:t>
            </w:r>
            <w:r w:rsidRPr="007A45CA">
              <w:rPr>
                <w:rFonts w:ascii="Times New Roman" w:hAnsi="Times New Roman"/>
                <w:color w:val="000000"/>
                <w:sz w:val="24"/>
                <w:szCs w:val="24"/>
              </w:rPr>
              <w:t xml:space="preserve"> и на</w:t>
            </w:r>
            <w:r w:rsidRPr="007A45CA">
              <w:rPr>
                <w:rFonts w:ascii="Times New Roman" w:hAnsi="Times New Roman"/>
                <w:color w:val="000000"/>
                <w:sz w:val="24"/>
                <w:szCs w:val="24"/>
              </w:rPr>
              <w:t>у</w:t>
            </w:r>
            <w:r w:rsidRPr="007A45CA">
              <w:rPr>
                <w:rFonts w:ascii="Times New Roman" w:hAnsi="Times New Roman"/>
                <w:color w:val="000000"/>
                <w:sz w:val="24"/>
                <w:szCs w:val="24"/>
              </w:rPr>
              <w:t>читься опреде</w:t>
            </w:r>
            <w:r w:rsidRPr="007A45CA">
              <w:rPr>
                <w:rFonts w:ascii="Times New Roman" w:hAnsi="Times New Roman"/>
                <w:color w:val="000000"/>
                <w:sz w:val="24"/>
                <w:szCs w:val="24"/>
              </w:rPr>
              <w:softHyphen/>
              <w:t>лять подлинность товара по тринадцатиразрядному и восьмиразрядному штрих-коду.</w:t>
            </w:r>
          </w:p>
          <w:p w:rsidR="007A45CA" w:rsidRPr="007A45CA" w:rsidRDefault="007A45CA" w:rsidP="007A45CA">
            <w:pPr>
              <w:spacing w:after="0" w:line="240" w:lineRule="auto"/>
              <w:jc w:val="both"/>
              <w:rPr>
                <w:rFonts w:ascii="Times New Roman" w:hAnsi="Times New Roman"/>
                <w:sz w:val="24"/>
                <w:szCs w:val="24"/>
              </w:rPr>
            </w:pPr>
          </w:p>
        </w:tc>
        <w:tc>
          <w:tcPr>
            <w:tcW w:w="2589" w:type="dxa"/>
          </w:tcPr>
          <w:p w:rsidR="007A45CA" w:rsidRPr="007A45CA" w:rsidRDefault="007A45CA" w:rsidP="007A45CA">
            <w:pPr>
              <w:numPr>
                <w:ilvl w:val="0"/>
                <w:numId w:val="19"/>
              </w:numPr>
              <w:tabs>
                <w:tab w:val="clear" w:pos="1776"/>
                <w:tab w:val="left" w:pos="89"/>
                <w:tab w:val="num" w:pos="228"/>
              </w:tabs>
              <w:spacing w:after="0" w:line="240" w:lineRule="auto"/>
              <w:ind w:left="89" w:right="162" w:firstLine="12"/>
              <w:jc w:val="both"/>
              <w:rPr>
                <w:rFonts w:ascii="Times New Roman" w:hAnsi="Times New Roman"/>
                <w:sz w:val="24"/>
                <w:szCs w:val="24"/>
              </w:rPr>
            </w:pPr>
            <w:r w:rsidRPr="007A45CA">
              <w:rPr>
                <w:rFonts w:ascii="Times New Roman" w:hAnsi="Times New Roman"/>
                <w:sz w:val="24"/>
                <w:szCs w:val="24"/>
              </w:rPr>
              <w:t>развитие логич</w:t>
            </w:r>
            <w:r w:rsidRPr="007A45CA">
              <w:rPr>
                <w:rFonts w:ascii="Times New Roman" w:hAnsi="Times New Roman"/>
                <w:sz w:val="24"/>
                <w:szCs w:val="24"/>
              </w:rPr>
              <w:t>е</w:t>
            </w:r>
            <w:r w:rsidRPr="007A45CA">
              <w:rPr>
                <w:rFonts w:ascii="Times New Roman" w:hAnsi="Times New Roman"/>
                <w:sz w:val="24"/>
                <w:szCs w:val="24"/>
              </w:rPr>
              <w:t>ского  мышления, внимания, памяти студентов;</w:t>
            </w:r>
          </w:p>
          <w:p w:rsidR="007A45CA" w:rsidRPr="007A45CA" w:rsidRDefault="007A45CA" w:rsidP="007A45CA">
            <w:pPr>
              <w:tabs>
                <w:tab w:val="left" w:pos="309"/>
              </w:tabs>
              <w:spacing w:after="0" w:line="240" w:lineRule="auto"/>
              <w:ind w:left="127" w:right="162" w:firstLine="3"/>
              <w:jc w:val="both"/>
              <w:rPr>
                <w:rFonts w:ascii="Times New Roman" w:hAnsi="Times New Roman"/>
                <w:sz w:val="24"/>
                <w:szCs w:val="24"/>
              </w:rPr>
            </w:pPr>
            <w:r w:rsidRPr="007A45CA">
              <w:rPr>
                <w:rFonts w:ascii="Times New Roman" w:hAnsi="Times New Roman"/>
                <w:sz w:val="24"/>
                <w:szCs w:val="24"/>
              </w:rPr>
              <w:t>- формирование операционного мышления, н</w:t>
            </w:r>
            <w:r w:rsidRPr="007A45CA">
              <w:rPr>
                <w:rFonts w:ascii="Times New Roman" w:hAnsi="Times New Roman"/>
                <w:sz w:val="24"/>
                <w:szCs w:val="24"/>
              </w:rPr>
              <w:t>а</w:t>
            </w:r>
            <w:r w:rsidRPr="007A45CA">
              <w:rPr>
                <w:rFonts w:ascii="Times New Roman" w:hAnsi="Times New Roman"/>
                <w:sz w:val="24"/>
                <w:szCs w:val="24"/>
              </w:rPr>
              <w:t>правленного на выбор оптимал</w:t>
            </w:r>
            <w:r w:rsidRPr="007A45CA">
              <w:rPr>
                <w:rFonts w:ascii="Times New Roman" w:hAnsi="Times New Roman"/>
                <w:sz w:val="24"/>
                <w:szCs w:val="24"/>
              </w:rPr>
              <w:t>ь</w:t>
            </w:r>
            <w:r w:rsidRPr="007A45CA">
              <w:rPr>
                <w:rFonts w:ascii="Times New Roman" w:hAnsi="Times New Roman"/>
                <w:sz w:val="24"/>
                <w:szCs w:val="24"/>
              </w:rPr>
              <w:t>ных решений;</w:t>
            </w:r>
          </w:p>
          <w:p w:rsidR="007A45CA" w:rsidRPr="007A45CA" w:rsidRDefault="007A45CA" w:rsidP="007A45CA">
            <w:pPr>
              <w:tabs>
                <w:tab w:val="left" w:pos="89"/>
                <w:tab w:val="num" w:pos="228"/>
              </w:tabs>
              <w:spacing w:after="0" w:line="240" w:lineRule="auto"/>
              <w:ind w:hanging="89"/>
              <w:jc w:val="both"/>
              <w:rPr>
                <w:rFonts w:ascii="Times New Roman" w:hAnsi="Times New Roman"/>
                <w:sz w:val="24"/>
                <w:szCs w:val="24"/>
              </w:rPr>
            </w:pPr>
          </w:p>
        </w:tc>
        <w:tc>
          <w:tcPr>
            <w:tcW w:w="1848" w:type="dxa"/>
          </w:tcPr>
          <w:p w:rsidR="007A45CA" w:rsidRPr="007A45CA" w:rsidRDefault="007A45CA" w:rsidP="007A45CA">
            <w:pPr>
              <w:tabs>
                <w:tab w:val="left" w:pos="86"/>
                <w:tab w:val="left" w:pos="162"/>
              </w:tabs>
              <w:spacing w:after="0" w:line="240" w:lineRule="auto"/>
              <w:ind w:left="162" w:right="155" w:hanging="3"/>
              <w:jc w:val="both"/>
              <w:rPr>
                <w:rFonts w:ascii="Times New Roman" w:hAnsi="Times New Roman"/>
                <w:sz w:val="24"/>
                <w:szCs w:val="24"/>
              </w:rPr>
            </w:pPr>
            <w:r>
              <w:rPr>
                <w:rFonts w:ascii="Times New Roman" w:hAnsi="Times New Roman"/>
                <w:sz w:val="24"/>
                <w:szCs w:val="24"/>
              </w:rPr>
              <w:t>-</w:t>
            </w:r>
            <w:r w:rsidRPr="007A45CA">
              <w:rPr>
                <w:rFonts w:ascii="Times New Roman" w:hAnsi="Times New Roman"/>
                <w:sz w:val="24"/>
                <w:szCs w:val="24"/>
              </w:rPr>
              <w:t>способствовать воспитанию профе</w:t>
            </w:r>
            <w:r w:rsidRPr="007A45CA">
              <w:rPr>
                <w:rFonts w:ascii="Times New Roman" w:hAnsi="Times New Roman"/>
                <w:sz w:val="24"/>
                <w:szCs w:val="24"/>
              </w:rPr>
              <w:t>с</w:t>
            </w:r>
            <w:r w:rsidRPr="007A45CA">
              <w:rPr>
                <w:rFonts w:ascii="Times New Roman" w:hAnsi="Times New Roman"/>
                <w:sz w:val="24"/>
                <w:szCs w:val="24"/>
              </w:rPr>
              <w:t>сиональных и ли</w:t>
            </w:r>
            <w:r w:rsidRPr="007A45CA">
              <w:rPr>
                <w:rFonts w:ascii="Times New Roman" w:hAnsi="Times New Roman"/>
                <w:sz w:val="24"/>
                <w:szCs w:val="24"/>
              </w:rPr>
              <w:t>ч</w:t>
            </w:r>
            <w:r w:rsidRPr="007A45CA">
              <w:rPr>
                <w:rFonts w:ascii="Times New Roman" w:hAnsi="Times New Roman"/>
                <w:sz w:val="24"/>
                <w:szCs w:val="24"/>
              </w:rPr>
              <w:t>ностных качеств – чувства ответстве</w:t>
            </w:r>
            <w:r w:rsidRPr="007A45CA">
              <w:rPr>
                <w:rFonts w:ascii="Times New Roman" w:hAnsi="Times New Roman"/>
                <w:sz w:val="24"/>
                <w:szCs w:val="24"/>
              </w:rPr>
              <w:t>н</w:t>
            </w:r>
            <w:r w:rsidRPr="007A45CA">
              <w:rPr>
                <w:rFonts w:ascii="Times New Roman" w:hAnsi="Times New Roman"/>
                <w:sz w:val="24"/>
                <w:szCs w:val="24"/>
              </w:rPr>
              <w:t>ности за свою раб</w:t>
            </w:r>
            <w:r w:rsidRPr="007A45CA">
              <w:rPr>
                <w:rFonts w:ascii="Times New Roman" w:hAnsi="Times New Roman"/>
                <w:sz w:val="24"/>
                <w:szCs w:val="24"/>
              </w:rPr>
              <w:t>о</w:t>
            </w:r>
            <w:r w:rsidRPr="007A45CA">
              <w:rPr>
                <w:rFonts w:ascii="Times New Roman" w:hAnsi="Times New Roman"/>
                <w:sz w:val="24"/>
                <w:szCs w:val="24"/>
              </w:rPr>
              <w:t>ту, целеустремле</w:t>
            </w:r>
            <w:r w:rsidRPr="007A45CA">
              <w:rPr>
                <w:rFonts w:ascii="Times New Roman" w:hAnsi="Times New Roman"/>
                <w:sz w:val="24"/>
                <w:szCs w:val="24"/>
              </w:rPr>
              <w:t>н</w:t>
            </w:r>
            <w:r w:rsidRPr="007A45CA">
              <w:rPr>
                <w:rFonts w:ascii="Times New Roman" w:hAnsi="Times New Roman"/>
                <w:sz w:val="24"/>
                <w:szCs w:val="24"/>
              </w:rPr>
              <w:t>ности, умению д</w:t>
            </w:r>
            <w:r w:rsidRPr="007A45CA">
              <w:rPr>
                <w:rFonts w:ascii="Times New Roman" w:hAnsi="Times New Roman"/>
                <w:sz w:val="24"/>
                <w:szCs w:val="24"/>
              </w:rPr>
              <w:t>о</w:t>
            </w:r>
            <w:r w:rsidRPr="007A45CA">
              <w:rPr>
                <w:rFonts w:ascii="Times New Roman" w:hAnsi="Times New Roman"/>
                <w:sz w:val="24"/>
                <w:szCs w:val="24"/>
              </w:rPr>
              <w:t>водить дело до ко</w:t>
            </w:r>
            <w:r w:rsidRPr="007A45CA">
              <w:rPr>
                <w:rFonts w:ascii="Times New Roman" w:hAnsi="Times New Roman"/>
                <w:sz w:val="24"/>
                <w:szCs w:val="24"/>
              </w:rPr>
              <w:t>н</w:t>
            </w:r>
            <w:r w:rsidRPr="007A45CA">
              <w:rPr>
                <w:rFonts w:ascii="Times New Roman" w:hAnsi="Times New Roman"/>
                <w:sz w:val="24"/>
                <w:szCs w:val="24"/>
              </w:rPr>
              <w:t>ца.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Вид используемых на уроке средств ИКТ (универсальные, ЦОР на </w:t>
            </w:r>
            <w:r w:rsidRPr="007A45CA">
              <w:rPr>
                <w:rFonts w:ascii="Times New Roman" w:hAnsi="Times New Roman"/>
                <w:sz w:val="24"/>
                <w:szCs w:val="24"/>
                <w:lang w:val="en-US"/>
              </w:rPr>
              <w:t>CD</w:t>
            </w:r>
            <w:r w:rsidRPr="007A45CA">
              <w:rPr>
                <w:rFonts w:ascii="Times New Roman" w:hAnsi="Times New Roman"/>
                <w:sz w:val="24"/>
                <w:szCs w:val="24"/>
              </w:rPr>
              <w:t>-</w:t>
            </w:r>
            <w:r w:rsidRPr="007A45CA">
              <w:rPr>
                <w:rFonts w:ascii="Times New Roman" w:hAnsi="Times New Roman"/>
                <w:sz w:val="24"/>
                <w:szCs w:val="24"/>
                <w:lang w:val="en-US"/>
              </w:rPr>
              <w:t>ROM</w:t>
            </w:r>
            <w:r w:rsidRPr="007A45CA">
              <w:rPr>
                <w:rFonts w:ascii="Times New Roman" w:hAnsi="Times New Roman"/>
                <w:sz w:val="24"/>
                <w:szCs w:val="24"/>
              </w:rPr>
              <w:t xml:space="preserve">, ресурсы сети Интернет)  </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Программные средства: Интернет, </w:t>
            </w:r>
            <w:r w:rsidRPr="007A45CA">
              <w:rPr>
                <w:rFonts w:ascii="Times New Roman" w:hAnsi="Times New Roman"/>
                <w:sz w:val="24"/>
                <w:szCs w:val="24"/>
                <w:lang w:val="en-US"/>
              </w:rPr>
              <w:t>MS</w:t>
            </w:r>
            <w:r w:rsidRPr="007A45CA">
              <w:rPr>
                <w:rFonts w:ascii="Times New Roman" w:hAnsi="Times New Roman"/>
                <w:sz w:val="24"/>
                <w:szCs w:val="24"/>
              </w:rPr>
              <w:t xml:space="preserve"> </w:t>
            </w:r>
            <w:r w:rsidRPr="007A45CA">
              <w:rPr>
                <w:rFonts w:ascii="Times New Roman" w:hAnsi="Times New Roman"/>
                <w:sz w:val="24"/>
                <w:szCs w:val="24"/>
                <w:lang w:val="en-US"/>
              </w:rPr>
              <w:t>Power</w:t>
            </w:r>
            <w:r w:rsidRPr="007A45CA">
              <w:rPr>
                <w:rFonts w:ascii="Times New Roman" w:hAnsi="Times New Roman"/>
                <w:sz w:val="24"/>
                <w:szCs w:val="24"/>
              </w:rPr>
              <w:t xml:space="preserve"> </w:t>
            </w:r>
            <w:r w:rsidRPr="007A45CA">
              <w:rPr>
                <w:rFonts w:ascii="Times New Roman" w:hAnsi="Times New Roman"/>
                <w:sz w:val="24"/>
                <w:szCs w:val="24"/>
                <w:lang w:val="en-US"/>
              </w:rPr>
              <w:t>Point</w:t>
            </w:r>
            <w:r w:rsidRPr="007A45CA">
              <w:rPr>
                <w:rFonts w:ascii="Times New Roman" w:hAnsi="Times New Roman"/>
                <w:sz w:val="24"/>
                <w:szCs w:val="24"/>
              </w:rPr>
              <w:t xml:space="preserve">, </w:t>
            </w:r>
            <w:r w:rsidRPr="007A45CA">
              <w:rPr>
                <w:rFonts w:ascii="Times New Roman" w:hAnsi="Times New Roman"/>
                <w:sz w:val="24"/>
                <w:szCs w:val="24"/>
                <w:lang w:val="en-US"/>
              </w:rPr>
              <w:t>Word</w:t>
            </w:r>
            <w:r w:rsidRPr="007A45CA">
              <w:rPr>
                <w:rFonts w:ascii="Times New Roman" w:hAnsi="Times New Roman"/>
                <w:sz w:val="24"/>
                <w:szCs w:val="24"/>
              </w:rPr>
              <w:t xml:space="preserve">, </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материальные ресурсы:  компьютер, мультимедийный проектор, инт</w:t>
            </w:r>
            <w:r w:rsidRPr="007A45CA">
              <w:rPr>
                <w:rFonts w:ascii="Times New Roman" w:hAnsi="Times New Roman"/>
                <w:sz w:val="24"/>
                <w:szCs w:val="24"/>
              </w:rPr>
              <w:t>е</w:t>
            </w:r>
            <w:r w:rsidRPr="007A45CA">
              <w:rPr>
                <w:rFonts w:ascii="Times New Roman" w:hAnsi="Times New Roman"/>
                <w:sz w:val="24"/>
                <w:szCs w:val="24"/>
              </w:rPr>
              <w:t xml:space="preserve">рактивная доска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Образовательные р</w:t>
            </w:r>
            <w:r w:rsidRPr="007A45CA">
              <w:rPr>
                <w:rFonts w:ascii="Times New Roman" w:hAnsi="Times New Roman"/>
                <w:sz w:val="24"/>
                <w:szCs w:val="24"/>
              </w:rPr>
              <w:t>е</w:t>
            </w:r>
            <w:r w:rsidRPr="007A45CA">
              <w:rPr>
                <w:rFonts w:ascii="Times New Roman" w:hAnsi="Times New Roman"/>
                <w:sz w:val="24"/>
                <w:szCs w:val="24"/>
              </w:rPr>
              <w:t>сурсы Интернет</w:t>
            </w:r>
          </w:p>
        </w:tc>
        <w:tc>
          <w:tcPr>
            <w:tcW w:w="6879" w:type="dxa"/>
            <w:gridSpan w:val="3"/>
          </w:tcPr>
          <w:p w:rsidR="007A45CA" w:rsidRPr="007A45CA" w:rsidRDefault="005A2792" w:rsidP="007A45CA">
            <w:pPr>
              <w:spacing w:after="0" w:line="240" w:lineRule="auto"/>
              <w:rPr>
                <w:rFonts w:ascii="Times New Roman" w:hAnsi="Times New Roman"/>
                <w:sz w:val="24"/>
                <w:szCs w:val="24"/>
              </w:rPr>
            </w:pPr>
            <w:hyperlink r:id="rId9" w:history="1">
              <w:r w:rsidR="007A45CA" w:rsidRPr="007A45CA">
                <w:rPr>
                  <w:rStyle w:val="a4"/>
                  <w:rFonts w:ascii="Times New Roman" w:hAnsi="Times New Roman"/>
                  <w:sz w:val="24"/>
                  <w:szCs w:val="24"/>
                </w:rPr>
                <w:t>ОК-005 ОКП - Общероссийский классификатор продукции</w:t>
              </w:r>
            </w:hyperlink>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Методическое опис</w:t>
            </w:r>
            <w:r w:rsidRPr="007A45CA">
              <w:rPr>
                <w:rFonts w:ascii="Times New Roman" w:hAnsi="Times New Roman"/>
                <w:sz w:val="24"/>
                <w:szCs w:val="24"/>
              </w:rPr>
              <w:t>а</w:t>
            </w:r>
            <w:r w:rsidRPr="007A45CA">
              <w:rPr>
                <w:rFonts w:ascii="Times New Roman" w:hAnsi="Times New Roman"/>
                <w:sz w:val="24"/>
                <w:szCs w:val="24"/>
              </w:rPr>
              <w:t>ние использования ЦОР на уроке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Обучающие, демонстрационные, творческие </w:t>
            </w:r>
          </w:p>
        </w:tc>
      </w:tr>
      <w:tr w:rsidR="007A45CA" w:rsidRPr="007A45CA" w:rsidTr="007A45CA">
        <w:trPr>
          <w:trHeight w:val="256"/>
          <w:jc w:val="center"/>
        </w:trPr>
        <w:tc>
          <w:tcPr>
            <w:tcW w:w="10007" w:type="dxa"/>
            <w:gridSpan w:val="4"/>
          </w:tcPr>
          <w:p w:rsidR="007A45CA" w:rsidRPr="007A45CA" w:rsidRDefault="007A45CA" w:rsidP="007A45CA">
            <w:pPr>
              <w:spacing w:after="0" w:line="240" w:lineRule="auto"/>
              <w:jc w:val="center"/>
              <w:rPr>
                <w:rFonts w:ascii="Times New Roman" w:hAnsi="Times New Roman"/>
                <w:b/>
                <w:sz w:val="24"/>
                <w:szCs w:val="24"/>
              </w:rPr>
            </w:pPr>
            <w:r w:rsidRPr="007A45CA">
              <w:rPr>
                <w:rFonts w:ascii="Times New Roman" w:hAnsi="Times New Roman"/>
                <w:b/>
                <w:sz w:val="24"/>
                <w:szCs w:val="24"/>
              </w:rPr>
              <w:t>ОРГАНИЗАЦИОННАЯ СТРУКТУРА УРОКА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ЭТАП 1</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Организационный этап</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Организационная работа, мотивация студентов на восприятия материала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5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Координатор, организатор</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lastRenderedPageBreak/>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lastRenderedPageBreak/>
              <w:t>Организационн</w:t>
            </w:r>
            <w:r>
              <w:rPr>
                <w:rFonts w:ascii="Times New Roman" w:hAnsi="Times New Roman"/>
                <w:sz w:val="24"/>
                <w:szCs w:val="24"/>
              </w:rPr>
              <w:t>ая</w:t>
            </w:r>
            <w:r w:rsidRPr="007A45CA">
              <w:rPr>
                <w:rFonts w:ascii="Times New Roman" w:hAnsi="Times New Roman"/>
                <w:sz w:val="24"/>
                <w:szCs w:val="24"/>
              </w:rPr>
              <w:t xml:space="preserve"> фронтальн</w:t>
            </w:r>
            <w:r>
              <w:rPr>
                <w:rFonts w:ascii="Times New Roman" w:hAnsi="Times New Roman"/>
                <w:sz w:val="24"/>
                <w:szCs w:val="24"/>
              </w:rPr>
              <w:t>ая</w:t>
            </w:r>
            <w:r w:rsidRPr="007A45CA">
              <w:rPr>
                <w:rFonts w:ascii="Times New Roman" w:hAnsi="Times New Roman"/>
                <w:sz w:val="24"/>
                <w:szCs w:val="24"/>
              </w:rPr>
              <w:t xml:space="preserve"> бесед</w:t>
            </w:r>
            <w:r>
              <w:rPr>
                <w:rFonts w:ascii="Times New Roman" w:hAnsi="Times New Roman"/>
                <w:sz w:val="24"/>
                <w:szCs w:val="24"/>
              </w:rPr>
              <w:t>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lastRenderedPageBreak/>
              <w:t>ЭТАП 2</w:t>
            </w:r>
          </w:p>
        </w:tc>
        <w:tc>
          <w:tcPr>
            <w:tcW w:w="6879" w:type="dxa"/>
            <w:gridSpan w:val="3"/>
          </w:tcPr>
          <w:p w:rsidR="007A45CA" w:rsidRPr="0054075D" w:rsidRDefault="007A45CA" w:rsidP="007A45CA">
            <w:pPr>
              <w:spacing w:after="0" w:line="240" w:lineRule="auto"/>
              <w:rPr>
                <w:rFonts w:ascii="Times New Roman" w:hAnsi="Times New Roman"/>
                <w:b/>
                <w:sz w:val="24"/>
                <w:szCs w:val="24"/>
              </w:rPr>
            </w:pPr>
            <w:r w:rsidRPr="0054075D">
              <w:rPr>
                <w:rFonts w:ascii="Times New Roman" w:hAnsi="Times New Roman"/>
                <w:b/>
                <w:bCs/>
                <w:sz w:val="24"/>
                <w:szCs w:val="24"/>
              </w:rPr>
              <w:t>Повторение, проверка домашнего задания</w:t>
            </w:r>
            <w:r w:rsidRPr="0054075D">
              <w:rPr>
                <w:rFonts w:ascii="Times New Roman" w:hAnsi="Times New Roman"/>
                <w:b/>
                <w:sz w:val="24"/>
                <w:szCs w:val="24"/>
              </w:rPr>
              <w:t xml:space="preserve"> </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Закрепление знаний по теме «</w:t>
            </w:r>
            <w:r w:rsidRPr="007A45CA">
              <w:rPr>
                <w:rFonts w:ascii="Times New Roman" w:hAnsi="Times New Roman"/>
                <w:bCs/>
                <w:sz w:val="24"/>
                <w:szCs w:val="24"/>
              </w:rPr>
              <w:t>Метод</w:t>
            </w:r>
            <w:r>
              <w:rPr>
                <w:rFonts w:ascii="Times New Roman" w:hAnsi="Times New Roman"/>
                <w:bCs/>
                <w:sz w:val="24"/>
                <w:szCs w:val="24"/>
              </w:rPr>
              <w:t>ы</w:t>
            </w:r>
            <w:r w:rsidRPr="007A45CA">
              <w:rPr>
                <w:rFonts w:ascii="Times New Roman" w:hAnsi="Times New Roman"/>
                <w:bCs/>
                <w:sz w:val="24"/>
                <w:szCs w:val="24"/>
              </w:rPr>
              <w:t xml:space="preserve"> стандартизации»</w:t>
            </w:r>
            <w:r w:rsidRPr="007A45CA">
              <w:rPr>
                <w:rFonts w:ascii="Times New Roman" w:hAnsi="Times New Roman"/>
                <w:sz w:val="24"/>
                <w:szCs w:val="24"/>
              </w:rPr>
              <w:t xml:space="preserve">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10  мин</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E00542" w:rsidP="007A45CA">
            <w:pPr>
              <w:spacing w:after="0" w:line="240" w:lineRule="auto"/>
              <w:rPr>
                <w:rFonts w:ascii="Times New Roman" w:hAnsi="Times New Roman"/>
                <w:sz w:val="24"/>
                <w:szCs w:val="24"/>
              </w:rPr>
            </w:pPr>
            <w:r>
              <w:rPr>
                <w:rFonts w:ascii="Times New Roman" w:hAnsi="Times New Roman"/>
                <w:sz w:val="24"/>
                <w:szCs w:val="24"/>
              </w:rPr>
              <w:t xml:space="preserve">Проверочные вопросы </w:t>
            </w:r>
            <w:r w:rsidR="007A45CA" w:rsidRPr="007A45CA">
              <w:rPr>
                <w:rFonts w:ascii="Times New Roman" w:hAnsi="Times New Roman"/>
                <w:sz w:val="24"/>
                <w:szCs w:val="24"/>
              </w:rPr>
              <w:t xml:space="preserve"> по тем</w:t>
            </w:r>
            <w:r w:rsidR="007A45CA">
              <w:rPr>
                <w:rFonts w:ascii="Times New Roman" w:hAnsi="Times New Roman"/>
                <w:sz w:val="24"/>
                <w:szCs w:val="24"/>
              </w:rPr>
              <w:t>е</w:t>
            </w:r>
            <w:r w:rsidR="007A45CA" w:rsidRPr="007A45CA">
              <w:rPr>
                <w:rFonts w:ascii="Times New Roman" w:hAnsi="Times New Roman"/>
                <w:sz w:val="24"/>
                <w:szCs w:val="24"/>
              </w:rPr>
              <w:t xml:space="preserve"> «Методы стандартизации</w:t>
            </w:r>
            <w:r w:rsidR="007A45CA" w:rsidRPr="007A45CA">
              <w:rPr>
                <w:rStyle w:val="a4"/>
                <w:rFonts w:ascii="Times New Roman" w:hAnsi="Times New Roman"/>
                <w:color w:val="auto"/>
                <w:sz w:val="24"/>
                <w:szCs w:val="24"/>
                <w:u w:val="none"/>
              </w:rPr>
              <w:t>»</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Индивидуальная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Контроль, помощь</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Организация тест-контроля, фронтальный опрос</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ЭТАП 3</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
                <w:sz w:val="24"/>
                <w:szCs w:val="24"/>
              </w:rPr>
              <w:t>Изучение нового материала</w:t>
            </w:r>
          </w:p>
        </w:tc>
      </w:tr>
      <w:tr w:rsidR="007A45CA" w:rsidRPr="007A45CA" w:rsidTr="007A45CA">
        <w:trPr>
          <w:trHeight w:val="724"/>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Способствовать усвоению новых знаний по теме «</w:t>
            </w:r>
            <w:r w:rsidR="00DE2EAA" w:rsidRPr="007A45CA">
              <w:rPr>
                <w:rFonts w:ascii="Times New Roman" w:hAnsi="Times New Roman"/>
                <w:bCs/>
                <w:sz w:val="24"/>
                <w:szCs w:val="24"/>
              </w:rPr>
              <w:t>Система классифик</w:t>
            </w:r>
            <w:r w:rsidR="00DE2EAA" w:rsidRPr="007A45CA">
              <w:rPr>
                <w:rFonts w:ascii="Times New Roman" w:hAnsi="Times New Roman"/>
                <w:bCs/>
                <w:sz w:val="24"/>
                <w:szCs w:val="24"/>
              </w:rPr>
              <w:t>а</w:t>
            </w:r>
            <w:r w:rsidR="00DE2EAA" w:rsidRPr="007A45CA">
              <w:rPr>
                <w:rFonts w:ascii="Times New Roman" w:hAnsi="Times New Roman"/>
                <w:bCs/>
                <w:sz w:val="24"/>
                <w:szCs w:val="24"/>
              </w:rPr>
              <w:t>ции и кодирование технико-экономической информации. Классифик</w:t>
            </w:r>
            <w:r w:rsidR="00DE2EAA" w:rsidRPr="007A45CA">
              <w:rPr>
                <w:rFonts w:ascii="Times New Roman" w:hAnsi="Times New Roman"/>
                <w:bCs/>
                <w:sz w:val="24"/>
                <w:szCs w:val="24"/>
              </w:rPr>
              <w:t>а</w:t>
            </w:r>
            <w:r w:rsidR="00DE2EAA" w:rsidRPr="007A45CA">
              <w:rPr>
                <w:rFonts w:ascii="Times New Roman" w:hAnsi="Times New Roman"/>
                <w:bCs/>
                <w:sz w:val="24"/>
                <w:szCs w:val="24"/>
              </w:rPr>
              <w:t>торы</w:t>
            </w:r>
            <w:r w:rsidR="00DE2EAA">
              <w:rPr>
                <w:rFonts w:ascii="Times New Roman" w:hAnsi="Times New Roman"/>
                <w:bCs/>
                <w:sz w:val="24"/>
                <w:szCs w:val="24"/>
              </w:rPr>
              <w:t>»</w:t>
            </w:r>
            <w:r w:rsidR="00DE2EAA" w:rsidRPr="007A45CA">
              <w:rPr>
                <w:rFonts w:ascii="Times New Roman" w:hAnsi="Times New Roman"/>
                <w:b/>
                <w:bCs/>
                <w:sz w:val="24"/>
                <w:szCs w:val="24"/>
              </w:rPr>
              <w:t xml:space="preserve"> </w:t>
            </w:r>
            <w:r w:rsidR="00DE2EAA" w:rsidRPr="007A45CA">
              <w:rPr>
                <w:rFonts w:ascii="Times New Roman" w:hAnsi="Times New Roman"/>
                <w:b/>
                <w:color w:val="000000"/>
                <w:sz w:val="24"/>
                <w:szCs w:val="24"/>
              </w:rPr>
              <w:t xml:space="preserve">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 40 мин</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Демонстрация презентации </w:t>
            </w:r>
          </w:p>
          <w:p w:rsidR="007A45CA" w:rsidRPr="007A45CA" w:rsidRDefault="005A2792" w:rsidP="007A45CA">
            <w:pPr>
              <w:spacing w:after="0" w:line="240" w:lineRule="auto"/>
              <w:rPr>
                <w:rFonts w:ascii="Times New Roman" w:hAnsi="Times New Roman"/>
                <w:sz w:val="24"/>
                <w:szCs w:val="24"/>
                <w:u w:val="single"/>
              </w:rPr>
            </w:pPr>
            <w:hyperlink r:id="rId10" w:history="1">
              <w:r w:rsidR="007A45CA" w:rsidRPr="007A45CA">
                <w:rPr>
                  <w:rStyle w:val="a4"/>
                  <w:rFonts w:ascii="Times New Roman" w:hAnsi="Times New Roman"/>
                  <w:sz w:val="24"/>
                  <w:szCs w:val="24"/>
                </w:rPr>
                <w:t>Презентация</w:t>
              </w:r>
            </w:hyperlink>
            <w:r w:rsidR="007A45CA" w:rsidRPr="007A45CA">
              <w:rPr>
                <w:rFonts w:ascii="Times New Roman" w:hAnsi="Times New Roman"/>
                <w:sz w:val="24"/>
                <w:szCs w:val="24"/>
                <w:u w:val="single"/>
              </w:rPr>
              <w:t xml:space="preserve"> «</w:t>
            </w:r>
            <w:r w:rsidR="007A45CA" w:rsidRPr="007A45CA">
              <w:rPr>
                <w:rFonts w:ascii="Times New Roman" w:hAnsi="Times New Roman"/>
                <w:bCs/>
                <w:sz w:val="24"/>
                <w:szCs w:val="24"/>
              </w:rPr>
              <w:t>Система классификации и кодирование технико-экономической информации. Классификаторы</w:t>
            </w:r>
            <w:r w:rsidR="007A45CA" w:rsidRPr="007A45CA">
              <w:rPr>
                <w:rFonts w:ascii="Times New Roman" w:hAnsi="Times New Roman"/>
                <w:sz w:val="24"/>
                <w:szCs w:val="24"/>
              </w:rPr>
              <w:t>»</w:t>
            </w:r>
          </w:p>
          <w:p w:rsidR="007A45CA" w:rsidRPr="007A45CA" w:rsidRDefault="007A45CA" w:rsidP="007A45CA">
            <w:pPr>
              <w:spacing w:after="0" w:line="240" w:lineRule="auto"/>
              <w:rPr>
                <w:rFonts w:ascii="Times New Roman" w:hAnsi="Times New Roman"/>
                <w:sz w:val="24"/>
                <w:szCs w:val="24"/>
              </w:rPr>
            </w:pP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 коллективная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Лектор, организатор, демонстратор, координатор рассуждений студе</w:t>
            </w:r>
            <w:r w:rsidRPr="007A45CA">
              <w:rPr>
                <w:rFonts w:ascii="Times New Roman" w:hAnsi="Times New Roman"/>
                <w:sz w:val="24"/>
                <w:szCs w:val="24"/>
              </w:rPr>
              <w:t>н</w:t>
            </w:r>
            <w:r w:rsidRPr="007A45CA">
              <w:rPr>
                <w:rFonts w:ascii="Times New Roman" w:hAnsi="Times New Roman"/>
                <w:sz w:val="24"/>
                <w:szCs w:val="24"/>
              </w:rPr>
              <w:t>тов</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DE2EAA">
            <w:pPr>
              <w:spacing w:after="0" w:line="240" w:lineRule="auto"/>
              <w:rPr>
                <w:rFonts w:ascii="Times New Roman" w:hAnsi="Times New Roman"/>
                <w:sz w:val="24"/>
                <w:szCs w:val="24"/>
              </w:rPr>
            </w:pPr>
            <w:r w:rsidRPr="007A45CA">
              <w:rPr>
                <w:rFonts w:ascii="Times New Roman" w:hAnsi="Times New Roman"/>
                <w:sz w:val="24"/>
                <w:szCs w:val="24"/>
              </w:rPr>
              <w:t>Организация беседы, демонстрация презентаци</w:t>
            </w:r>
            <w:r w:rsidR="00DE2EAA">
              <w:rPr>
                <w:rFonts w:ascii="Times New Roman" w:hAnsi="Times New Roman"/>
                <w:sz w:val="24"/>
                <w:szCs w:val="24"/>
              </w:rPr>
              <w:t>и</w:t>
            </w:r>
            <w:r w:rsidRPr="007A45CA">
              <w:rPr>
                <w:rFonts w:ascii="Times New Roman" w:hAnsi="Times New Roman"/>
                <w:sz w:val="24"/>
                <w:szCs w:val="24"/>
              </w:rPr>
              <w:t>.</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
                <w:sz w:val="24"/>
                <w:szCs w:val="24"/>
              </w:rPr>
              <w:t>ЭТАП 4</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Практическая работа студентов</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Отработка полученных знаний</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 20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Выполнение задания по созданию иерархической </w:t>
            </w:r>
            <w:r w:rsidR="00A8337A">
              <w:rPr>
                <w:rFonts w:ascii="Times New Roman" w:hAnsi="Times New Roman"/>
                <w:sz w:val="24"/>
                <w:szCs w:val="24"/>
              </w:rPr>
              <w:t xml:space="preserve">и фасетной </w:t>
            </w:r>
            <w:r w:rsidRPr="007A45CA">
              <w:rPr>
                <w:rFonts w:ascii="Times New Roman" w:hAnsi="Times New Roman"/>
                <w:sz w:val="24"/>
                <w:szCs w:val="24"/>
              </w:rPr>
              <w:t>схемы</w:t>
            </w:r>
            <w:r w:rsidR="00A8337A">
              <w:rPr>
                <w:rFonts w:ascii="Times New Roman" w:hAnsi="Times New Roman"/>
                <w:sz w:val="24"/>
                <w:szCs w:val="24"/>
              </w:rPr>
              <w:t xml:space="preserve"> классификации</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Выполнение заданий по расшифровки кодов товара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Индивидуальная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Аналитик, эксперт</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Демонстратор, анализ работ</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ЭТАП 5</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 xml:space="preserve">Этап закрепление и обобщение полученных знаний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Закрепить полученные знания</w:t>
            </w:r>
          </w:p>
        </w:tc>
      </w:tr>
      <w:tr w:rsidR="007A45CA" w:rsidRPr="007A45CA" w:rsidTr="007A45CA">
        <w:trPr>
          <w:trHeight w:val="287"/>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 10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Демонстрация презентации «Вопросы»</w:t>
            </w:r>
          </w:p>
          <w:p w:rsidR="007A45CA" w:rsidRPr="007A45CA" w:rsidRDefault="005A2792" w:rsidP="007A45CA">
            <w:pPr>
              <w:spacing w:after="0" w:line="240" w:lineRule="auto"/>
              <w:rPr>
                <w:rFonts w:ascii="Times New Roman" w:hAnsi="Times New Roman"/>
                <w:sz w:val="24"/>
                <w:szCs w:val="24"/>
              </w:rPr>
            </w:pPr>
            <w:hyperlink r:id="rId11" w:history="1">
              <w:r w:rsidR="007A45CA" w:rsidRPr="007A45CA">
                <w:rPr>
                  <w:rStyle w:val="a4"/>
                  <w:rFonts w:ascii="Times New Roman" w:hAnsi="Times New Roman"/>
                  <w:sz w:val="24"/>
                  <w:szCs w:val="24"/>
                </w:rPr>
                <w:t>Презентация «Вопросы»</w:t>
              </w:r>
            </w:hyperlink>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Координатор рассуждений, эксперт</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Демонстрация презентации, анализ ответов</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
                <w:sz w:val="24"/>
                <w:szCs w:val="24"/>
              </w:rPr>
              <w:t>ЭТАП 6</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Домашнее задание</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Закрепить полученные знания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5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учащи</w:t>
            </w:r>
            <w:r w:rsidRPr="007A45CA">
              <w:rPr>
                <w:rFonts w:ascii="Times New Roman" w:hAnsi="Times New Roman"/>
                <w:sz w:val="24"/>
                <w:szCs w:val="24"/>
              </w:rPr>
              <w:t>х</w:t>
            </w:r>
            <w:r w:rsidRPr="007A45CA">
              <w:rPr>
                <w:rFonts w:ascii="Times New Roman" w:hAnsi="Times New Roman"/>
                <w:sz w:val="24"/>
                <w:szCs w:val="24"/>
              </w:rPr>
              <w:t>ся</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Координатор, организатор</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Инструктаж по выполнению домашнего задания</w:t>
            </w:r>
          </w:p>
        </w:tc>
      </w:tr>
    </w:tbl>
    <w:p w:rsidR="00A57A79" w:rsidRPr="007A45CA" w:rsidRDefault="00A57A79" w:rsidP="007A45CA">
      <w:pPr>
        <w:spacing w:after="0" w:line="240" w:lineRule="auto"/>
        <w:ind w:firstLine="709"/>
        <w:jc w:val="both"/>
        <w:rPr>
          <w:rFonts w:ascii="Times New Roman" w:hAnsi="Times New Roman"/>
          <w:color w:val="000000"/>
          <w:sz w:val="24"/>
          <w:szCs w:val="24"/>
        </w:rPr>
      </w:pPr>
    </w:p>
    <w:p w:rsidR="00F93E59" w:rsidRDefault="00F93E59" w:rsidP="007A45CA">
      <w:pPr>
        <w:spacing w:after="0" w:line="240" w:lineRule="auto"/>
        <w:ind w:firstLine="709"/>
        <w:jc w:val="both"/>
        <w:rPr>
          <w:rFonts w:ascii="Times New Roman" w:hAnsi="Times New Roman"/>
          <w:sz w:val="24"/>
          <w:szCs w:val="24"/>
        </w:rPr>
      </w:pPr>
    </w:p>
    <w:p w:rsidR="0054075D" w:rsidRDefault="0054075D" w:rsidP="007A45CA">
      <w:pPr>
        <w:spacing w:after="0" w:line="240" w:lineRule="auto"/>
        <w:ind w:firstLine="709"/>
        <w:jc w:val="both"/>
        <w:rPr>
          <w:rFonts w:ascii="Times New Roman" w:hAnsi="Times New Roman"/>
          <w:sz w:val="24"/>
          <w:szCs w:val="24"/>
        </w:rPr>
      </w:pPr>
    </w:p>
    <w:p w:rsidR="0054075D" w:rsidRDefault="0054075D" w:rsidP="0054075D">
      <w:pPr>
        <w:spacing w:after="0" w:line="240" w:lineRule="auto"/>
        <w:ind w:firstLine="709"/>
        <w:jc w:val="center"/>
        <w:rPr>
          <w:rFonts w:ascii="Times New Roman" w:hAnsi="Times New Roman"/>
          <w:b/>
          <w:bCs/>
          <w:sz w:val="24"/>
          <w:szCs w:val="24"/>
        </w:rPr>
      </w:pPr>
      <w:r w:rsidRPr="0054075D">
        <w:rPr>
          <w:rFonts w:ascii="Times New Roman" w:hAnsi="Times New Roman"/>
          <w:b/>
          <w:bCs/>
          <w:sz w:val="24"/>
          <w:szCs w:val="24"/>
        </w:rPr>
        <w:t>Повторение, проверка домашнего задания</w:t>
      </w:r>
    </w:p>
    <w:p w:rsidR="0054075D" w:rsidRPr="0054075D" w:rsidRDefault="0054075D" w:rsidP="0054075D">
      <w:pPr>
        <w:spacing w:after="0" w:line="240" w:lineRule="auto"/>
        <w:ind w:firstLine="709"/>
        <w:jc w:val="center"/>
        <w:rPr>
          <w:rFonts w:ascii="Times New Roman" w:hAnsi="Times New Roman"/>
          <w:b/>
          <w:bCs/>
          <w:sz w:val="16"/>
          <w:szCs w:val="16"/>
        </w:rPr>
      </w:pPr>
    </w:p>
    <w:p w:rsidR="0054075D" w:rsidRDefault="0054075D" w:rsidP="0054075D">
      <w:pPr>
        <w:spacing w:after="0" w:line="240" w:lineRule="auto"/>
        <w:ind w:firstLine="709"/>
        <w:jc w:val="both"/>
        <w:rPr>
          <w:rFonts w:ascii="Times New Roman" w:hAnsi="Times New Roman"/>
          <w:b/>
          <w:bCs/>
          <w:sz w:val="24"/>
          <w:szCs w:val="24"/>
        </w:rPr>
      </w:pPr>
      <w:r w:rsidRPr="007A45CA">
        <w:rPr>
          <w:rFonts w:ascii="Times New Roman" w:hAnsi="Times New Roman"/>
          <w:sz w:val="24"/>
          <w:szCs w:val="24"/>
        </w:rPr>
        <w:t>Закрепление знаний по теме «</w:t>
      </w:r>
      <w:r w:rsidRPr="007A45CA">
        <w:rPr>
          <w:rFonts w:ascii="Times New Roman" w:hAnsi="Times New Roman"/>
          <w:bCs/>
          <w:sz w:val="24"/>
          <w:szCs w:val="24"/>
        </w:rPr>
        <w:t>Метод</w:t>
      </w:r>
      <w:r>
        <w:rPr>
          <w:rFonts w:ascii="Times New Roman" w:hAnsi="Times New Roman"/>
          <w:bCs/>
          <w:sz w:val="24"/>
          <w:szCs w:val="24"/>
        </w:rPr>
        <w:t>ы</w:t>
      </w:r>
      <w:r w:rsidRPr="007A45CA">
        <w:rPr>
          <w:rFonts w:ascii="Times New Roman" w:hAnsi="Times New Roman"/>
          <w:bCs/>
          <w:sz w:val="24"/>
          <w:szCs w:val="24"/>
        </w:rPr>
        <w:t xml:space="preserve"> стандартизации»</w:t>
      </w:r>
      <w:r>
        <w:rPr>
          <w:rFonts w:ascii="Times New Roman" w:hAnsi="Times New Roman"/>
          <w:bCs/>
          <w:sz w:val="24"/>
          <w:szCs w:val="24"/>
        </w:rPr>
        <w:t xml:space="preserve"> </w:t>
      </w:r>
      <w:r w:rsidRPr="0054075D">
        <w:rPr>
          <w:rFonts w:ascii="Times New Roman" w:hAnsi="Times New Roman"/>
          <w:b/>
          <w:bCs/>
          <w:sz w:val="24"/>
          <w:szCs w:val="24"/>
        </w:rPr>
        <w:t>(</w:t>
      </w:r>
      <w:r>
        <w:rPr>
          <w:rFonts w:ascii="Times New Roman" w:hAnsi="Times New Roman"/>
          <w:b/>
          <w:bCs/>
          <w:sz w:val="24"/>
          <w:szCs w:val="24"/>
        </w:rPr>
        <w:t>Слайды 1-2)</w:t>
      </w:r>
    </w:p>
    <w:p w:rsidR="00A83CA5" w:rsidRDefault="00A83CA5" w:rsidP="0054075D">
      <w:pPr>
        <w:spacing w:after="0" w:line="240" w:lineRule="auto"/>
        <w:ind w:firstLine="709"/>
        <w:jc w:val="both"/>
        <w:rPr>
          <w:rFonts w:ascii="Times New Roman" w:hAnsi="Times New Roman"/>
          <w:b/>
          <w:bCs/>
          <w:sz w:val="24"/>
          <w:szCs w:val="24"/>
        </w:rPr>
      </w:pPr>
    </w:p>
    <w:tbl>
      <w:tblPr>
        <w:tblStyle w:val="af0"/>
        <w:tblW w:w="0" w:type="auto"/>
        <w:tblLook w:val="04A0"/>
      </w:tblPr>
      <w:tblGrid>
        <w:gridCol w:w="675"/>
        <w:gridCol w:w="4395"/>
        <w:gridCol w:w="2108"/>
        <w:gridCol w:w="2393"/>
      </w:tblGrid>
      <w:tr w:rsidR="00A83CA5" w:rsidTr="00A83CA5">
        <w:tc>
          <w:tcPr>
            <w:tcW w:w="9571" w:type="dxa"/>
            <w:gridSpan w:val="4"/>
            <w:vAlign w:val="center"/>
          </w:tcPr>
          <w:p w:rsidR="00A83CA5" w:rsidRDefault="00A83CA5" w:rsidP="00A83CA5">
            <w:pPr>
              <w:jc w:val="center"/>
              <w:rPr>
                <w:rFonts w:ascii="Times New Roman" w:hAnsi="Times New Roman"/>
                <w:b/>
                <w:bCs/>
                <w:sz w:val="24"/>
                <w:szCs w:val="24"/>
              </w:rPr>
            </w:pPr>
            <w:r>
              <w:rPr>
                <w:rFonts w:ascii="Times New Roman" w:hAnsi="Times New Roman"/>
                <w:b/>
                <w:bCs/>
                <w:sz w:val="24"/>
                <w:szCs w:val="24"/>
              </w:rPr>
              <w:t>Основные вопросы для повторения</w:t>
            </w: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 п/п</w:t>
            </w:r>
          </w:p>
        </w:tc>
        <w:tc>
          <w:tcPr>
            <w:tcW w:w="4395" w:type="dxa"/>
          </w:tcPr>
          <w:p w:rsidR="00A83CA5" w:rsidRDefault="00A83CA5" w:rsidP="00A83CA5">
            <w:pPr>
              <w:jc w:val="center"/>
              <w:rPr>
                <w:rFonts w:ascii="Times New Roman" w:hAnsi="Times New Roman"/>
                <w:sz w:val="24"/>
                <w:szCs w:val="24"/>
              </w:rPr>
            </w:pPr>
            <w:r>
              <w:rPr>
                <w:rFonts w:ascii="Times New Roman" w:hAnsi="Times New Roman"/>
                <w:sz w:val="24"/>
                <w:szCs w:val="24"/>
              </w:rPr>
              <w:t>Содержание вопросов</w:t>
            </w:r>
          </w:p>
        </w:tc>
        <w:tc>
          <w:tcPr>
            <w:tcW w:w="2108" w:type="dxa"/>
          </w:tcPr>
          <w:p w:rsidR="00A83CA5" w:rsidRDefault="00A83CA5" w:rsidP="00A83CA5">
            <w:pPr>
              <w:jc w:val="center"/>
              <w:rPr>
                <w:rFonts w:ascii="Times New Roman" w:hAnsi="Times New Roman"/>
                <w:sz w:val="24"/>
                <w:szCs w:val="24"/>
              </w:rPr>
            </w:pPr>
            <w:r>
              <w:rPr>
                <w:rFonts w:ascii="Times New Roman" w:hAnsi="Times New Roman"/>
                <w:sz w:val="24"/>
                <w:szCs w:val="24"/>
              </w:rPr>
              <w:t>Методы опроса</w:t>
            </w:r>
          </w:p>
        </w:tc>
        <w:tc>
          <w:tcPr>
            <w:tcW w:w="2393" w:type="dxa"/>
          </w:tcPr>
          <w:p w:rsidR="00A83CA5" w:rsidRDefault="00A83CA5" w:rsidP="00A83CA5">
            <w:pPr>
              <w:jc w:val="center"/>
              <w:rPr>
                <w:rFonts w:ascii="Times New Roman" w:hAnsi="Times New Roman"/>
                <w:sz w:val="24"/>
                <w:szCs w:val="24"/>
              </w:rPr>
            </w:pPr>
            <w:r>
              <w:rPr>
                <w:rFonts w:ascii="Times New Roman" w:hAnsi="Times New Roman"/>
                <w:sz w:val="24"/>
                <w:szCs w:val="24"/>
              </w:rPr>
              <w:t>Фамилия учащихся,</w:t>
            </w:r>
            <w:r>
              <w:rPr>
                <w:rFonts w:ascii="Times New Roman" w:hAnsi="Times New Roman"/>
                <w:sz w:val="24"/>
                <w:szCs w:val="24"/>
              </w:rPr>
              <w:br/>
              <w:t>намеченных к опр</w:t>
            </w:r>
            <w:r>
              <w:rPr>
                <w:rFonts w:ascii="Times New Roman" w:hAnsi="Times New Roman"/>
                <w:sz w:val="24"/>
                <w:szCs w:val="24"/>
              </w:rPr>
              <w:t>о</w:t>
            </w:r>
            <w:r>
              <w:rPr>
                <w:rFonts w:ascii="Times New Roman" w:hAnsi="Times New Roman"/>
                <w:sz w:val="24"/>
                <w:szCs w:val="24"/>
              </w:rPr>
              <w:t>су</w:t>
            </w:r>
          </w:p>
        </w:tc>
      </w:tr>
      <w:tr w:rsidR="00A83CA5" w:rsidTr="00A83CA5">
        <w:tc>
          <w:tcPr>
            <w:tcW w:w="675" w:type="dxa"/>
            <w:vAlign w:val="center"/>
          </w:tcPr>
          <w:p w:rsidR="00A83CA5" w:rsidRDefault="00A83CA5" w:rsidP="00A83CA5">
            <w:pPr>
              <w:jc w:val="center"/>
              <w:rPr>
                <w:rFonts w:ascii="Times New Roman" w:hAnsi="Times New Roman"/>
                <w:sz w:val="24"/>
                <w:szCs w:val="24"/>
              </w:rPr>
            </w:pPr>
            <w:r>
              <w:rPr>
                <w:rFonts w:ascii="Times New Roman" w:hAnsi="Times New Roman"/>
                <w:sz w:val="24"/>
                <w:szCs w:val="24"/>
              </w:rPr>
              <w:t>1</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Назовите шесть основных методов стандартизации</w:t>
            </w:r>
          </w:p>
        </w:tc>
        <w:tc>
          <w:tcPr>
            <w:tcW w:w="2108" w:type="dxa"/>
            <w:vMerge w:val="restart"/>
            <w:vAlign w:val="center"/>
          </w:tcPr>
          <w:p w:rsidR="00A83CA5" w:rsidRDefault="00A83CA5" w:rsidP="00A83CA5">
            <w:pPr>
              <w:jc w:val="center"/>
              <w:rPr>
                <w:rFonts w:ascii="Times New Roman" w:hAnsi="Times New Roman"/>
                <w:b/>
                <w:bCs/>
                <w:sz w:val="24"/>
                <w:szCs w:val="24"/>
              </w:rPr>
            </w:pPr>
            <w:r>
              <w:rPr>
                <w:rFonts w:ascii="Times New Roman" w:hAnsi="Times New Roman"/>
                <w:sz w:val="24"/>
                <w:szCs w:val="24"/>
              </w:rPr>
              <w:t>Фронтальный о</w:t>
            </w:r>
            <w:r>
              <w:rPr>
                <w:rFonts w:ascii="Times New Roman" w:hAnsi="Times New Roman"/>
                <w:sz w:val="24"/>
                <w:szCs w:val="24"/>
              </w:rPr>
              <w:t>п</w:t>
            </w:r>
            <w:r>
              <w:rPr>
                <w:rFonts w:ascii="Times New Roman" w:hAnsi="Times New Roman"/>
                <w:sz w:val="24"/>
                <w:szCs w:val="24"/>
              </w:rPr>
              <w:t>рос</w:t>
            </w: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2</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Какой метод стандартизации предста</w:t>
            </w:r>
            <w:r w:rsidRPr="00586F91">
              <w:rPr>
                <w:rFonts w:ascii="Times New Roman" w:hAnsi="Times New Roman"/>
                <w:bCs/>
                <w:sz w:val="24"/>
                <w:szCs w:val="24"/>
              </w:rPr>
              <w:t>в</w:t>
            </w:r>
            <w:r w:rsidRPr="00586F91">
              <w:rPr>
                <w:rFonts w:ascii="Times New Roman" w:hAnsi="Times New Roman"/>
                <w:bCs/>
                <w:sz w:val="24"/>
                <w:szCs w:val="24"/>
              </w:rPr>
              <w:t>ляет собой рациональное сокращение числа типов деталей, агрегатов один</w:t>
            </w:r>
            <w:r w:rsidRPr="00586F91">
              <w:rPr>
                <w:rFonts w:ascii="Times New Roman" w:hAnsi="Times New Roman"/>
                <w:bCs/>
                <w:sz w:val="24"/>
                <w:szCs w:val="24"/>
              </w:rPr>
              <w:t>а</w:t>
            </w:r>
            <w:r w:rsidRPr="00586F91">
              <w:rPr>
                <w:rFonts w:ascii="Times New Roman" w:hAnsi="Times New Roman"/>
                <w:bCs/>
                <w:sz w:val="24"/>
                <w:szCs w:val="24"/>
              </w:rPr>
              <w:t xml:space="preserve">кового функционального назначения? </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3</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В чем заключается симплификация (м</w:t>
            </w:r>
            <w:r w:rsidRPr="00586F91">
              <w:rPr>
                <w:rFonts w:ascii="Times New Roman" w:hAnsi="Times New Roman"/>
                <w:bCs/>
                <w:sz w:val="24"/>
                <w:szCs w:val="24"/>
              </w:rPr>
              <w:t>е</w:t>
            </w:r>
            <w:r w:rsidRPr="00586F91">
              <w:rPr>
                <w:rFonts w:ascii="Times New Roman" w:hAnsi="Times New Roman"/>
                <w:bCs/>
                <w:sz w:val="24"/>
                <w:szCs w:val="24"/>
              </w:rPr>
              <w:t>тод ограничений)?</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4</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Дайте определение параметрической стандартизации</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5</w:t>
            </w:r>
          </w:p>
        </w:tc>
        <w:tc>
          <w:tcPr>
            <w:tcW w:w="4395" w:type="dxa"/>
          </w:tcPr>
          <w:p w:rsidR="00A83CA5" w:rsidRPr="00B76DC0" w:rsidRDefault="00A83CA5" w:rsidP="00A83CA5">
            <w:pPr>
              <w:rPr>
                <w:rFonts w:ascii="Times New Roman" w:hAnsi="Times New Roman"/>
                <w:sz w:val="24"/>
                <w:szCs w:val="24"/>
              </w:rPr>
            </w:pPr>
            <w:r w:rsidRPr="00B76DC0">
              <w:rPr>
                <w:rFonts w:ascii="Times New Roman" w:hAnsi="Times New Roman"/>
                <w:bCs/>
                <w:sz w:val="24"/>
                <w:szCs w:val="24"/>
              </w:rPr>
              <w:t>Какие из методов относятся к упоряд</w:t>
            </w:r>
            <w:r w:rsidRPr="00B76DC0">
              <w:rPr>
                <w:rFonts w:ascii="Times New Roman" w:hAnsi="Times New Roman"/>
                <w:bCs/>
                <w:sz w:val="24"/>
                <w:szCs w:val="24"/>
              </w:rPr>
              <w:t>о</w:t>
            </w:r>
            <w:r w:rsidRPr="00B76DC0">
              <w:rPr>
                <w:rFonts w:ascii="Times New Roman" w:hAnsi="Times New Roman"/>
                <w:bCs/>
                <w:sz w:val="24"/>
                <w:szCs w:val="24"/>
              </w:rPr>
              <w:t>чению объектов стандартизации:</w:t>
            </w:r>
          </w:p>
          <w:p w:rsidR="00A83CA5" w:rsidRDefault="00A83CA5" w:rsidP="00A83CA5">
            <w:pPr>
              <w:rPr>
                <w:rFonts w:ascii="Times New Roman" w:hAnsi="Times New Roman"/>
                <w:sz w:val="24"/>
                <w:szCs w:val="24"/>
              </w:rPr>
            </w:pPr>
            <w:r>
              <w:rPr>
                <w:rFonts w:ascii="Times New Roman" w:hAnsi="Times New Roman"/>
                <w:bCs/>
                <w:sz w:val="24"/>
                <w:szCs w:val="24"/>
              </w:rPr>
              <w:t>с</w:t>
            </w:r>
            <w:r w:rsidRPr="00B76DC0">
              <w:rPr>
                <w:rFonts w:ascii="Times New Roman" w:hAnsi="Times New Roman"/>
                <w:bCs/>
                <w:sz w:val="24"/>
                <w:szCs w:val="24"/>
              </w:rPr>
              <w:t>истематизаци</w:t>
            </w:r>
            <w:r>
              <w:rPr>
                <w:rFonts w:ascii="Times New Roman" w:hAnsi="Times New Roman"/>
                <w:bCs/>
                <w:sz w:val="24"/>
                <w:szCs w:val="24"/>
              </w:rPr>
              <w:t>я,</w:t>
            </w:r>
            <w:r w:rsidRPr="00B76DC0">
              <w:rPr>
                <w:rFonts w:ascii="Times New Roman" w:hAnsi="Times New Roman"/>
                <w:bCs/>
                <w:sz w:val="24"/>
                <w:szCs w:val="24"/>
              </w:rPr>
              <w:t xml:space="preserve"> типизаци</w:t>
            </w:r>
            <w:r>
              <w:rPr>
                <w:rFonts w:ascii="Times New Roman" w:hAnsi="Times New Roman"/>
                <w:bCs/>
                <w:sz w:val="24"/>
                <w:szCs w:val="24"/>
              </w:rPr>
              <w:t>я,</w:t>
            </w:r>
            <w:r w:rsidRPr="00B76DC0">
              <w:rPr>
                <w:rFonts w:ascii="Times New Roman" w:hAnsi="Times New Roman"/>
                <w:bCs/>
                <w:sz w:val="24"/>
                <w:szCs w:val="24"/>
              </w:rPr>
              <w:t xml:space="preserve">  агрегат</w:t>
            </w:r>
            <w:r w:rsidRPr="00B76DC0">
              <w:rPr>
                <w:rFonts w:ascii="Times New Roman" w:hAnsi="Times New Roman"/>
                <w:bCs/>
                <w:sz w:val="24"/>
                <w:szCs w:val="24"/>
              </w:rPr>
              <w:t>и</w:t>
            </w:r>
            <w:r w:rsidRPr="00B76DC0">
              <w:rPr>
                <w:rFonts w:ascii="Times New Roman" w:hAnsi="Times New Roman"/>
                <w:bCs/>
                <w:sz w:val="24"/>
                <w:szCs w:val="24"/>
              </w:rPr>
              <w:t>рование</w:t>
            </w:r>
            <w:r>
              <w:rPr>
                <w:rFonts w:ascii="Times New Roman" w:hAnsi="Times New Roman"/>
                <w:bCs/>
                <w:sz w:val="24"/>
                <w:szCs w:val="24"/>
              </w:rPr>
              <w:t xml:space="preserve">, </w:t>
            </w:r>
            <w:r w:rsidRPr="00B76DC0">
              <w:rPr>
                <w:rFonts w:ascii="Times New Roman" w:hAnsi="Times New Roman"/>
                <w:bCs/>
                <w:sz w:val="24"/>
                <w:szCs w:val="24"/>
              </w:rPr>
              <w:t>селекци</w:t>
            </w:r>
            <w:r>
              <w:rPr>
                <w:rFonts w:ascii="Times New Roman" w:hAnsi="Times New Roman"/>
                <w:bCs/>
                <w:sz w:val="24"/>
                <w:szCs w:val="24"/>
              </w:rPr>
              <w:t>я,</w:t>
            </w:r>
            <w:r w:rsidRPr="00B76DC0">
              <w:rPr>
                <w:rFonts w:ascii="Times New Roman" w:hAnsi="Times New Roman"/>
                <w:bCs/>
                <w:sz w:val="24"/>
                <w:szCs w:val="24"/>
              </w:rPr>
              <w:t xml:space="preserve"> унификация</w:t>
            </w:r>
            <w:r>
              <w:rPr>
                <w:rFonts w:ascii="Times New Roman" w:hAnsi="Times New Roman"/>
                <w:bCs/>
                <w:sz w:val="24"/>
                <w:szCs w:val="24"/>
              </w:rPr>
              <w:t>,</w:t>
            </w:r>
            <w:r w:rsidRPr="00B76DC0">
              <w:rPr>
                <w:rFonts w:ascii="Times New Roman" w:hAnsi="Times New Roman"/>
                <w:bCs/>
                <w:sz w:val="24"/>
                <w:szCs w:val="24"/>
              </w:rPr>
              <w:t xml:space="preserve">  опт</w:t>
            </w:r>
            <w:r w:rsidRPr="00B76DC0">
              <w:rPr>
                <w:rFonts w:ascii="Times New Roman" w:hAnsi="Times New Roman"/>
                <w:bCs/>
                <w:sz w:val="24"/>
                <w:szCs w:val="24"/>
              </w:rPr>
              <w:t>и</w:t>
            </w:r>
            <w:r w:rsidRPr="00B76DC0">
              <w:rPr>
                <w:rFonts w:ascii="Times New Roman" w:hAnsi="Times New Roman"/>
                <w:bCs/>
                <w:sz w:val="24"/>
                <w:szCs w:val="24"/>
              </w:rPr>
              <w:t>миза</w:t>
            </w:r>
            <w:r>
              <w:rPr>
                <w:rFonts w:ascii="Times New Roman" w:hAnsi="Times New Roman"/>
                <w:bCs/>
                <w:sz w:val="24"/>
                <w:szCs w:val="24"/>
              </w:rPr>
              <w:t xml:space="preserve">ция, </w:t>
            </w:r>
            <w:r w:rsidRPr="00B76DC0">
              <w:rPr>
                <w:rFonts w:ascii="Times New Roman" w:hAnsi="Times New Roman"/>
                <w:bCs/>
                <w:sz w:val="24"/>
                <w:szCs w:val="24"/>
              </w:rPr>
              <w:t>симпли</w:t>
            </w:r>
            <w:r>
              <w:rPr>
                <w:rFonts w:ascii="Times New Roman" w:hAnsi="Times New Roman"/>
                <w:bCs/>
                <w:sz w:val="24"/>
                <w:szCs w:val="24"/>
              </w:rPr>
              <w:t>фи</w:t>
            </w:r>
            <w:r w:rsidRPr="00B76DC0">
              <w:rPr>
                <w:rFonts w:ascii="Times New Roman" w:hAnsi="Times New Roman"/>
                <w:bCs/>
                <w:sz w:val="24"/>
                <w:szCs w:val="24"/>
              </w:rPr>
              <w:t>каци</w:t>
            </w:r>
            <w:r>
              <w:rPr>
                <w:rFonts w:ascii="Times New Roman" w:hAnsi="Times New Roman"/>
                <w:bCs/>
                <w:sz w:val="24"/>
                <w:szCs w:val="24"/>
              </w:rPr>
              <w:t>я?</w:t>
            </w:r>
            <w:r w:rsidRPr="00B76DC0">
              <w:rPr>
                <w:rFonts w:ascii="Times New Roman" w:hAnsi="Times New Roman"/>
                <w:bCs/>
                <w:sz w:val="24"/>
                <w:szCs w:val="24"/>
              </w:rPr>
              <w:t xml:space="preserve"> </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6</w:t>
            </w:r>
          </w:p>
        </w:tc>
        <w:tc>
          <w:tcPr>
            <w:tcW w:w="4395" w:type="dxa"/>
          </w:tcPr>
          <w:p w:rsidR="00A83CA5" w:rsidRPr="00B76DC0" w:rsidRDefault="00A83CA5" w:rsidP="00A83CA5">
            <w:pPr>
              <w:rPr>
                <w:rFonts w:ascii="Times New Roman" w:hAnsi="Times New Roman"/>
                <w:sz w:val="24"/>
                <w:szCs w:val="24"/>
              </w:rPr>
            </w:pPr>
            <w:r w:rsidRPr="00B76DC0">
              <w:rPr>
                <w:rFonts w:ascii="Times New Roman" w:hAnsi="Times New Roman"/>
                <w:bCs/>
                <w:sz w:val="24"/>
                <w:szCs w:val="24"/>
              </w:rPr>
              <w:t>На что направлена опережающая ста</w:t>
            </w:r>
            <w:r w:rsidRPr="00B76DC0">
              <w:rPr>
                <w:rFonts w:ascii="Times New Roman" w:hAnsi="Times New Roman"/>
                <w:bCs/>
                <w:sz w:val="24"/>
                <w:szCs w:val="24"/>
              </w:rPr>
              <w:t>н</w:t>
            </w:r>
            <w:r w:rsidRPr="00B76DC0">
              <w:rPr>
                <w:rFonts w:ascii="Times New Roman" w:hAnsi="Times New Roman"/>
                <w:bCs/>
                <w:sz w:val="24"/>
                <w:szCs w:val="24"/>
              </w:rPr>
              <w:t>дартизация?</w:t>
            </w:r>
            <w:r w:rsidRPr="00B76DC0">
              <w:rPr>
                <w:rFonts w:ascii="Times New Roman" w:hAnsi="Times New Roman"/>
                <w:sz w:val="24"/>
                <w:szCs w:val="24"/>
              </w:rPr>
              <w:t xml:space="preserve"> </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bl>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F93E59" w:rsidRDefault="00584E87" w:rsidP="00584E87">
      <w:pPr>
        <w:jc w:val="center"/>
        <w:rPr>
          <w:rFonts w:ascii="Times New Roman" w:hAnsi="Times New Roman"/>
          <w:b/>
          <w:sz w:val="24"/>
          <w:szCs w:val="24"/>
        </w:rPr>
      </w:pPr>
      <w:r>
        <w:rPr>
          <w:rFonts w:ascii="Times New Roman" w:hAnsi="Times New Roman"/>
          <w:b/>
          <w:sz w:val="24"/>
          <w:szCs w:val="24"/>
        </w:rPr>
        <w:t>ЛЕКЦИЯ</w:t>
      </w:r>
    </w:p>
    <w:p w:rsidR="00584E87" w:rsidRPr="00584E87" w:rsidRDefault="00584E87" w:rsidP="00584E87">
      <w:pPr>
        <w:pStyle w:val="a6"/>
        <w:rPr>
          <w:rFonts w:ascii="Times New Roman" w:hAnsi="Times New Roman"/>
          <w:b/>
          <w:color w:val="000000"/>
          <w:sz w:val="24"/>
          <w:szCs w:val="24"/>
        </w:rPr>
      </w:pPr>
      <w:r w:rsidRPr="00584E87">
        <w:rPr>
          <w:rFonts w:ascii="Times New Roman" w:hAnsi="Times New Roman"/>
          <w:b/>
          <w:sz w:val="24"/>
          <w:szCs w:val="24"/>
        </w:rPr>
        <w:t xml:space="preserve">Тема: Система классификации и кодирование технико-экономической информации. Классификаторы </w:t>
      </w:r>
      <w:r w:rsidRPr="00584E87">
        <w:rPr>
          <w:rFonts w:ascii="Times New Roman" w:hAnsi="Times New Roman"/>
          <w:b/>
          <w:color w:val="000000"/>
          <w:sz w:val="24"/>
          <w:szCs w:val="24"/>
        </w:rPr>
        <w:t xml:space="preserve"> </w:t>
      </w:r>
    </w:p>
    <w:p w:rsidR="00584E87" w:rsidRPr="00584E87" w:rsidRDefault="00584E87" w:rsidP="00584E87">
      <w:pPr>
        <w:pStyle w:val="a6"/>
        <w:ind w:firstLine="709"/>
        <w:jc w:val="both"/>
        <w:rPr>
          <w:rFonts w:ascii="Times New Roman" w:hAnsi="Times New Roman"/>
          <w:sz w:val="16"/>
          <w:szCs w:val="16"/>
        </w:rPr>
      </w:pPr>
    </w:p>
    <w:p w:rsidR="00123071" w:rsidRDefault="00123071" w:rsidP="00584E87">
      <w:pPr>
        <w:pStyle w:val="a6"/>
        <w:ind w:firstLine="709"/>
        <w:jc w:val="both"/>
        <w:rPr>
          <w:rFonts w:ascii="Times New Roman" w:hAnsi="Times New Roman"/>
          <w:b/>
          <w:sz w:val="24"/>
          <w:szCs w:val="24"/>
        </w:rPr>
      </w:pPr>
      <w:r w:rsidRPr="00123071">
        <w:rPr>
          <w:rFonts w:ascii="Times New Roman" w:hAnsi="Times New Roman"/>
          <w:b/>
          <w:sz w:val="24"/>
          <w:szCs w:val="24"/>
        </w:rPr>
        <w:t>(Слайд 5)</w:t>
      </w:r>
    </w:p>
    <w:p w:rsidR="00584E87" w:rsidRPr="00123071" w:rsidRDefault="00584E87" w:rsidP="00584E87">
      <w:pPr>
        <w:pStyle w:val="a6"/>
        <w:ind w:firstLine="709"/>
        <w:jc w:val="both"/>
        <w:rPr>
          <w:rFonts w:ascii="Times New Roman" w:hAnsi="Times New Roman"/>
          <w:b/>
          <w:sz w:val="24"/>
          <w:szCs w:val="24"/>
        </w:rPr>
      </w:pPr>
      <w:r w:rsidRPr="00584E87">
        <w:rPr>
          <w:rFonts w:ascii="Times New Roman" w:hAnsi="Times New Roman"/>
          <w:sz w:val="24"/>
          <w:szCs w:val="24"/>
        </w:rPr>
        <w:t xml:space="preserve">Примером результата по систематизации продукции может служить  </w:t>
      </w:r>
      <w:r w:rsidRPr="00584E87">
        <w:rPr>
          <w:rFonts w:ascii="Times New Roman" w:hAnsi="Times New Roman"/>
          <w:b/>
          <w:sz w:val="24"/>
          <w:szCs w:val="24"/>
        </w:rPr>
        <w:t>Единая си</w:t>
      </w:r>
      <w:r w:rsidRPr="00584E87">
        <w:rPr>
          <w:rFonts w:ascii="Times New Roman" w:hAnsi="Times New Roman"/>
          <w:b/>
          <w:sz w:val="24"/>
          <w:szCs w:val="24"/>
        </w:rPr>
        <w:t>с</w:t>
      </w:r>
      <w:r w:rsidRPr="00584E87">
        <w:rPr>
          <w:rFonts w:ascii="Times New Roman" w:hAnsi="Times New Roman"/>
          <w:b/>
          <w:sz w:val="24"/>
          <w:szCs w:val="24"/>
        </w:rPr>
        <w:t>тема классификации и кодирования информации (ЕСКК)</w:t>
      </w:r>
      <w:r w:rsidRPr="00584E87">
        <w:rPr>
          <w:rFonts w:ascii="Times New Roman" w:hAnsi="Times New Roman"/>
          <w:sz w:val="24"/>
          <w:szCs w:val="24"/>
        </w:rPr>
        <w:t xml:space="preserve"> - совокупность общеросси</w:t>
      </w:r>
      <w:r w:rsidRPr="00584E87">
        <w:rPr>
          <w:rFonts w:ascii="Times New Roman" w:hAnsi="Times New Roman"/>
          <w:sz w:val="24"/>
          <w:szCs w:val="24"/>
        </w:rPr>
        <w:t>й</w:t>
      </w:r>
      <w:r w:rsidRPr="00584E87">
        <w:rPr>
          <w:rFonts w:ascii="Times New Roman" w:hAnsi="Times New Roman"/>
          <w:sz w:val="24"/>
          <w:szCs w:val="24"/>
        </w:rPr>
        <w:t>ских классификаторов технико-экономической и социальной информации; средств вед</w:t>
      </w:r>
      <w:r w:rsidRPr="00584E87">
        <w:rPr>
          <w:rFonts w:ascii="Times New Roman" w:hAnsi="Times New Roman"/>
          <w:sz w:val="24"/>
          <w:szCs w:val="24"/>
        </w:rPr>
        <w:t>е</w:t>
      </w:r>
      <w:r w:rsidRPr="00584E87">
        <w:rPr>
          <w:rFonts w:ascii="Times New Roman" w:hAnsi="Times New Roman"/>
          <w:sz w:val="24"/>
          <w:szCs w:val="24"/>
        </w:rPr>
        <w:t>ния классификаторов; нормативных и методических документов по их разработке, вед</w:t>
      </w:r>
      <w:r w:rsidRPr="00584E87">
        <w:rPr>
          <w:rFonts w:ascii="Times New Roman" w:hAnsi="Times New Roman"/>
          <w:sz w:val="24"/>
          <w:szCs w:val="24"/>
        </w:rPr>
        <w:t>е</w:t>
      </w:r>
      <w:r w:rsidRPr="00584E87">
        <w:rPr>
          <w:rFonts w:ascii="Times New Roman" w:hAnsi="Times New Roman"/>
          <w:sz w:val="24"/>
          <w:szCs w:val="24"/>
        </w:rPr>
        <w:t>нию и применению. ЕСКК устанавливает единые методологические и организационные основы проведения работ по классификации и кодированию технико-экономической и с</w:t>
      </w:r>
      <w:r w:rsidRPr="00584E87">
        <w:rPr>
          <w:rFonts w:ascii="Times New Roman" w:hAnsi="Times New Roman"/>
          <w:sz w:val="24"/>
          <w:szCs w:val="24"/>
        </w:rPr>
        <w:t>о</w:t>
      </w:r>
      <w:r w:rsidRPr="00584E87">
        <w:rPr>
          <w:rFonts w:ascii="Times New Roman" w:hAnsi="Times New Roman"/>
          <w:sz w:val="24"/>
          <w:szCs w:val="24"/>
        </w:rPr>
        <w:t>циальной информации, состав, содержание и порядок проведения этих работ.</w:t>
      </w:r>
      <w:r w:rsidR="00123071">
        <w:rPr>
          <w:rFonts w:ascii="Times New Roman" w:hAnsi="Times New Roman"/>
          <w:sz w:val="24"/>
          <w:szCs w:val="24"/>
        </w:rPr>
        <w:t xml:space="preserve"> </w:t>
      </w:r>
    </w:p>
    <w:p w:rsidR="00123071" w:rsidRPr="00123071" w:rsidRDefault="00123071" w:rsidP="00123071">
      <w:pPr>
        <w:pStyle w:val="a6"/>
        <w:ind w:firstLine="709"/>
        <w:jc w:val="both"/>
        <w:rPr>
          <w:rFonts w:ascii="Times New Roman" w:hAnsi="Times New Roman"/>
          <w:b/>
          <w:sz w:val="24"/>
          <w:szCs w:val="24"/>
        </w:rPr>
      </w:pPr>
      <w:r w:rsidRPr="00123071">
        <w:rPr>
          <w:rFonts w:ascii="Times New Roman" w:hAnsi="Times New Roman"/>
          <w:b/>
          <w:sz w:val="24"/>
          <w:szCs w:val="24"/>
        </w:rPr>
        <w:t xml:space="preserve">(Слайд </w:t>
      </w:r>
      <w:r>
        <w:rPr>
          <w:rFonts w:ascii="Times New Roman" w:hAnsi="Times New Roman"/>
          <w:b/>
          <w:sz w:val="24"/>
          <w:szCs w:val="24"/>
        </w:rPr>
        <w:t>6</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
          <w:bCs/>
          <w:sz w:val="24"/>
          <w:szCs w:val="24"/>
        </w:rPr>
        <w:t>Классификация</w:t>
      </w:r>
      <w:r w:rsidRPr="00584E87">
        <w:rPr>
          <w:rFonts w:ascii="Times New Roman" w:hAnsi="Times New Roman"/>
          <w:bCs/>
          <w:sz w:val="24"/>
          <w:szCs w:val="24"/>
        </w:rPr>
        <w:t xml:space="preserve"> </w:t>
      </w:r>
      <w:r w:rsidRPr="00584E87">
        <w:rPr>
          <w:rFonts w:ascii="Times New Roman" w:hAnsi="Times New Roman"/>
          <w:sz w:val="24"/>
          <w:szCs w:val="24"/>
        </w:rPr>
        <w:t>- разделение множества объектов технико-экономической и соц</w:t>
      </w:r>
      <w:r w:rsidRPr="00584E87">
        <w:rPr>
          <w:rFonts w:ascii="Times New Roman" w:hAnsi="Times New Roman"/>
          <w:sz w:val="24"/>
          <w:szCs w:val="24"/>
        </w:rPr>
        <w:t>и</w:t>
      </w:r>
      <w:r w:rsidRPr="00584E87">
        <w:rPr>
          <w:rFonts w:ascii="Times New Roman" w:hAnsi="Times New Roman"/>
          <w:sz w:val="24"/>
          <w:szCs w:val="24"/>
        </w:rPr>
        <w:t>альной информации на подмножества по их сходству или различию в соответствии с пр</w:t>
      </w:r>
      <w:r w:rsidRPr="00584E87">
        <w:rPr>
          <w:rFonts w:ascii="Times New Roman" w:hAnsi="Times New Roman"/>
          <w:sz w:val="24"/>
          <w:szCs w:val="24"/>
        </w:rPr>
        <w:t>и</w:t>
      </w:r>
      <w:r w:rsidRPr="00584E87">
        <w:rPr>
          <w:rFonts w:ascii="Times New Roman" w:hAnsi="Times New Roman"/>
          <w:sz w:val="24"/>
          <w:szCs w:val="24"/>
        </w:rPr>
        <w:t>нятыми методами.</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Методы классификации должны обеспечивать систематизацию объектов класс</w:t>
      </w:r>
      <w:r w:rsidRPr="00584E87">
        <w:rPr>
          <w:rFonts w:ascii="Times New Roman" w:hAnsi="Times New Roman"/>
          <w:sz w:val="24"/>
          <w:szCs w:val="24"/>
        </w:rPr>
        <w:t>и</w:t>
      </w:r>
      <w:r w:rsidRPr="00584E87">
        <w:rPr>
          <w:rFonts w:ascii="Times New Roman" w:hAnsi="Times New Roman"/>
          <w:sz w:val="24"/>
          <w:szCs w:val="24"/>
        </w:rPr>
        <w:t>фикации по определенным выбранным признакам, которыми могут быть: свойства, хара</w:t>
      </w:r>
      <w:r w:rsidRPr="00584E87">
        <w:rPr>
          <w:rFonts w:ascii="Times New Roman" w:hAnsi="Times New Roman"/>
          <w:sz w:val="24"/>
          <w:szCs w:val="24"/>
        </w:rPr>
        <w:t>к</w:t>
      </w:r>
      <w:r w:rsidRPr="00584E87">
        <w:rPr>
          <w:rFonts w:ascii="Times New Roman" w:hAnsi="Times New Roman"/>
          <w:sz w:val="24"/>
          <w:szCs w:val="24"/>
        </w:rPr>
        <w:t>теристики или параметры объектов. Количество значений признака определяет число о</w:t>
      </w:r>
      <w:r w:rsidRPr="00584E87">
        <w:rPr>
          <w:rFonts w:ascii="Times New Roman" w:hAnsi="Times New Roman"/>
          <w:sz w:val="24"/>
          <w:szCs w:val="24"/>
        </w:rPr>
        <w:t>б</w:t>
      </w:r>
      <w:r w:rsidRPr="00584E87">
        <w:rPr>
          <w:rFonts w:ascii="Times New Roman" w:hAnsi="Times New Roman"/>
          <w:sz w:val="24"/>
          <w:szCs w:val="24"/>
        </w:rPr>
        <w:t>разуемых классификационных группировок по этому признаку. Для классификации пр</w:t>
      </w:r>
      <w:r w:rsidRPr="00584E87">
        <w:rPr>
          <w:rFonts w:ascii="Times New Roman" w:hAnsi="Times New Roman"/>
          <w:sz w:val="24"/>
          <w:szCs w:val="24"/>
        </w:rPr>
        <w:t>о</w:t>
      </w:r>
      <w:r w:rsidRPr="00584E87">
        <w:rPr>
          <w:rFonts w:ascii="Times New Roman" w:hAnsi="Times New Roman"/>
          <w:sz w:val="24"/>
          <w:szCs w:val="24"/>
        </w:rPr>
        <w:t>дукции используются, например, следующие признаки: отраслевая принадлежность, н</w:t>
      </w:r>
      <w:r w:rsidRPr="00584E87">
        <w:rPr>
          <w:rFonts w:ascii="Times New Roman" w:hAnsi="Times New Roman"/>
          <w:sz w:val="24"/>
          <w:szCs w:val="24"/>
        </w:rPr>
        <w:t>а</w:t>
      </w:r>
      <w:r w:rsidRPr="00584E87">
        <w:rPr>
          <w:rFonts w:ascii="Times New Roman" w:hAnsi="Times New Roman"/>
          <w:sz w:val="24"/>
          <w:szCs w:val="24"/>
        </w:rPr>
        <w:t>значение, область применения, принцип действия, конструктивные особенности, испол</w:t>
      </w:r>
      <w:r w:rsidRPr="00584E87">
        <w:rPr>
          <w:rFonts w:ascii="Times New Roman" w:hAnsi="Times New Roman"/>
          <w:sz w:val="24"/>
          <w:szCs w:val="24"/>
        </w:rPr>
        <w:t>ь</w:t>
      </w:r>
      <w:r w:rsidRPr="00584E87">
        <w:rPr>
          <w:rFonts w:ascii="Times New Roman" w:hAnsi="Times New Roman"/>
          <w:sz w:val="24"/>
          <w:szCs w:val="24"/>
        </w:rPr>
        <w:t>зуемый для изготовления способ и материал</w:t>
      </w:r>
    </w:p>
    <w:p w:rsidR="00123071" w:rsidRDefault="00123071" w:rsidP="00123071">
      <w:pPr>
        <w:pStyle w:val="a6"/>
        <w:ind w:firstLine="709"/>
        <w:jc w:val="both"/>
        <w:rPr>
          <w:rFonts w:ascii="Times New Roman" w:hAnsi="Times New Roman"/>
          <w:b/>
          <w:sz w:val="24"/>
          <w:szCs w:val="24"/>
        </w:rPr>
      </w:pPr>
      <w:r w:rsidRPr="00123071">
        <w:rPr>
          <w:rFonts w:ascii="Times New Roman" w:hAnsi="Times New Roman"/>
          <w:b/>
          <w:sz w:val="24"/>
          <w:szCs w:val="24"/>
        </w:rPr>
        <w:t xml:space="preserve">(Слайд </w:t>
      </w:r>
      <w:r>
        <w:rPr>
          <w:rFonts w:ascii="Times New Roman" w:hAnsi="Times New Roman"/>
          <w:b/>
          <w:sz w:val="24"/>
          <w:szCs w:val="24"/>
        </w:rPr>
        <w:t>7</w:t>
      </w:r>
      <w:r w:rsidRPr="00123071">
        <w:rPr>
          <w:rFonts w:ascii="Times New Roman" w:hAnsi="Times New Roman"/>
          <w:b/>
          <w:sz w:val="24"/>
          <w:szCs w:val="24"/>
        </w:rPr>
        <w:t>)</w:t>
      </w:r>
      <w:r>
        <w:rPr>
          <w:rFonts w:ascii="Times New Roman" w:hAnsi="Times New Roman"/>
          <w:b/>
          <w:sz w:val="24"/>
          <w:szCs w:val="24"/>
        </w:rPr>
        <w:t xml:space="preserve"> </w:t>
      </w:r>
    </w:p>
    <w:p w:rsidR="00123071" w:rsidRPr="00123071" w:rsidRDefault="005A2792" w:rsidP="00123071">
      <w:pPr>
        <w:pStyle w:val="a6"/>
        <w:ind w:firstLine="709"/>
        <w:jc w:val="both"/>
        <w:rPr>
          <w:rFonts w:ascii="Times New Roman" w:hAnsi="Times New Roman"/>
          <w:b/>
          <w:sz w:val="24"/>
          <w:szCs w:val="24"/>
        </w:rPr>
      </w:pPr>
      <w:hyperlink r:id="rId12" w:history="1">
        <w:r w:rsidR="00123071" w:rsidRPr="00123071">
          <w:rPr>
            <w:rStyle w:val="a4"/>
            <w:rFonts w:ascii="Times New Roman" w:hAnsi="Times New Roman"/>
            <w:b/>
            <w:sz w:val="24"/>
            <w:szCs w:val="24"/>
          </w:rPr>
          <w:t>http://www.stroyinf.ru/russian-certificate/ok-005-okp.html</w:t>
        </w:r>
      </w:hyperlink>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
          <w:bCs/>
          <w:sz w:val="24"/>
          <w:szCs w:val="24"/>
        </w:rPr>
        <w:t>Общероссийские классификаторы технико-экономической и социальной и</w:t>
      </w:r>
      <w:r w:rsidRPr="00584E87">
        <w:rPr>
          <w:rFonts w:ascii="Times New Roman" w:hAnsi="Times New Roman"/>
          <w:b/>
          <w:bCs/>
          <w:sz w:val="24"/>
          <w:szCs w:val="24"/>
        </w:rPr>
        <w:t>н</w:t>
      </w:r>
      <w:r w:rsidRPr="00584E87">
        <w:rPr>
          <w:rFonts w:ascii="Times New Roman" w:hAnsi="Times New Roman"/>
          <w:b/>
          <w:bCs/>
          <w:sz w:val="24"/>
          <w:szCs w:val="24"/>
        </w:rPr>
        <w:t>формации</w:t>
      </w:r>
      <w:r w:rsidRPr="00584E87">
        <w:rPr>
          <w:rFonts w:ascii="Times New Roman" w:hAnsi="Times New Roman"/>
          <w:sz w:val="24"/>
          <w:szCs w:val="24"/>
        </w:rPr>
        <w:t xml:space="preserve"> – нормативные документы, распределяющие технико-экономическую инфо</w:t>
      </w:r>
      <w:r w:rsidRPr="00584E87">
        <w:rPr>
          <w:rFonts w:ascii="Times New Roman" w:hAnsi="Times New Roman"/>
          <w:sz w:val="24"/>
          <w:szCs w:val="24"/>
        </w:rPr>
        <w:t>р</w:t>
      </w:r>
      <w:r w:rsidRPr="00584E87">
        <w:rPr>
          <w:rFonts w:ascii="Times New Roman" w:hAnsi="Times New Roman"/>
          <w:sz w:val="24"/>
          <w:szCs w:val="24"/>
        </w:rPr>
        <w:t>мацию в соответствии с ее классификацией (классами, группами, видами и др.) и явля</w:t>
      </w:r>
      <w:r w:rsidRPr="00584E87">
        <w:rPr>
          <w:rFonts w:ascii="Times New Roman" w:hAnsi="Times New Roman"/>
          <w:sz w:val="24"/>
          <w:szCs w:val="24"/>
        </w:rPr>
        <w:t>ю</w:t>
      </w:r>
      <w:r w:rsidRPr="00584E87">
        <w:rPr>
          <w:rFonts w:ascii="Times New Roman" w:hAnsi="Times New Roman"/>
          <w:sz w:val="24"/>
          <w:szCs w:val="24"/>
        </w:rPr>
        <w:t>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584E87" w:rsidRDefault="00584E87" w:rsidP="00584E87">
      <w:pPr>
        <w:pStyle w:val="a6"/>
        <w:ind w:firstLine="709"/>
        <w:jc w:val="both"/>
        <w:rPr>
          <w:rStyle w:val="p1"/>
          <w:rFonts w:ascii="Times New Roman" w:hAnsi="Times New Roman"/>
          <w:sz w:val="24"/>
          <w:szCs w:val="24"/>
        </w:rPr>
      </w:pPr>
      <w:r w:rsidRPr="00584E87">
        <w:rPr>
          <w:rStyle w:val="p1"/>
          <w:rFonts w:ascii="Times New Roman" w:hAnsi="Times New Roman"/>
          <w:sz w:val="24"/>
          <w:szCs w:val="24"/>
        </w:rPr>
        <w:t>Каждый код ОКП продукции содержит 6 цифр группы однородной продукции вида XX XXXX. Классификатор ОКП имеет пятиступенчатую иерархическую классификацию. Первую ступень кода ОКП составляют классы продукции XX 0000, затем идут подклассы классификатора ОКП XX X000, далее однородные группы продукции XX XX00, подгру</w:t>
      </w:r>
      <w:r w:rsidRPr="00584E87">
        <w:rPr>
          <w:rStyle w:val="p1"/>
          <w:rFonts w:ascii="Times New Roman" w:hAnsi="Times New Roman"/>
          <w:sz w:val="24"/>
          <w:szCs w:val="24"/>
        </w:rPr>
        <w:t>п</w:t>
      </w:r>
      <w:r w:rsidRPr="00584E87">
        <w:rPr>
          <w:rStyle w:val="p1"/>
          <w:rFonts w:ascii="Times New Roman" w:hAnsi="Times New Roman"/>
          <w:sz w:val="24"/>
          <w:szCs w:val="24"/>
        </w:rPr>
        <w:t>пы кода ОКП XX XXX0 и, наконец, виды продукции XX XXXX.</w:t>
      </w:r>
    </w:p>
    <w:p w:rsidR="00123071" w:rsidRPr="00584E87" w:rsidRDefault="00123071"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Pr>
          <w:rFonts w:ascii="Times New Roman" w:hAnsi="Times New Roman"/>
          <w:b/>
          <w:sz w:val="24"/>
          <w:szCs w:val="24"/>
        </w:rPr>
        <w:t>8</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i/>
          <w:iCs/>
          <w:sz w:val="24"/>
          <w:szCs w:val="24"/>
        </w:rPr>
        <w:t> </w:t>
      </w:r>
      <w:r w:rsidRPr="00584E87">
        <w:rPr>
          <w:rFonts w:ascii="Times New Roman" w:hAnsi="Times New Roman"/>
          <w:sz w:val="24"/>
          <w:szCs w:val="24"/>
        </w:rPr>
        <w:t>Рассмотрим пример кодового обозначения в ОКП (общероссийский классификатор продукции) продукции класса 66:</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(класс) – средства проводной связи и аппаратура радиосвязи оконечная и пр</w:t>
      </w:r>
      <w:r w:rsidRPr="00584E87">
        <w:rPr>
          <w:rFonts w:ascii="Times New Roman" w:hAnsi="Times New Roman"/>
          <w:sz w:val="24"/>
          <w:szCs w:val="24"/>
        </w:rPr>
        <w:t>о</w:t>
      </w:r>
      <w:r w:rsidRPr="00584E87">
        <w:rPr>
          <w:rFonts w:ascii="Times New Roman" w:hAnsi="Times New Roman"/>
          <w:sz w:val="24"/>
          <w:szCs w:val="24"/>
        </w:rPr>
        <w:t>межуточная;</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 (подкласс) – аппаратура проводной связи общего назначения;</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 1 (группа) – станции телефонные;</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5110  9 (подгруппа) – станции телефонные автоматические;</w:t>
      </w:r>
    </w:p>
    <w:p w:rsidR="00584E87" w:rsidRPr="00584E87" w:rsidRDefault="00584E87" w:rsidP="00584E87">
      <w:pPr>
        <w:pStyle w:val="a6"/>
        <w:ind w:firstLine="709"/>
        <w:jc w:val="both"/>
        <w:rPr>
          <w:rFonts w:ascii="Times New Roman" w:hAnsi="Times New Roman"/>
          <w:sz w:val="24"/>
          <w:szCs w:val="24"/>
        </w:rPr>
      </w:pPr>
      <w:r>
        <w:rPr>
          <w:rFonts w:ascii="Times New Roman" w:hAnsi="Times New Roman"/>
          <w:sz w:val="24"/>
          <w:szCs w:val="24"/>
        </w:rPr>
        <w:t xml:space="preserve"> </w:t>
      </w:r>
      <w:r w:rsidRPr="00584E87">
        <w:rPr>
          <w:rFonts w:ascii="Times New Roman" w:hAnsi="Times New Roman"/>
          <w:sz w:val="24"/>
          <w:szCs w:val="24"/>
        </w:rPr>
        <w:t>66 5130  8   - станции телефонные междугородние автоматические и полуавтом</w:t>
      </w:r>
      <w:r w:rsidRPr="00584E87">
        <w:rPr>
          <w:rFonts w:ascii="Times New Roman" w:hAnsi="Times New Roman"/>
          <w:sz w:val="24"/>
          <w:szCs w:val="24"/>
        </w:rPr>
        <w:t>а</w:t>
      </w:r>
      <w:r w:rsidRPr="00584E87">
        <w:rPr>
          <w:rFonts w:ascii="Times New Roman" w:hAnsi="Times New Roman"/>
          <w:sz w:val="24"/>
          <w:szCs w:val="24"/>
        </w:rPr>
        <w:t>тические</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5140  2   -  станции телефонные ручные</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Применяется в Автоматизированных системах управления и обработке информ</w:t>
      </w:r>
      <w:r w:rsidRPr="00584E87">
        <w:rPr>
          <w:rFonts w:ascii="Times New Roman" w:hAnsi="Times New Roman"/>
          <w:sz w:val="24"/>
          <w:szCs w:val="24"/>
        </w:rPr>
        <w:t>а</w:t>
      </w:r>
      <w:r w:rsidRPr="00584E87">
        <w:rPr>
          <w:rFonts w:ascii="Times New Roman" w:hAnsi="Times New Roman"/>
          <w:sz w:val="24"/>
          <w:szCs w:val="24"/>
        </w:rPr>
        <w:t>ции. Классификатор является стандартным кодовым языком документов, финансовых о</w:t>
      </w:r>
      <w:r w:rsidRPr="00584E87">
        <w:rPr>
          <w:rFonts w:ascii="Times New Roman" w:hAnsi="Times New Roman"/>
          <w:sz w:val="24"/>
          <w:szCs w:val="24"/>
        </w:rPr>
        <w:t>т</w:t>
      </w:r>
      <w:r w:rsidRPr="00584E87">
        <w:rPr>
          <w:rFonts w:ascii="Times New Roman" w:hAnsi="Times New Roman"/>
          <w:sz w:val="24"/>
          <w:szCs w:val="24"/>
        </w:rPr>
        <w:t>чётов и автоматизированных систем.</w:t>
      </w:r>
    </w:p>
    <w:p w:rsidR="00123071" w:rsidRPr="00584E87" w:rsidRDefault="00123071"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Pr>
          <w:rFonts w:ascii="Times New Roman" w:hAnsi="Times New Roman"/>
          <w:b/>
          <w:sz w:val="24"/>
          <w:szCs w:val="24"/>
        </w:rPr>
        <w:t>9</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u w:val="single"/>
        </w:rPr>
      </w:pPr>
      <w:r w:rsidRPr="00584E87">
        <w:rPr>
          <w:rStyle w:val="mw-headline"/>
          <w:rFonts w:ascii="Times New Roman" w:hAnsi="Times New Roman"/>
          <w:b/>
          <w:sz w:val="24"/>
          <w:szCs w:val="24"/>
          <w:u w:val="single"/>
        </w:rPr>
        <w:t>Виды классификаторов</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Классификаторы разрабатываются как на уровне отдельных предприятий (орган</w:t>
      </w:r>
      <w:r w:rsidRPr="00584E87">
        <w:rPr>
          <w:rFonts w:ascii="Times New Roman" w:hAnsi="Times New Roman"/>
          <w:sz w:val="24"/>
          <w:szCs w:val="24"/>
        </w:rPr>
        <w:t>и</w:t>
      </w:r>
      <w:r w:rsidRPr="00584E87">
        <w:rPr>
          <w:rFonts w:ascii="Times New Roman" w:hAnsi="Times New Roman"/>
          <w:sz w:val="24"/>
          <w:szCs w:val="24"/>
        </w:rPr>
        <w:t xml:space="preserve">заций), так и на уровне </w:t>
      </w:r>
      <w:r w:rsidRPr="00123071">
        <w:rPr>
          <w:rFonts w:ascii="Times New Roman" w:hAnsi="Times New Roman"/>
          <w:sz w:val="24"/>
          <w:szCs w:val="24"/>
        </w:rPr>
        <w:t xml:space="preserve">государств. </w:t>
      </w:r>
      <w:r w:rsidRPr="00584E87">
        <w:rPr>
          <w:rFonts w:ascii="Times New Roman" w:hAnsi="Times New Roman"/>
          <w:sz w:val="24"/>
          <w:szCs w:val="24"/>
        </w:rPr>
        <w:t>Существуют следующие уровни классификаторов:</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международные</w:t>
      </w:r>
      <w:r w:rsidRPr="00584E87">
        <w:rPr>
          <w:rFonts w:ascii="Times New Roman" w:hAnsi="Times New Roman"/>
          <w:i/>
          <w:sz w:val="24"/>
          <w:szCs w:val="24"/>
        </w:rPr>
        <w:t xml:space="preserve"> </w:t>
      </w:r>
      <w:r w:rsidRPr="00584E87">
        <w:rPr>
          <w:rFonts w:ascii="Times New Roman" w:hAnsi="Times New Roman"/>
          <w:sz w:val="24"/>
          <w:szCs w:val="24"/>
        </w:rPr>
        <w:t xml:space="preserve">— стандартные классификаторы, используемые по всему миру;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межгосударственные</w:t>
      </w:r>
      <w:r w:rsidRPr="00584E87">
        <w:rPr>
          <w:rFonts w:ascii="Times New Roman" w:hAnsi="Times New Roman"/>
          <w:sz w:val="24"/>
          <w:szCs w:val="24"/>
        </w:rPr>
        <w:t xml:space="preserve"> — классификаторы, используемые в рамках экономических союзов и других межгосударственных объединений: например, классификаторы</w:t>
      </w:r>
      <w:r w:rsidR="00123071">
        <w:rPr>
          <w:rFonts w:ascii="Times New Roman" w:hAnsi="Times New Roman"/>
          <w:sz w:val="24"/>
          <w:szCs w:val="24"/>
        </w:rPr>
        <w:t>,</w:t>
      </w:r>
      <w:r w:rsidRPr="00584E87">
        <w:rPr>
          <w:rFonts w:ascii="Times New Roman" w:hAnsi="Times New Roman"/>
          <w:sz w:val="24"/>
          <w:szCs w:val="24"/>
        </w:rPr>
        <w:t xml:space="preserve"> испол</w:t>
      </w:r>
      <w:r w:rsidRPr="00584E87">
        <w:rPr>
          <w:rFonts w:ascii="Times New Roman" w:hAnsi="Times New Roman"/>
          <w:sz w:val="24"/>
          <w:szCs w:val="24"/>
        </w:rPr>
        <w:t>ь</w:t>
      </w:r>
      <w:r w:rsidRPr="00584E87">
        <w:rPr>
          <w:rFonts w:ascii="Times New Roman" w:hAnsi="Times New Roman"/>
          <w:sz w:val="24"/>
          <w:szCs w:val="24"/>
        </w:rPr>
        <w:t xml:space="preserve">зуемые в ЕС, СНГ и т. д.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национальные, или межотраслевые</w:t>
      </w:r>
      <w:r w:rsidRPr="00584E87">
        <w:rPr>
          <w:rFonts w:ascii="Times New Roman" w:hAnsi="Times New Roman"/>
          <w:sz w:val="24"/>
          <w:szCs w:val="24"/>
        </w:rPr>
        <w:t xml:space="preserve"> — классификаторы, используемые в пределах государства. Не должны противоречить международным классификаторам;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отраслевые</w:t>
      </w:r>
      <w:r w:rsidRPr="00584E87">
        <w:rPr>
          <w:rFonts w:ascii="Times New Roman" w:hAnsi="Times New Roman"/>
          <w:i/>
          <w:sz w:val="24"/>
          <w:szCs w:val="24"/>
        </w:rPr>
        <w:t xml:space="preserve"> </w:t>
      </w:r>
      <w:r w:rsidRPr="00584E87">
        <w:rPr>
          <w:rFonts w:ascii="Times New Roman" w:hAnsi="Times New Roman"/>
          <w:sz w:val="24"/>
          <w:szCs w:val="24"/>
        </w:rPr>
        <w:t xml:space="preserve">— классификаторы, используемые в рамках одной отрасли;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 xml:space="preserve">системные </w:t>
      </w:r>
      <w:r w:rsidRPr="00584E87">
        <w:rPr>
          <w:rFonts w:ascii="Times New Roman" w:hAnsi="Times New Roman"/>
          <w:sz w:val="24"/>
          <w:szCs w:val="24"/>
        </w:rPr>
        <w:t>— классификаторы, принятые отдельным предприятием (организацией) для применения в рамках своей автоматизированной системы. Они содержат информ</w:t>
      </w:r>
      <w:r w:rsidRPr="00584E87">
        <w:rPr>
          <w:rFonts w:ascii="Times New Roman" w:hAnsi="Times New Roman"/>
          <w:sz w:val="24"/>
          <w:szCs w:val="24"/>
        </w:rPr>
        <w:t>а</w:t>
      </w:r>
      <w:r w:rsidRPr="00584E87">
        <w:rPr>
          <w:rFonts w:ascii="Times New Roman" w:hAnsi="Times New Roman"/>
          <w:sz w:val="24"/>
          <w:szCs w:val="24"/>
        </w:rPr>
        <w:t>цию, необходимую для решения задач в конкретной АС и отсутствующую в национал</w:t>
      </w:r>
      <w:r w:rsidRPr="00584E87">
        <w:rPr>
          <w:rFonts w:ascii="Times New Roman" w:hAnsi="Times New Roman"/>
          <w:sz w:val="24"/>
          <w:szCs w:val="24"/>
        </w:rPr>
        <w:t>ь</w:t>
      </w:r>
      <w:r w:rsidRPr="00584E87">
        <w:rPr>
          <w:rFonts w:ascii="Times New Roman" w:hAnsi="Times New Roman"/>
          <w:sz w:val="24"/>
          <w:szCs w:val="24"/>
        </w:rPr>
        <w:t xml:space="preserve">ном или отраслевом классификаторе. </w:t>
      </w:r>
    </w:p>
    <w:p w:rsidR="00584E87" w:rsidRPr="00584E87" w:rsidRDefault="00584E87" w:rsidP="00584E87">
      <w:pPr>
        <w:pStyle w:val="a6"/>
        <w:ind w:firstLine="709"/>
        <w:jc w:val="both"/>
        <w:rPr>
          <w:rFonts w:ascii="Times New Roman" w:hAnsi="Times New Roman"/>
          <w:sz w:val="16"/>
          <w:szCs w:val="16"/>
        </w:rPr>
      </w:pPr>
    </w:p>
    <w:p w:rsidR="00123071" w:rsidRDefault="00123071" w:rsidP="00584E87">
      <w:pPr>
        <w:pStyle w:val="a6"/>
        <w:ind w:firstLine="709"/>
        <w:jc w:val="both"/>
        <w:rPr>
          <w:rStyle w:val="mw-headline"/>
          <w:rFonts w:ascii="Times New Roman" w:hAnsi="Times New Roman"/>
          <w:b/>
          <w:iCs/>
          <w:sz w:val="24"/>
          <w:szCs w:val="24"/>
          <w:u w:val="single"/>
        </w:rPr>
      </w:pPr>
      <w:r w:rsidRPr="00123071">
        <w:rPr>
          <w:rFonts w:ascii="Times New Roman" w:hAnsi="Times New Roman"/>
          <w:b/>
          <w:sz w:val="24"/>
          <w:szCs w:val="24"/>
        </w:rPr>
        <w:t xml:space="preserve">(Слайд </w:t>
      </w:r>
      <w:r>
        <w:rPr>
          <w:rFonts w:ascii="Times New Roman" w:hAnsi="Times New Roman"/>
          <w:b/>
          <w:sz w:val="24"/>
          <w:szCs w:val="24"/>
        </w:rPr>
        <w:t>10</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iCs/>
          <w:sz w:val="24"/>
          <w:szCs w:val="24"/>
          <w:u w:val="single"/>
        </w:rPr>
      </w:pPr>
      <w:r w:rsidRPr="00584E87">
        <w:rPr>
          <w:rStyle w:val="mw-headline"/>
          <w:rFonts w:ascii="Times New Roman" w:hAnsi="Times New Roman"/>
          <w:b/>
          <w:iCs/>
          <w:sz w:val="24"/>
          <w:szCs w:val="24"/>
          <w:u w:val="single"/>
        </w:rPr>
        <w:t>Методы классификации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В классификаторах применяется два метода классификации: </w:t>
      </w:r>
      <w:r w:rsidRPr="00584E87">
        <w:rPr>
          <w:rFonts w:ascii="Times New Roman" w:hAnsi="Times New Roman"/>
          <w:bCs/>
          <w:i/>
          <w:sz w:val="24"/>
          <w:szCs w:val="24"/>
        </w:rPr>
        <w:t>иерархический и ф</w:t>
      </w:r>
      <w:r w:rsidRPr="00584E87">
        <w:rPr>
          <w:rFonts w:ascii="Times New Roman" w:hAnsi="Times New Roman"/>
          <w:bCs/>
          <w:i/>
          <w:sz w:val="24"/>
          <w:szCs w:val="24"/>
        </w:rPr>
        <w:t>а</w:t>
      </w:r>
      <w:r w:rsidRPr="00584E87">
        <w:rPr>
          <w:rFonts w:ascii="Times New Roman" w:hAnsi="Times New Roman"/>
          <w:bCs/>
          <w:i/>
          <w:sz w:val="24"/>
          <w:szCs w:val="24"/>
        </w:rPr>
        <w:t>сетный</w:t>
      </w:r>
      <w:r w:rsidRPr="00584E87">
        <w:rPr>
          <w:rFonts w:ascii="Times New Roman" w:hAnsi="Times New Roman"/>
          <w:bCs/>
          <w:sz w:val="24"/>
          <w:szCs w:val="24"/>
        </w:rPr>
        <w:t>.</w:t>
      </w:r>
      <w:r w:rsidRPr="00584E87">
        <w:rPr>
          <w:rFonts w:ascii="Times New Roman" w:hAnsi="Times New Roman"/>
          <w:sz w:val="24"/>
          <w:szCs w:val="24"/>
        </w:rPr>
        <w:t xml:space="preserve"> Выбор между этими двумя методами зависит от особенностей конкретной пре</w:t>
      </w:r>
      <w:r w:rsidRPr="00584E87">
        <w:rPr>
          <w:rFonts w:ascii="Times New Roman" w:hAnsi="Times New Roman"/>
          <w:sz w:val="24"/>
          <w:szCs w:val="24"/>
        </w:rPr>
        <w:t>д</w:t>
      </w:r>
      <w:r w:rsidRPr="00584E87">
        <w:rPr>
          <w:rFonts w:ascii="Times New Roman" w:hAnsi="Times New Roman"/>
          <w:sz w:val="24"/>
          <w:szCs w:val="24"/>
        </w:rPr>
        <w:t>метной области. Существуют следующие требования для выбранной системы классиф</w:t>
      </w:r>
      <w:r w:rsidRPr="00584E87">
        <w:rPr>
          <w:rFonts w:ascii="Times New Roman" w:hAnsi="Times New Roman"/>
          <w:sz w:val="24"/>
          <w:szCs w:val="24"/>
        </w:rPr>
        <w:t>и</w:t>
      </w:r>
      <w:r w:rsidRPr="00584E87">
        <w:rPr>
          <w:rFonts w:ascii="Times New Roman" w:hAnsi="Times New Roman"/>
          <w:sz w:val="24"/>
          <w:szCs w:val="24"/>
        </w:rPr>
        <w:t>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достаточная емкость и необходимая полнота, которые гарантируют охват всех об</w:t>
      </w:r>
      <w:r w:rsidRPr="00584E87">
        <w:rPr>
          <w:rFonts w:ascii="Times New Roman" w:hAnsi="Times New Roman"/>
          <w:sz w:val="24"/>
          <w:szCs w:val="24"/>
        </w:rPr>
        <w:t>ъ</w:t>
      </w:r>
      <w:r w:rsidRPr="00584E87">
        <w:rPr>
          <w:rFonts w:ascii="Times New Roman" w:hAnsi="Times New Roman"/>
          <w:sz w:val="24"/>
          <w:szCs w:val="24"/>
        </w:rPr>
        <w:t xml:space="preserve">ектов классификации в заданных границах;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оправданная глубина;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обеспечение возможности решения комплекса задач различного уровня;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возможность расширения множества классифицируемых объектов и внесения н</w:t>
      </w:r>
      <w:r w:rsidRPr="00584E87">
        <w:rPr>
          <w:rFonts w:ascii="Times New Roman" w:hAnsi="Times New Roman"/>
          <w:sz w:val="24"/>
          <w:szCs w:val="24"/>
        </w:rPr>
        <w:t>е</w:t>
      </w:r>
      <w:r w:rsidRPr="00584E87">
        <w:rPr>
          <w:rFonts w:ascii="Times New Roman" w:hAnsi="Times New Roman"/>
          <w:sz w:val="24"/>
          <w:szCs w:val="24"/>
        </w:rPr>
        <w:t xml:space="preserve">обходимых изменений в структуры классификации;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обеспечение возможности сопряжения с другими классификациями однородных объектов;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обеспечение простоты ведения классификатора.</w:t>
      </w:r>
    </w:p>
    <w:p w:rsidR="00584E87" w:rsidRPr="00584E87" w:rsidRDefault="00584E87" w:rsidP="00584E87">
      <w:pPr>
        <w:pStyle w:val="a6"/>
        <w:ind w:firstLine="709"/>
        <w:jc w:val="both"/>
        <w:rPr>
          <w:rFonts w:ascii="Times New Roman" w:hAnsi="Times New Roman"/>
          <w:sz w:val="16"/>
          <w:szCs w:val="16"/>
        </w:rPr>
      </w:pPr>
    </w:p>
    <w:p w:rsidR="00123071" w:rsidRDefault="00123071" w:rsidP="00584E87">
      <w:pPr>
        <w:pStyle w:val="a6"/>
        <w:ind w:firstLine="709"/>
        <w:jc w:val="both"/>
        <w:rPr>
          <w:rStyle w:val="mw-headline"/>
          <w:rFonts w:ascii="Times New Roman" w:hAnsi="Times New Roman"/>
          <w:b/>
          <w:sz w:val="24"/>
          <w:szCs w:val="24"/>
          <w:u w:val="single"/>
        </w:rPr>
      </w:pPr>
      <w:r w:rsidRPr="00123071">
        <w:rPr>
          <w:rFonts w:ascii="Times New Roman" w:hAnsi="Times New Roman"/>
          <w:b/>
          <w:sz w:val="24"/>
          <w:szCs w:val="24"/>
        </w:rPr>
        <w:t xml:space="preserve">(Слайд </w:t>
      </w:r>
      <w:r>
        <w:rPr>
          <w:rFonts w:ascii="Times New Roman" w:hAnsi="Times New Roman"/>
          <w:b/>
          <w:sz w:val="24"/>
          <w:szCs w:val="24"/>
        </w:rPr>
        <w:t>11</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u w:val="single"/>
        </w:rPr>
      </w:pPr>
      <w:r w:rsidRPr="00584E87">
        <w:rPr>
          <w:rStyle w:val="mw-headline"/>
          <w:rFonts w:ascii="Times New Roman" w:hAnsi="Times New Roman"/>
          <w:b/>
          <w:sz w:val="24"/>
          <w:szCs w:val="24"/>
          <w:u w:val="single"/>
        </w:rPr>
        <w:t>Иерархический метод классификации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Под </w:t>
      </w:r>
      <w:r w:rsidRPr="00584E87">
        <w:rPr>
          <w:rFonts w:ascii="Times New Roman" w:hAnsi="Times New Roman"/>
          <w:b/>
          <w:bCs/>
          <w:i/>
          <w:iCs/>
          <w:sz w:val="24"/>
          <w:szCs w:val="24"/>
        </w:rPr>
        <w:t>Иерархическим</w:t>
      </w:r>
      <w:r w:rsidRPr="00584E87">
        <w:rPr>
          <w:rFonts w:ascii="Times New Roman" w:hAnsi="Times New Roman"/>
          <w:i/>
          <w:iCs/>
          <w:sz w:val="24"/>
          <w:szCs w:val="24"/>
        </w:rPr>
        <w:t xml:space="preserve"> </w:t>
      </w:r>
      <w:r w:rsidRPr="00584E87">
        <w:rPr>
          <w:rFonts w:ascii="Times New Roman" w:hAnsi="Times New Roman"/>
          <w:sz w:val="24"/>
          <w:szCs w:val="24"/>
        </w:rPr>
        <w:t>методом классификации понимается метод, при котором з</w:t>
      </w:r>
      <w:r w:rsidRPr="00584E87">
        <w:rPr>
          <w:rFonts w:ascii="Times New Roman" w:hAnsi="Times New Roman"/>
          <w:sz w:val="24"/>
          <w:szCs w:val="24"/>
        </w:rPr>
        <w:t>а</w:t>
      </w:r>
      <w:r w:rsidRPr="00584E87">
        <w:rPr>
          <w:rFonts w:ascii="Times New Roman" w:hAnsi="Times New Roman"/>
          <w:sz w:val="24"/>
          <w:szCs w:val="24"/>
        </w:rPr>
        <w:t>данное множество последовательно делится на подчиненные подмножества, постепенно конкретизируя объект классификации. При этом основанием деления служит некоторый выбранный признак. Совокупность получившихся группировок при этом образует иера</w:t>
      </w:r>
      <w:r w:rsidRPr="00584E87">
        <w:rPr>
          <w:rFonts w:ascii="Times New Roman" w:hAnsi="Times New Roman"/>
          <w:sz w:val="24"/>
          <w:szCs w:val="24"/>
        </w:rPr>
        <w:t>р</w:t>
      </w:r>
      <w:r w:rsidRPr="00584E87">
        <w:rPr>
          <w:rFonts w:ascii="Times New Roman" w:hAnsi="Times New Roman"/>
          <w:sz w:val="24"/>
          <w:szCs w:val="24"/>
        </w:rPr>
        <w:t>хическую древовидную структуру в виде ветвящегося графа</w:t>
      </w:r>
      <w:r w:rsidRPr="00584E87">
        <w:rPr>
          <w:rFonts w:ascii="Times New Roman" w:hAnsi="Times New Roman"/>
          <w:sz w:val="24"/>
          <w:szCs w:val="24"/>
          <w:u w:val="single"/>
        </w:rPr>
        <w:t>,</w:t>
      </w:r>
      <w:r w:rsidRPr="00584E87">
        <w:rPr>
          <w:rFonts w:ascii="Times New Roman" w:hAnsi="Times New Roman"/>
          <w:sz w:val="24"/>
          <w:szCs w:val="24"/>
        </w:rPr>
        <w:t xml:space="preserve"> узлами которого являются группировки.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Требования к классификатору</w:t>
      </w:r>
      <w:r w:rsidRPr="00584E87">
        <w:rPr>
          <w:rFonts w:ascii="Times New Roman" w:hAnsi="Times New Roman"/>
          <w:i/>
          <w:sz w:val="24"/>
          <w:szCs w:val="24"/>
        </w:rPr>
        <w:t xml:space="preserve">, </w:t>
      </w:r>
      <w:r w:rsidRPr="00584E87">
        <w:rPr>
          <w:rFonts w:ascii="Times New Roman" w:hAnsi="Times New Roman"/>
          <w:sz w:val="24"/>
          <w:szCs w:val="24"/>
        </w:rPr>
        <w:t>построенному на иерархическом методе классиф</w:t>
      </w:r>
      <w:r w:rsidRPr="00584E87">
        <w:rPr>
          <w:rFonts w:ascii="Times New Roman" w:hAnsi="Times New Roman"/>
          <w:sz w:val="24"/>
          <w:szCs w:val="24"/>
        </w:rPr>
        <w:t>и</w:t>
      </w:r>
      <w:r w:rsidRPr="00584E87">
        <w:rPr>
          <w:rFonts w:ascii="Times New Roman" w:hAnsi="Times New Roman"/>
          <w:sz w:val="24"/>
          <w:szCs w:val="24"/>
        </w:rPr>
        <w:t>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Классификационные группировки, расположенные на одной ступени классифик</w:t>
      </w:r>
      <w:r w:rsidRPr="00584E87">
        <w:rPr>
          <w:rFonts w:ascii="Times New Roman" w:hAnsi="Times New Roman"/>
          <w:sz w:val="24"/>
          <w:szCs w:val="24"/>
        </w:rPr>
        <w:t>а</w:t>
      </w:r>
      <w:r w:rsidRPr="00584E87">
        <w:rPr>
          <w:rFonts w:ascii="Times New Roman" w:hAnsi="Times New Roman"/>
          <w:sz w:val="24"/>
          <w:szCs w:val="24"/>
        </w:rPr>
        <w:t xml:space="preserve">тора, не должны пересекаться, то есть не должны включать в себя аналогичных понятий. </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На каждой ступени классификатора для разделения вышестоящей группировки должен использоваться только один признак. </w:t>
      </w:r>
    </w:p>
    <w:p w:rsidR="002718B8" w:rsidRPr="00584E87" w:rsidRDefault="002718B8"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Pr>
          <w:rFonts w:ascii="Times New Roman" w:hAnsi="Times New Roman"/>
          <w:b/>
          <w:sz w:val="24"/>
          <w:szCs w:val="24"/>
        </w:rPr>
        <w:t>12</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Сумма подмножества всегда должна давать делимое множество объектов; не дол</w:t>
      </w:r>
      <w:r w:rsidRPr="00584E87">
        <w:rPr>
          <w:rFonts w:ascii="Times New Roman" w:hAnsi="Times New Roman"/>
          <w:sz w:val="24"/>
          <w:szCs w:val="24"/>
        </w:rPr>
        <w:t>ж</w:t>
      </w:r>
      <w:r w:rsidRPr="00584E87">
        <w:rPr>
          <w:rFonts w:ascii="Times New Roman" w:hAnsi="Times New Roman"/>
          <w:sz w:val="24"/>
          <w:szCs w:val="24"/>
        </w:rPr>
        <w:t xml:space="preserve">на оставаться часть объектов, не вошедших в состав классификационной группировки.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Основными </w:t>
      </w:r>
      <w:r w:rsidRPr="00584E87">
        <w:rPr>
          <w:rFonts w:ascii="Times New Roman" w:hAnsi="Times New Roman"/>
          <w:bCs/>
          <w:i/>
          <w:iCs/>
          <w:sz w:val="24"/>
          <w:szCs w:val="24"/>
        </w:rPr>
        <w:t>преимуществами</w:t>
      </w:r>
      <w:r w:rsidRPr="00584E87">
        <w:rPr>
          <w:rFonts w:ascii="Times New Roman" w:hAnsi="Times New Roman"/>
          <w:bCs/>
          <w:sz w:val="24"/>
          <w:szCs w:val="24"/>
        </w:rPr>
        <w:t xml:space="preserve"> </w:t>
      </w:r>
      <w:r w:rsidRPr="00584E87">
        <w:rPr>
          <w:rFonts w:ascii="Times New Roman" w:hAnsi="Times New Roman"/>
          <w:sz w:val="24"/>
          <w:szCs w:val="24"/>
        </w:rPr>
        <w:t>иерархического метода является большая информ</w:t>
      </w:r>
      <w:r w:rsidRPr="00584E87">
        <w:rPr>
          <w:rFonts w:ascii="Times New Roman" w:hAnsi="Times New Roman"/>
          <w:sz w:val="24"/>
          <w:szCs w:val="24"/>
        </w:rPr>
        <w:t>а</w:t>
      </w:r>
      <w:r w:rsidRPr="00584E87">
        <w:rPr>
          <w:rFonts w:ascii="Times New Roman" w:hAnsi="Times New Roman"/>
          <w:sz w:val="24"/>
          <w:szCs w:val="24"/>
        </w:rPr>
        <w:t>ционная емкость, традиционность и привычность применения, возможность создания для объектов классификации мнемонических кодов, несущих смысловую нагрузку.</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Значительным </w:t>
      </w:r>
      <w:r w:rsidRPr="00584E87">
        <w:rPr>
          <w:rFonts w:ascii="Times New Roman" w:hAnsi="Times New Roman"/>
          <w:bCs/>
          <w:i/>
          <w:iCs/>
          <w:sz w:val="24"/>
          <w:szCs w:val="24"/>
        </w:rPr>
        <w:t>недостатком</w:t>
      </w:r>
      <w:r w:rsidRPr="00584E87">
        <w:rPr>
          <w:rFonts w:ascii="Times New Roman" w:hAnsi="Times New Roman"/>
          <w:sz w:val="24"/>
          <w:szCs w:val="24"/>
        </w:rPr>
        <w:t xml:space="preserve"> иерархической классификации является слабая ги</w:t>
      </w:r>
      <w:r w:rsidRPr="00584E87">
        <w:rPr>
          <w:rFonts w:ascii="Times New Roman" w:hAnsi="Times New Roman"/>
          <w:sz w:val="24"/>
          <w:szCs w:val="24"/>
        </w:rPr>
        <w:t>б</w:t>
      </w:r>
      <w:r w:rsidRPr="00584E87">
        <w:rPr>
          <w:rFonts w:ascii="Times New Roman" w:hAnsi="Times New Roman"/>
          <w:sz w:val="24"/>
          <w:szCs w:val="24"/>
        </w:rPr>
        <w:t>кость структуры, обусловленная фиксированным основанием деления и заранее устано</w:t>
      </w:r>
      <w:r w:rsidRPr="00584E87">
        <w:rPr>
          <w:rFonts w:ascii="Times New Roman" w:hAnsi="Times New Roman"/>
          <w:sz w:val="24"/>
          <w:szCs w:val="24"/>
        </w:rPr>
        <w:t>в</w:t>
      </w:r>
      <w:r w:rsidRPr="00584E87">
        <w:rPr>
          <w:rFonts w:ascii="Times New Roman" w:hAnsi="Times New Roman"/>
          <w:sz w:val="24"/>
          <w:szCs w:val="24"/>
        </w:rPr>
        <w:t>ленным порядком следования, не допускающим включение новых объектов и классиф</w:t>
      </w:r>
      <w:r w:rsidRPr="00584E87">
        <w:rPr>
          <w:rFonts w:ascii="Times New Roman" w:hAnsi="Times New Roman"/>
          <w:sz w:val="24"/>
          <w:szCs w:val="24"/>
        </w:rPr>
        <w:t>и</w:t>
      </w:r>
      <w:r w:rsidRPr="00584E87">
        <w:rPr>
          <w:rFonts w:ascii="Times New Roman" w:hAnsi="Times New Roman"/>
          <w:sz w:val="24"/>
          <w:szCs w:val="24"/>
        </w:rPr>
        <w:t>кационных группировок. Таким образом, при изменении состава объектов классификации и характеристик с помощью классификационных задач, требуется коренная переработка всей классификационной схемы.</w:t>
      </w:r>
    </w:p>
    <w:p w:rsidR="00584E87" w:rsidRPr="00584E87" w:rsidRDefault="00584E87" w:rsidP="00584E87">
      <w:pPr>
        <w:pStyle w:val="a6"/>
        <w:ind w:firstLine="709"/>
        <w:jc w:val="both"/>
        <w:rPr>
          <w:rFonts w:ascii="Times New Roman" w:hAnsi="Times New Roman"/>
          <w:sz w:val="16"/>
          <w:szCs w:val="16"/>
        </w:rPr>
      </w:pPr>
    </w:p>
    <w:p w:rsidR="002718B8" w:rsidRDefault="002718B8" w:rsidP="00584E87">
      <w:pPr>
        <w:pStyle w:val="a6"/>
        <w:ind w:firstLine="709"/>
        <w:jc w:val="both"/>
        <w:rPr>
          <w:rStyle w:val="mw-headline"/>
          <w:rFonts w:ascii="Times New Roman" w:hAnsi="Times New Roman"/>
          <w:b/>
          <w:sz w:val="24"/>
          <w:szCs w:val="24"/>
          <w:u w:val="single"/>
        </w:rPr>
      </w:pPr>
      <w:r w:rsidRPr="00123071">
        <w:rPr>
          <w:rFonts w:ascii="Times New Roman" w:hAnsi="Times New Roman"/>
          <w:b/>
          <w:sz w:val="24"/>
          <w:szCs w:val="24"/>
        </w:rPr>
        <w:t xml:space="preserve">(Слайд </w:t>
      </w:r>
      <w:r w:rsidR="00E00542">
        <w:rPr>
          <w:rFonts w:ascii="Times New Roman" w:hAnsi="Times New Roman"/>
          <w:b/>
          <w:sz w:val="24"/>
          <w:szCs w:val="24"/>
        </w:rPr>
        <w:t>13</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u w:val="single"/>
        </w:rPr>
      </w:pPr>
      <w:r w:rsidRPr="00584E87">
        <w:rPr>
          <w:rStyle w:val="mw-headline"/>
          <w:rFonts w:ascii="Times New Roman" w:hAnsi="Times New Roman"/>
          <w:b/>
          <w:sz w:val="24"/>
          <w:szCs w:val="24"/>
          <w:u w:val="single"/>
        </w:rPr>
        <w:t>Фасетный метод классификации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
          <w:bCs/>
          <w:i/>
          <w:sz w:val="24"/>
          <w:szCs w:val="24"/>
        </w:rPr>
        <w:t>Фасетный</w:t>
      </w:r>
      <w:r w:rsidRPr="00584E87">
        <w:rPr>
          <w:rFonts w:ascii="Times New Roman" w:hAnsi="Times New Roman"/>
          <w:i/>
          <w:sz w:val="24"/>
          <w:szCs w:val="24"/>
        </w:rPr>
        <w:t xml:space="preserve"> </w:t>
      </w:r>
      <w:r w:rsidRPr="00584E87">
        <w:rPr>
          <w:rFonts w:ascii="Times New Roman" w:hAnsi="Times New Roman"/>
          <w:iCs/>
          <w:sz w:val="24"/>
          <w:szCs w:val="24"/>
        </w:rPr>
        <w:t>метод классификации</w:t>
      </w:r>
      <w:r w:rsidRPr="00584E87">
        <w:rPr>
          <w:rFonts w:ascii="Times New Roman" w:hAnsi="Times New Roman"/>
          <w:i/>
          <w:sz w:val="24"/>
          <w:szCs w:val="24"/>
        </w:rPr>
        <w:t xml:space="preserve"> </w:t>
      </w:r>
      <w:r w:rsidRPr="00584E87">
        <w:rPr>
          <w:rFonts w:ascii="Times New Roman" w:hAnsi="Times New Roman"/>
          <w:sz w:val="24"/>
          <w:szCs w:val="24"/>
        </w:rPr>
        <w:t>подразумевает параллельное разделение множ</w:t>
      </w:r>
      <w:r w:rsidRPr="00584E87">
        <w:rPr>
          <w:rFonts w:ascii="Times New Roman" w:hAnsi="Times New Roman"/>
          <w:sz w:val="24"/>
          <w:szCs w:val="24"/>
        </w:rPr>
        <w:t>е</w:t>
      </w:r>
      <w:r w:rsidRPr="00584E87">
        <w:rPr>
          <w:rFonts w:ascii="Times New Roman" w:hAnsi="Times New Roman"/>
          <w:sz w:val="24"/>
          <w:szCs w:val="24"/>
        </w:rPr>
        <w:t>ства объектов на независимые классификационные группировки. При этом не предполаг</w:t>
      </w:r>
      <w:r w:rsidRPr="00584E87">
        <w:rPr>
          <w:rFonts w:ascii="Times New Roman" w:hAnsi="Times New Roman"/>
          <w:sz w:val="24"/>
          <w:szCs w:val="24"/>
        </w:rPr>
        <w:t>а</w:t>
      </w:r>
      <w:r w:rsidRPr="00584E87">
        <w:rPr>
          <w:rFonts w:ascii="Times New Roman" w:hAnsi="Times New Roman"/>
          <w:sz w:val="24"/>
          <w:szCs w:val="24"/>
        </w:rPr>
        <w:t>ется жёсткой классификационной структуры и заранее построенных конечных группир</w:t>
      </w:r>
      <w:r w:rsidRPr="00584E87">
        <w:rPr>
          <w:rFonts w:ascii="Times New Roman" w:hAnsi="Times New Roman"/>
          <w:sz w:val="24"/>
          <w:szCs w:val="24"/>
        </w:rPr>
        <w:t>о</w:t>
      </w:r>
      <w:r w:rsidRPr="00584E87">
        <w:rPr>
          <w:rFonts w:ascii="Times New Roman" w:hAnsi="Times New Roman"/>
          <w:sz w:val="24"/>
          <w:szCs w:val="24"/>
        </w:rPr>
        <w:t xml:space="preserve">вок. Классификационные группировки образуются путем комбинации значений, взятых из соответствующих фасетов. Последовательность расположения фасетов при образовании классификационной группировки задается </w:t>
      </w:r>
      <w:r w:rsidRPr="00584E87">
        <w:rPr>
          <w:rFonts w:ascii="Times New Roman" w:hAnsi="Times New Roman"/>
          <w:i/>
          <w:iCs/>
          <w:sz w:val="24"/>
          <w:szCs w:val="24"/>
        </w:rPr>
        <w:t>фасетной формулой</w:t>
      </w:r>
      <w:r w:rsidRPr="00584E87">
        <w:rPr>
          <w:rFonts w:ascii="Times New Roman" w:hAnsi="Times New Roman"/>
          <w:sz w:val="24"/>
          <w:szCs w:val="24"/>
        </w:rPr>
        <w:t>. Количество фасетных формул определяется возможными сочетаниями признаков.</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Пример кодирования с помощью фасетной классификации:</w:t>
      </w:r>
    </w:p>
    <w:p w:rsidR="00584E87" w:rsidRPr="00584E87" w:rsidRDefault="00584E87" w:rsidP="00584E87">
      <w:pPr>
        <w:pStyle w:val="a6"/>
        <w:ind w:firstLine="709"/>
        <w:jc w:val="both"/>
        <w:rPr>
          <w:rFonts w:ascii="Times New Roman" w:hAnsi="Times New Roman"/>
          <w:sz w:val="24"/>
          <w:szCs w:val="24"/>
          <w:vertAlign w:val="subscript"/>
        </w:rPr>
      </w:pPr>
      <w:r w:rsidRPr="00584E87">
        <w:rPr>
          <w:rFonts w:ascii="Times New Roman" w:hAnsi="Times New Roman"/>
          <w:sz w:val="24"/>
          <w:szCs w:val="24"/>
        </w:rPr>
        <w:t>К</w:t>
      </w:r>
      <w:r w:rsidRPr="00584E87">
        <w:rPr>
          <w:rFonts w:ascii="Times New Roman" w:hAnsi="Times New Roman"/>
          <w:sz w:val="24"/>
          <w:szCs w:val="24"/>
          <w:vertAlign w:val="subscript"/>
          <w:lang w:val="en-US"/>
        </w:rPr>
        <w:t>i</w:t>
      </w:r>
      <w:r w:rsidRPr="00584E87">
        <w:rPr>
          <w:rFonts w:ascii="Times New Roman" w:hAnsi="Times New Roman"/>
          <w:sz w:val="24"/>
          <w:szCs w:val="24"/>
        </w:rPr>
        <w:t xml:space="preserve"> = Ф</w:t>
      </w:r>
      <w:r w:rsidRPr="00584E87">
        <w:rPr>
          <w:rFonts w:ascii="Times New Roman" w:hAnsi="Times New Roman"/>
          <w:sz w:val="24"/>
          <w:szCs w:val="24"/>
          <w:vertAlign w:val="subscript"/>
        </w:rPr>
        <w:t>11</w:t>
      </w:r>
      <w:r w:rsidRPr="00584E87">
        <w:rPr>
          <w:rFonts w:ascii="Times New Roman" w:hAnsi="Times New Roman"/>
          <w:sz w:val="24"/>
          <w:szCs w:val="24"/>
        </w:rPr>
        <w:t>Ф</w:t>
      </w:r>
      <w:r w:rsidRPr="00584E87">
        <w:rPr>
          <w:rFonts w:ascii="Times New Roman" w:hAnsi="Times New Roman"/>
          <w:sz w:val="24"/>
          <w:szCs w:val="24"/>
          <w:vertAlign w:val="subscript"/>
        </w:rPr>
        <w:t>22</w:t>
      </w:r>
      <w:r w:rsidRPr="00584E87">
        <w:rPr>
          <w:rFonts w:ascii="Times New Roman" w:hAnsi="Times New Roman"/>
          <w:sz w:val="24"/>
          <w:szCs w:val="24"/>
        </w:rPr>
        <w:t>Ф</w:t>
      </w:r>
      <w:r w:rsidRPr="00584E87">
        <w:rPr>
          <w:rFonts w:ascii="Times New Roman" w:hAnsi="Times New Roman"/>
          <w:sz w:val="24"/>
          <w:szCs w:val="24"/>
          <w:vertAlign w:val="subscript"/>
        </w:rPr>
        <w:t>33…</w:t>
      </w:r>
      <w:r w:rsidRPr="00584E87">
        <w:rPr>
          <w:rFonts w:ascii="Times New Roman" w:hAnsi="Times New Roman"/>
          <w:sz w:val="24"/>
          <w:szCs w:val="24"/>
        </w:rPr>
        <w:t>Ф</w:t>
      </w:r>
      <w:r w:rsidRPr="00584E87">
        <w:rPr>
          <w:rFonts w:ascii="Times New Roman" w:hAnsi="Times New Roman"/>
          <w:sz w:val="24"/>
          <w:szCs w:val="24"/>
          <w:vertAlign w:val="subscript"/>
          <w:lang w:val="en-US"/>
        </w:rPr>
        <w:t>tk</w:t>
      </w:r>
      <w:r w:rsidRPr="00584E87">
        <w:rPr>
          <w:rFonts w:ascii="Times New Roman" w:hAnsi="Times New Roman"/>
          <w:sz w:val="24"/>
          <w:szCs w:val="24"/>
          <w:vertAlign w:val="subscript"/>
        </w:rPr>
        <w:t>…</w:t>
      </w:r>
      <w:r w:rsidRPr="00584E87">
        <w:rPr>
          <w:rFonts w:ascii="Times New Roman" w:hAnsi="Times New Roman"/>
          <w:sz w:val="24"/>
          <w:szCs w:val="24"/>
        </w:rPr>
        <w:t>Ф</w:t>
      </w:r>
      <w:r w:rsidRPr="00584E87">
        <w:rPr>
          <w:rFonts w:ascii="Times New Roman" w:hAnsi="Times New Roman"/>
          <w:sz w:val="24"/>
          <w:szCs w:val="24"/>
          <w:vertAlign w:val="subscript"/>
          <w:lang w:val="en-US"/>
        </w:rPr>
        <w:t>n</w:t>
      </w:r>
      <w:r w:rsidRPr="00584E87">
        <w:rPr>
          <w:rFonts w:ascii="Times New Roman" w:hAnsi="Times New Roman"/>
          <w:sz w:val="24"/>
          <w:szCs w:val="24"/>
          <w:vertAlign w:val="subscript"/>
        </w:rPr>
        <w:t>3</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 классификатору, построенному на фасетном методе классификации, предъявл</w:t>
      </w:r>
      <w:r w:rsidRPr="00584E87">
        <w:rPr>
          <w:rFonts w:ascii="Times New Roman" w:hAnsi="Times New Roman"/>
          <w:sz w:val="24"/>
          <w:szCs w:val="24"/>
        </w:rPr>
        <w:t>я</w:t>
      </w:r>
      <w:r w:rsidRPr="00584E87">
        <w:rPr>
          <w:rFonts w:ascii="Times New Roman" w:hAnsi="Times New Roman"/>
          <w:sz w:val="24"/>
          <w:szCs w:val="24"/>
        </w:rPr>
        <w:t>ются следующие требования:</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Должен соблюдаться принцип непересекаемости фасета, то есть состав признаков одного фасета не должен повторяться в других фасетах этого же класса;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В состав классификатора должны быть включены только такие фасеты и признаки, которые необходимы для решения конкретных задач.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Основным </w:t>
      </w:r>
      <w:r w:rsidRPr="00584E87">
        <w:rPr>
          <w:rFonts w:ascii="Times New Roman" w:hAnsi="Times New Roman"/>
          <w:bCs/>
          <w:i/>
          <w:iCs/>
          <w:sz w:val="24"/>
          <w:szCs w:val="24"/>
        </w:rPr>
        <w:t>преимуществом</w:t>
      </w:r>
      <w:r w:rsidRPr="00584E87">
        <w:rPr>
          <w:rFonts w:ascii="Times New Roman" w:hAnsi="Times New Roman"/>
          <w:bCs/>
          <w:sz w:val="24"/>
          <w:szCs w:val="24"/>
        </w:rPr>
        <w:t xml:space="preserve"> </w:t>
      </w:r>
      <w:r w:rsidRPr="00584E87">
        <w:rPr>
          <w:rFonts w:ascii="Times New Roman" w:hAnsi="Times New Roman"/>
          <w:sz w:val="24"/>
          <w:szCs w:val="24"/>
        </w:rPr>
        <w:t>классификации с использованием фасетного метода я</w:t>
      </w:r>
      <w:r w:rsidRPr="00584E87">
        <w:rPr>
          <w:rFonts w:ascii="Times New Roman" w:hAnsi="Times New Roman"/>
          <w:sz w:val="24"/>
          <w:szCs w:val="24"/>
        </w:rPr>
        <w:t>в</w:t>
      </w:r>
      <w:r w:rsidRPr="00584E87">
        <w:rPr>
          <w:rFonts w:ascii="Times New Roman" w:hAnsi="Times New Roman"/>
          <w:sz w:val="24"/>
          <w:szCs w:val="24"/>
        </w:rPr>
        <w:t>ляется гибкость структуры ее построения. Изменения в любом из фасетов не оказывают существенного влияния на все остальные. Большая гибкость обуславливает хорошую пр</w:t>
      </w:r>
      <w:r w:rsidRPr="00584E87">
        <w:rPr>
          <w:rFonts w:ascii="Times New Roman" w:hAnsi="Times New Roman"/>
          <w:sz w:val="24"/>
          <w:szCs w:val="24"/>
        </w:rPr>
        <w:t>и</w:t>
      </w:r>
      <w:r w:rsidRPr="00584E87">
        <w:rPr>
          <w:rFonts w:ascii="Times New Roman" w:hAnsi="Times New Roman"/>
          <w:sz w:val="24"/>
          <w:szCs w:val="24"/>
        </w:rPr>
        <w:t>способляемость классификации к меняющемуся характеру решаемых задач, для которых она создается. При фасетной классификации появляется возможность агрегации объектов и осуществления информационного поиска по любому сочетанию фасетов.</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bCs/>
          <w:i/>
          <w:iCs/>
          <w:sz w:val="24"/>
          <w:szCs w:val="24"/>
        </w:rPr>
        <w:t>Недостатками</w:t>
      </w:r>
      <w:r w:rsidRPr="00584E87">
        <w:rPr>
          <w:rFonts w:ascii="Times New Roman" w:hAnsi="Times New Roman"/>
          <w:sz w:val="24"/>
          <w:szCs w:val="24"/>
        </w:rPr>
        <w:t xml:space="preserve"> фасетного метода классификации являются неполное использов</w:t>
      </w:r>
      <w:r w:rsidRPr="00584E87">
        <w:rPr>
          <w:rFonts w:ascii="Times New Roman" w:hAnsi="Times New Roman"/>
          <w:sz w:val="24"/>
          <w:szCs w:val="24"/>
        </w:rPr>
        <w:t>а</w:t>
      </w:r>
      <w:r w:rsidRPr="00584E87">
        <w:rPr>
          <w:rFonts w:ascii="Times New Roman" w:hAnsi="Times New Roman"/>
          <w:sz w:val="24"/>
          <w:szCs w:val="24"/>
        </w:rPr>
        <w:t>ние емкости, нетрадиционность и иногда сложность применения.</w:t>
      </w:r>
    </w:p>
    <w:p w:rsidR="002718B8" w:rsidRPr="002718B8" w:rsidRDefault="002718B8" w:rsidP="002718B8">
      <w:pPr>
        <w:pStyle w:val="a6"/>
        <w:ind w:firstLine="709"/>
        <w:jc w:val="both"/>
        <w:rPr>
          <w:rFonts w:ascii="Times New Roman" w:hAnsi="Times New Roman"/>
          <w:sz w:val="16"/>
          <w:szCs w:val="16"/>
        </w:rPr>
      </w:pPr>
    </w:p>
    <w:p w:rsidR="002718B8" w:rsidRDefault="002718B8" w:rsidP="002718B8">
      <w:pPr>
        <w:pStyle w:val="a6"/>
        <w:ind w:firstLine="709"/>
        <w:jc w:val="both"/>
        <w:rPr>
          <w:rStyle w:val="mw-headline"/>
          <w:rFonts w:ascii="Times New Roman" w:hAnsi="Times New Roman"/>
          <w:b/>
          <w:sz w:val="24"/>
          <w:szCs w:val="24"/>
          <w:u w:val="single"/>
        </w:rPr>
      </w:pPr>
      <w:r w:rsidRPr="00123071">
        <w:rPr>
          <w:rFonts w:ascii="Times New Roman" w:hAnsi="Times New Roman"/>
          <w:b/>
          <w:sz w:val="24"/>
          <w:szCs w:val="24"/>
        </w:rPr>
        <w:t xml:space="preserve">(Слайд </w:t>
      </w:r>
      <w:r>
        <w:rPr>
          <w:rFonts w:ascii="Times New Roman" w:hAnsi="Times New Roman"/>
          <w:b/>
          <w:sz w:val="24"/>
          <w:szCs w:val="24"/>
        </w:rPr>
        <w:t>1</w:t>
      </w:r>
      <w:r w:rsidR="00E00542">
        <w:rPr>
          <w:rFonts w:ascii="Times New Roman" w:hAnsi="Times New Roman"/>
          <w:b/>
          <w:sz w:val="24"/>
          <w:szCs w:val="24"/>
        </w:rPr>
        <w:t>4</w:t>
      </w:r>
      <w:r w:rsidRPr="00123071">
        <w:rPr>
          <w:rFonts w:ascii="Times New Roman" w:hAnsi="Times New Roman"/>
          <w:b/>
          <w:sz w:val="24"/>
          <w:szCs w:val="24"/>
        </w:rPr>
        <w:t>)</w:t>
      </w:r>
    </w:p>
    <w:p w:rsidR="00584E87" w:rsidRPr="00584E87" w:rsidRDefault="00584E87" w:rsidP="00584E87">
      <w:pPr>
        <w:pStyle w:val="a6"/>
        <w:ind w:firstLine="709"/>
        <w:jc w:val="both"/>
        <w:rPr>
          <w:rStyle w:val="mw-headline"/>
          <w:rFonts w:ascii="Times New Roman" w:hAnsi="Times New Roman"/>
          <w:b/>
          <w:iCs/>
          <w:sz w:val="24"/>
          <w:szCs w:val="24"/>
        </w:rPr>
      </w:pPr>
      <w:r w:rsidRPr="00584E87">
        <w:rPr>
          <w:rStyle w:val="mw-headline"/>
          <w:rFonts w:ascii="Times New Roman" w:hAnsi="Times New Roman"/>
          <w:b/>
          <w:iCs/>
          <w:sz w:val="24"/>
          <w:szCs w:val="24"/>
        </w:rPr>
        <w:t>Методы кодирования в классификаторах</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Под </w:t>
      </w:r>
      <w:r w:rsidRPr="00584E87">
        <w:rPr>
          <w:rFonts w:ascii="Times New Roman" w:hAnsi="Times New Roman"/>
          <w:b/>
          <w:bCs/>
          <w:i/>
          <w:iCs/>
          <w:sz w:val="24"/>
          <w:szCs w:val="24"/>
        </w:rPr>
        <w:t>кодированием</w:t>
      </w:r>
      <w:r w:rsidRPr="00584E87">
        <w:rPr>
          <w:rFonts w:ascii="Times New Roman" w:hAnsi="Times New Roman"/>
          <w:sz w:val="24"/>
          <w:szCs w:val="24"/>
        </w:rPr>
        <w:t xml:space="preserve"> понимается присвоение кода классификационной группировке или объекту классификации. Кодирование предназначено для формализованного опис</w:t>
      </w:r>
      <w:r w:rsidRPr="00584E87">
        <w:rPr>
          <w:rFonts w:ascii="Times New Roman" w:hAnsi="Times New Roman"/>
          <w:sz w:val="24"/>
          <w:szCs w:val="24"/>
        </w:rPr>
        <w:t>а</w:t>
      </w:r>
      <w:r w:rsidRPr="00584E87">
        <w:rPr>
          <w:rFonts w:ascii="Times New Roman" w:hAnsi="Times New Roman"/>
          <w:sz w:val="24"/>
          <w:szCs w:val="24"/>
        </w:rPr>
        <w:t>ния наименований различных аспектов данных. Обычно кодирование представляет собой процесс обозначения исходного множества объектов или сообщений набором символов заданного алфавита на основе совокупности определенных правил.</w:t>
      </w:r>
    </w:p>
    <w:p w:rsidR="002718B8" w:rsidRPr="002718B8" w:rsidRDefault="002718B8" w:rsidP="002718B8">
      <w:pPr>
        <w:pStyle w:val="a6"/>
        <w:ind w:firstLine="709"/>
        <w:jc w:val="both"/>
        <w:rPr>
          <w:rFonts w:ascii="Times New Roman" w:hAnsi="Times New Roman"/>
          <w:b/>
          <w:sz w:val="24"/>
          <w:szCs w:val="24"/>
          <w:u w:val="single"/>
        </w:rPr>
      </w:pPr>
      <w:r w:rsidRPr="00123071">
        <w:rPr>
          <w:rFonts w:ascii="Times New Roman" w:hAnsi="Times New Roman"/>
          <w:b/>
          <w:sz w:val="24"/>
          <w:szCs w:val="24"/>
        </w:rPr>
        <w:t xml:space="preserve">(Слайд </w:t>
      </w:r>
      <w:r w:rsidR="00E00542">
        <w:rPr>
          <w:rFonts w:ascii="Times New Roman" w:hAnsi="Times New Roman"/>
          <w:b/>
          <w:sz w:val="24"/>
          <w:szCs w:val="24"/>
        </w:rPr>
        <w:t>15</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Порядковый метод</w:t>
      </w:r>
      <w:r w:rsidRPr="00584E87">
        <w:rPr>
          <w:rFonts w:ascii="Times New Roman" w:hAnsi="Times New Roman"/>
          <w:sz w:val="24"/>
          <w:szCs w:val="24"/>
        </w:rPr>
        <w:t xml:space="preserve"> — каждый из объектов множества кодируется с помощью т</w:t>
      </w:r>
      <w:r w:rsidRPr="00584E87">
        <w:rPr>
          <w:rFonts w:ascii="Times New Roman" w:hAnsi="Times New Roman"/>
          <w:sz w:val="24"/>
          <w:szCs w:val="24"/>
        </w:rPr>
        <w:t>е</w:t>
      </w:r>
      <w:r w:rsidRPr="00584E87">
        <w:rPr>
          <w:rFonts w:ascii="Times New Roman" w:hAnsi="Times New Roman"/>
          <w:sz w:val="24"/>
          <w:szCs w:val="24"/>
        </w:rPr>
        <w:t>кущего номера по порядку. Обеспечивает простоту добавления новых объектов и кра</w:t>
      </w:r>
      <w:r w:rsidRPr="00584E87">
        <w:rPr>
          <w:rFonts w:ascii="Times New Roman" w:hAnsi="Times New Roman"/>
          <w:sz w:val="24"/>
          <w:szCs w:val="24"/>
        </w:rPr>
        <w:t>т</w:t>
      </w:r>
      <w:r w:rsidRPr="00584E87">
        <w:rPr>
          <w:rFonts w:ascii="Times New Roman" w:hAnsi="Times New Roman"/>
          <w:sz w:val="24"/>
          <w:szCs w:val="24"/>
        </w:rPr>
        <w:t xml:space="preserve">кость кода, однако такой код не несёт никакой информации об объекте. Используется в случаях, когда не требуется сложного деления на множества, например, в </w:t>
      </w:r>
      <w:r w:rsidRPr="00654EAE">
        <w:rPr>
          <w:rFonts w:ascii="Times New Roman" w:hAnsi="Times New Roman"/>
          <w:sz w:val="24"/>
          <w:szCs w:val="24"/>
        </w:rPr>
        <w:t>классификаторе валют.</w:t>
      </w:r>
      <w:r w:rsidRPr="00584E87">
        <w:rPr>
          <w:rFonts w:ascii="Times New Roman" w:hAnsi="Times New Roman"/>
          <w:sz w:val="24"/>
          <w:szCs w:val="24"/>
        </w:rPr>
        <w:t xml:space="preserve">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Серийно-порядковый метод</w:t>
      </w:r>
      <w:r w:rsidRPr="00584E87">
        <w:rPr>
          <w:rFonts w:ascii="Times New Roman" w:hAnsi="Times New Roman"/>
          <w:sz w:val="24"/>
          <w:szCs w:val="24"/>
        </w:rPr>
        <w:t xml:space="preserve"> — кодами служат числа натурального ряда с закре</w:t>
      </w:r>
      <w:r w:rsidRPr="00584E87">
        <w:rPr>
          <w:rFonts w:ascii="Times New Roman" w:hAnsi="Times New Roman"/>
          <w:sz w:val="24"/>
          <w:szCs w:val="24"/>
        </w:rPr>
        <w:t>п</w:t>
      </w:r>
      <w:r w:rsidRPr="00584E87">
        <w:rPr>
          <w:rFonts w:ascii="Times New Roman" w:hAnsi="Times New Roman"/>
          <w:sz w:val="24"/>
          <w:szCs w:val="24"/>
        </w:rPr>
        <w:t>ленной отдельной серией этих чисел за объектами классификации с одинаковыми призн</w:t>
      </w:r>
      <w:r w:rsidRPr="00584E87">
        <w:rPr>
          <w:rFonts w:ascii="Times New Roman" w:hAnsi="Times New Roman"/>
          <w:sz w:val="24"/>
          <w:szCs w:val="24"/>
        </w:rPr>
        <w:t>а</w:t>
      </w:r>
      <w:r w:rsidRPr="00584E87">
        <w:rPr>
          <w:rFonts w:ascii="Times New Roman" w:hAnsi="Times New Roman"/>
          <w:sz w:val="24"/>
          <w:szCs w:val="24"/>
        </w:rPr>
        <w:t>ками. Чаще всего используется для идентификации объектов в сочетании с классификац</w:t>
      </w:r>
      <w:r w:rsidRPr="00584E87">
        <w:rPr>
          <w:rFonts w:ascii="Times New Roman" w:hAnsi="Times New Roman"/>
          <w:sz w:val="24"/>
          <w:szCs w:val="24"/>
        </w:rPr>
        <w:t>и</w:t>
      </w:r>
      <w:r w:rsidRPr="00584E87">
        <w:rPr>
          <w:rFonts w:ascii="Times New Roman" w:hAnsi="Times New Roman"/>
          <w:sz w:val="24"/>
          <w:szCs w:val="24"/>
        </w:rPr>
        <w:t>онным методом (</w:t>
      </w:r>
      <w:hyperlink r:id="rId13" w:tooltip="Классификатор должностей и служащих (страница отсутствует)" w:history="1">
        <w:r w:rsidRPr="00584E87">
          <w:rPr>
            <w:rFonts w:ascii="Times New Roman" w:hAnsi="Times New Roman"/>
            <w:sz w:val="24"/>
            <w:szCs w:val="24"/>
          </w:rPr>
          <w:t>классификатор должностей и служащих</w:t>
        </w:r>
      </w:hyperlink>
      <w:r w:rsidRPr="00584E87">
        <w:rPr>
          <w:rFonts w:ascii="Times New Roman" w:hAnsi="Times New Roman"/>
          <w:sz w:val="24"/>
          <w:szCs w:val="24"/>
        </w:rPr>
        <w:t xml:space="preserve">).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Последовательный метод</w:t>
      </w:r>
      <w:r w:rsidRPr="00584E87">
        <w:rPr>
          <w:rFonts w:ascii="Times New Roman" w:hAnsi="Times New Roman"/>
          <w:sz w:val="24"/>
          <w:szCs w:val="24"/>
        </w:rPr>
        <w:t xml:space="preserve"> — в кодовом обозначении знаки на каждой ступени д</w:t>
      </w:r>
      <w:r w:rsidRPr="00584E87">
        <w:rPr>
          <w:rFonts w:ascii="Times New Roman" w:hAnsi="Times New Roman"/>
          <w:sz w:val="24"/>
          <w:szCs w:val="24"/>
        </w:rPr>
        <w:t>е</w:t>
      </w:r>
      <w:r w:rsidRPr="00584E87">
        <w:rPr>
          <w:rFonts w:ascii="Times New Roman" w:hAnsi="Times New Roman"/>
          <w:sz w:val="24"/>
          <w:szCs w:val="24"/>
        </w:rPr>
        <w:t>ления зависят от результатов разбиения на предыдущих ступенях. В результате кодовое обозначение группировки дает информацию о последовательности признаков, характер</w:t>
      </w:r>
      <w:r w:rsidRPr="00584E87">
        <w:rPr>
          <w:rFonts w:ascii="Times New Roman" w:hAnsi="Times New Roman"/>
          <w:sz w:val="24"/>
          <w:szCs w:val="24"/>
        </w:rPr>
        <w:t>и</w:t>
      </w:r>
      <w:r w:rsidRPr="00584E87">
        <w:rPr>
          <w:rFonts w:ascii="Times New Roman" w:hAnsi="Times New Roman"/>
          <w:sz w:val="24"/>
          <w:szCs w:val="24"/>
        </w:rPr>
        <w:t xml:space="preserve">зующих эту группировку. Наиболее подходит иерархическому методу классификации.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Параллельный метод</w:t>
      </w:r>
      <w:r w:rsidRPr="00584E87">
        <w:rPr>
          <w:rFonts w:ascii="Times New Roman" w:hAnsi="Times New Roman"/>
          <w:i/>
          <w:sz w:val="24"/>
          <w:szCs w:val="24"/>
        </w:rPr>
        <w:t xml:space="preserve"> —</w:t>
      </w:r>
      <w:r w:rsidRPr="00584E87">
        <w:rPr>
          <w:rFonts w:ascii="Times New Roman" w:hAnsi="Times New Roman"/>
          <w:sz w:val="24"/>
          <w:szCs w:val="24"/>
        </w:rPr>
        <w:t xml:space="preserve"> признаки классификации кодируются независимо друг от друга определенными разрядами или группой разрядов кодового обозначения. Метод п</w:t>
      </w:r>
      <w:r w:rsidRPr="00584E87">
        <w:rPr>
          <w:rFonts w:ascii="Times New Roman" w:hAnsi="Times New Roman"/>
          <w:sz w:val="24"/>
          <w:szCs w:val="24"/>
        </w:rPr>
        <w:t>а</w:t>
      </w:r>
      <w:r w:rsidRPr="00584E87">
        <w:rPr>
          <w:rFonts w:ascii="Times New Roman" w:hAnsi="Times New Roman"/>
          <w:sz w:val="24"/>
          <w:szCs w:val="24"/>
        </w:rPr>
        <w:t>раллельного кодирования чаще всего используется при фасетной классификации, но пр</w:t>
      </w:r>
      <w:r w:rsidRPr="00584E87">
        <w:rPr>
          <w:rFonts w:ascii="Times New Roman" w:hAnsi="Times New Roman"/>
          <w:sz w:val="24"/>
          <w:szCs w:val="24"/>
        </w:rPr>
        <w:t>и</w:t>
      </w:r>
      <w:r w:rsidRPr="00584E87">
        <w:rPr>
          <w:rFonts w:ascii="Times New Roman" w:hAnsi="Times New Roman"/>
          <w:sz w:val="24"/>
          <w:szCs w:val="24"/>
        </w:rPr>
        <w:t>меняется также и в иерархической классификации.</w:t>
      </w:r>
    </w:p>
    <w:p w:rsidR="00584E87" w:rsidRPr="00584E87" w:rsidRDefault="00584E87" w:rsidP="00584E87">
      <w:pPr>
        <w:pStyle w:val="a6"/>
        <w:ind w:firstLine="709"/>
        <w:jc w:val="both"/>
        <w:rPr>
          <w:rFonts w:ascii="Times New Roman" w:hAnsi="Times New Roman"/>
          <w:sz w:val="16"/>
          <w:szCs w:val="16"/>
        </w:rPr>
      </w:pPr>
    </w:p>
    <w:p w:rsidR="00E00542" w:rsidRDefault="00E00542" w:rsidP="00584E87">
      <w:pPr>
        <w:pStyle w:val="a6"/>
        <w:ind w:firstLine="709"/>
        <w:jc w:val="both"/>
        <w:rPr>
          <w:rFonts w:ascii="Times New Roman" w:hAnsi="Times New Roman"/>
          <w:b/>
          <w:sz w:val="24"/>
          <w:szCs w:val="24"/>
        </w:rPr>
      </w:pPr>
    </w:p>
    <w:p w:rsidR="00E00542" w:rsidRDefault="00E00542" w:rsidP="00584E87">
      <w:pPr>
        <w:pStyle w:val="a6"/>
        <w:ind w:firstLine="709"/>
        <w:jc w:val="both"/>
        <w:rPr>
          <w:rFonts w:ascii="Times New Roman" w:hAnsi="Times New Roman"/>
          <w:b/>
          <w:sz w:val="24"/>
          <w:szCs w:val="24"/>
        </w:rPr>
      </w:pPr>
    </w:p>
    <w:p w:rsidR="008F105A" w:rsidRDefault="008F105A"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sidR="00E00542">
        <w:rPr>
          <w:rFonts w:ascii="Times New Roman" w:hAnsi="Times New Roman"/>
          <w:b/>
          <w:sz w:val="24"/>
          <w:szCs w:val="24"/>
        </w:rPr>
        <w:t>16</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b/>
          <w:sz w:val="24"/>
          <w:szCs w:val="24"/>
        </w:rPr>
      </w:pPr>
      <w:r w:rsidRPr="00584E87">
        <w:rPr>
          <w:rFonts w:ascii="Times New Roman" w:hAnsi="Times New Roman"/>
          <w:b/>
          <w:sz w:val="24"/>
          <w:szCs w:val="24"/>
        </w:rPr>
        <w:t>Штриховое кодирование</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Идея штрихового кодирования зародилась в Гарвардской школе бизнеса США в 30-е годы, а первое практическое использование такого кода датируется 60-ми годами: железнодорожники США с помощью штрих-кода проводили идентификацию железнод</w:t>
      </w:r>
      <w:r w:rsidRPr="00584E87">
        <w:rPr>
          <w:rFonts w:ascii="Times New Roman" w:hAnsi="Times New Roman"/>
          <w:sz w:val="24"/>
          <w:szCs w:val="24"/>
        </w:rPr>
        <w:t>о</w:t>
      </w:r>
      <w:r w:rsidRPr="00584E87">
        <w:rPr>
          <w:rFonts w:ascii="Times New Roman" w:hAnsi="Times New Roman"/>
          <w:sz w:val="24"/>
          <w:szCs w:val="24"/>
        </w:rPr>
        <w:t>рожных вагонов. Широкое применение штрихового кодирования товаров стало возмо</w:t>
      </w:r>
      <w:r w:rsidRPr="00584E87">
        <w:rPr>
          <w:rFonts w:ascii="Times New Roman" w:hAnsi="Times New Roman"/>
          <w:sz w:val="24"/>
          <w:szCs w:val="24"/>
        </w:rPr>
        <w:t>ж</w:t>
      </w:r>
      <w:r w:rsidRPr="00584E87">
        <w:rPr>
          <w:rFonts w:ascii="Times New Roman" w:hAnsi="Times New Roman"/>
          <w:sz w:val="24"/>
          <w:szCs w:val="24"/>
        </w:rPr>
        <w:t>ным в 70-е годы благодаря развитию микропроцессорной техники. Универсальный това</w:t>
      </w:r>
      <w:r w:rsidRPr="00584E87">
        <w:rPr>
          <w:rFonts w:ascii="Times New Roman" w:hAnsi="Times New Roman"/>
          <w:sz w:val="24"/>
          <w:szCs w:val="24"/>
        </w:rPr>
        <w:t>р</w:t>
      </w:r>
      <w:r w:rsidRPr="00584E87">
        <w:rPr>
          <w:rFonts w:ascii="Times New Roman" w:hAnsi="Times New Roman"/>
          <w:sz w:val="24"/>
          <w:szCs w:val="24"/>
        </w:rPr>
        <w:t xml:space="preserve">ный код (IPC) был принят в США в </w:t>
      </w:r>
      <w:smartTag w:uri="urn:schemas-microsoft-com:office:smarttags" w:element="metricconverter">
        <w:smartTagPr>
          <w:attr w:name="ProductID" w:val="1973 г"/>
        </w:smartTagPr>
        <w:r w:rsidRPr="00584E87">
          <w:rPr>
            <w:rFonts w:ascii="Times New Roman" w:hAnsi="Times New Roman"/>
            <w:sz w:val="24"/>
            <w:szCs w:val="24"/>
          </w:rPr>
          <w:t>1973 г</w:t>
        </w:r>
      </w:smartTag>
      <w:r w:rsidRPr="00584E87">
        <w:rPr>
          <w:rFonts w:ascii="Times New Roman" w:hAnsi="Times New Roman"/>
          <w:sz w:val="24"/>
          <w:szCs w:val="24"/>
        </w:rPr>
        <w:t xml:space="preserve">., а в </w:t>
      </w:r>
      <w:smartTag w:uri="urn:schemas-microsoft-com:office:smarttags" w:element="metricconverter">
        <w:smartTagPr>
          <w:attr w:name="ProductID" w:val="1977 г"/>
        </w:smartTagPr>
        <w:r w:rsidRPr="00584E87">
          <w:rPr>
            <w:rFonts w:ascii="Times New Roman" w:hAnsi="Times New Roman"/>
            <w:sz w:val="24"/>
            <w:szCs w:val="24"/>
          </w:rPr>
          <w:t>1977 г</w:t>
        </w:r>
      </w:smartTag>
      <w:r w:rsidRPr="00584E87">
        <w:rPr>
          <w:rFonts w:ascii="Times New Roman" w:hAnsi="Times New Roman"/>
          <w:sz w:val="24"/>
          <w:szCs w:val="24"/>
        </w:rPr>
        <w:t xml:space="preserve">. появилась </w:t>
      </w:r>
      <w:r w:rsidRPr="00584E87">
        <w:rPr>
          <w:rFonts w:ascii="Times New Roman" w:hAnsi="Times New Roman"/>
          <w:bCs/>
          <w:sz w:val="24"/>
          <w:szCs w:val="24"/>
        </w:rPr>
        <w:t>Европейская система к</w:t>
      </w:r>
      <w:r w:rsidRPr="00584E87">
        <w:rPr>
          <w:rFonts w:ascii="Times New Roman" w:hAnsi="Times New Roman"/>
          <w:bCs/>
          <w:sz w:val="24"/>
          <w:szCs w:val="24"/>
        </w:rPr>
        <w:t>о</w:t>
      </w:r>
      <w:r w:rsidRPr="00584E87">
        <w:rPr>
          <w:rFonts w:ascii="Times New Roman" w:hAnsi="Times New Roman"/>
          <w:bCs/>
          <w:sz w:val="24"/>
          <w:szCs w:val="24"/>
        </w:rPr>
        <w:t>дирования EAN</w:t>
      </w:r>
      <w:r w:rsidRPr="00584E87">
        <w:rPr>
          <w:rFonts w:ascii="Times New Roman" w:hAnsi="Times New Roman"/>
          <w:sz w:val="24"/>
          <w:szCs w:val="24"/>
        </w:rPr>
        <w:t xml:space="preserve"> (European Article Numbering), которая в настоящее время применяется и за пределами Европы.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Штриховой код состоит из чередующихся темных (штрихов) и светлых (пробелов) полос разной ширины. Размеры полос стандартизованы. Штриховые коды предназначены для считывания специальными оптическими устройствами - сканерами. Сканеры декод</w:t>
      </w:r>
      <w:r w:rsidRPr="00584E87">
        <w:rPr>
          <w:rFonts w:ascii="Times New Roman" w:hAnsi="Times New Roman"/>
          <w:sz w:val="24"/>
          <w:szCs w:val="24"/>
        </w:rPr>
        <w:t>и</w:t>
      </w:r>
      <w:r w:rsidRPr="00584E87">
        <w:rPr>
          <w:rFonts w:ascii="Times New Roman" w:hAnsi="Times New Roman"/>
          <w:sz w:val="24"/>
          <w:szCs w:val="24"/>
        </w:rPr>
        <w:t>руют штрихи в цифры через микропроцессоры и вводят информацию о товаре в компь</w:t>
      </w:r>
      <w:r w:rsidRPr="00584E87">
        <w:rPr>
          <w:rFonts w:ascii="Times New Roman" w:hAnsi="Times New Roman"/>
          <w:sz w:val="24"/>
          <w:szCs w:val="24"/>
        </w:rPr>
        <w:t>ю</w:t>
      </w:r>
      <w:r w:rsidRPr="00584E87">
        <w:rPr>
          <w:rFonts w:ascii="Times New Roman" w:hAnsi="Times New Roman"/>
          <w:sz w:val="24"/>
          <w:szCs w:val="24"/>
        </w:rPr>
        <w:t xml:space="preserve">тер.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В зарубежных странах наличие штрихового кода на упаковке товара стало обяз</w:t>
      </w:r>
      <w:r w:rsidRPr="00584E87">
        <w:rPr>
          <w:rFonts w:ascii="Times New Roman" w:hAnsi="Times New Roman"/>
          <w:sz w:val="24"/>
          <w:szCs w:val="24"/>
        </w:rPr>
        <w:t>а</w:t>
      </w:r>
      <w:r w:rsidRPr="00584E87">
        <w:rPr>
          <w:rFonts w:ascii="Times New Roman" w:hAnsi="Times New Roman"/>
          <w:sz w:val="24"/>
          <w:szCs w:val="24"/>
        </w:rPr>
        <w:t xml:space="preserve">тельным требованием, без выполнения которого торговые организации могут отказаться от товара. Это относится и к международной торговле. Дело не только в том, что такая система информации, когда не менее 85% товаров кодируется, экономически эффективна, но и в прямом влиянии кодирования на упорядочение и ускорение сбора и формирования заказов, учет поступления товаров, отгрузку, оформление документации и бухгалтерский учет, контроль товаров при их складировании и сбыте.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Наиболее широко применяются два кода EAN: 13-разрядный и 8-разрядный ци</w:t>
      </w:r>
      <w:r w:rsidRPr="00584E87">
        <w:rPr>
          <w:rFonts w:ascii="Times New Roman" w:hAnsi="Times New Roman"/>
          <w:sz w:val="24"/>
          <w:szCs w:val="24"/>
        </w:rPr>
        <w:t>ф</w:t>
      </w:r>
      <w:r w:rsidRPr="00584E87">
        <w:rPr>
          <w:rFonts w:ascii="Times New Roman" w:hAnsi="Times New Roman"/>
          <w:sz w:val="24"/>
          <w:szCs w:val="24"/>
        </w:rPr>
        <w:t>ровые коды, представляющие собой сочетание штрихов и пробелов разной ширины. С</w:t>
      </w:r>
      <w:r w:rsidRPr="00584E87">
        <w:rPr>
          <w:rFonts w:ascii="Times New Roman" w:hAnsi="Times New Roman"/>
          <w:sz w:val="24"/>
          <w:szCs w:val="24"/>
        </w:rPr>
        <w:t>а</w:t>
      </w:r>
      <w:r w:rsidRPr="00584E87">
        <w:rPr>
          <w:rFonts w:ascii="Times New Roman" w:hAnsi="Times New Roman"/>
          <w:sz w:val="24"/>
          <w:szCs w:val="24"/>
        </w:rPr>
        <w:t xml:space="preserve">мый узкий штрих принят за единицу. Каждая цифра (или разряд) складывается из двух штрихов и двух пробелов . </w:t>
      </w:r>
      <w:r w:rsidRPr="00584E87">
        <w:rPr>
          <w:rFonts w:ascii="Times New Roman" w:hAnsi="Times New Roman"/>
          <w:bCs/>
          <w:i/>
          <w:iCs/>
          <w:sz w:val="24"/>
          <w:szCs w:val="24"/>
        </w:rPr>
        <w:t>13-разрядный код</w:t>
      </w:r>
      <w:r w:rsidRPr="00584E87">
        <w:rPr>
          <w:rFonts w:ascii="Times New Roman" w:hAnsi="Times New Roman"/>
          <w:sz w:val="24"/>
          <w:szCs w:val="24"/>
        </w:rPr>
        <w:t xml:space="preserve"> состоит из кода страны ("флаг страны"), кода предприятия (фирмы)-изготовителя, кода самого товара и контрольного числа. Ассоци</w:t>
      </w:r>
      <w:r w:rsidRPr="00584E87">
        <w:rPr>
          <w:rFonts w:ascii="Times New Roman" w:hAnsi="Times New Roman"/>
          <w:sz w:val="24"/>
          <w:szCs w:val="24"/>
        </w:rPr>
        <w:t>а</w:t>
      </w:r>
      <w:r w:rsidRPr="00584E87">
        <w:rPr>
          <w:rFonts w:ascii="Times New Roman" w:hAnsi="Times New Roman"/>
          <w:sz w:val="24"/>
          <w:szCs w:val="24"/>
        </w:rPr>
        <w:t>ция EAN разработала коды стран и централизованно предоставляет лицензию на испол</w:t>
      </w:r>
      <w:r w:rsidRPr="00584E87">
        <w:rPr>
          <w:rFonts w:ascii="Times New Roman" w:hAnsi="Times New Roman"/>
          <w:sz w:val="24"/>
          <w:szCs w:val="24"/>
        </w:rPr>
        <w:t>ь</w:t>
      </w:r>
      <w:r w:rsidRPr="00584E87">
        <w:rPr>
          <w:rFonts w:ascii="Times New Roman" w:hAnsi="Times New Roman"/>
          <w:sz w:val="24"/>
          <w:szCs w:val="24"/>
        </w:rPr>
        <w:t xml:space="preserve">зование кодов. </w:t>
      </w:r>
    </w:p>
    <w:p w:rsidR="00584E87" w:rsidRPr="00584E87" w:rsidRDefault="00584E87" w:rsidP="00584E87">
      <w:pPr>
        <w:pStyle w:val="a6"/>
        <w:ind w:firstLine="709"/>
        <w:jc w:val="both"/>
        <w:rPr>
          <w:rFonts w:ascii="Times New Roman" w:hAnsi="Times New Roman"/>
          <w:bCs/>
          <w:sz w:val="16"/>
          <w:szCs w:val="16"/>
        </w:rPr>
      </w:pPr>
    </w:p>
    <w:p w:rsidR="00584E87" w:rsidRPr="00584E87" w:rsidRDefault="00584E87" w:rsidP="008F105A">
      <w:pPr>
        <w:pStyle w:val="a6"/>
        <w:rPr>
          <w:rFonts w:ascii="Times New Roman" w:hAnsi="Times New Roman"/>
          <w:sz w:val="24"/>
          <w:szCs w:val="24"/>
        </w:rPr>
      </w:pPr>
      <w:r w:rsidRPr="00584E87">
        <w:rPr>
          <w:rFonts w:ascii="Times New Roman" w:hAnsi="Times New Roman"/>
          <w:bCs/>
          <w:sz w:val="24"/>
          <w:szCs w:val="24"/>
        </w:rPr>
        <w:t>13-разрядный код EAN</w:t>
      </w:r>
      <w:r w:rsidRPr="00584E87">
        <w:rPr>
          <w:rFonts w:ascii="Times New Roman" w:hAnsi="Times New Roman"/>
          <w:sz w:val="24"/>
          <w:szCs w:val="24"/>
        </w:rPr>
        <w:br/>
      </w:r>
      <w:r w:rsidR="008F105A">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1443355</wp:posOffset>
            </wp:positionH>
            <wp:positionV relativeFrom="paragraph">
              <wp:posOffset>511175</wp:posOffset>
            </wp:positionV>
            <wp:extent cx="2953385" cy="1800860"/>
            <wp:effectExtent l="0" t="0" r="0" b="0"/>
            <wp:wrapSquare wrapText="bothSides"/>
            <wp:docPr id="2" name="Рисунок 3" descr="http://refdb.ru/images/556/1110982/me85b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db.ru/images/556/1110982/me85b333.png"/>
                    <pic:cNvPicPr>
                      <a:picLocks noChangeAspect="1" noChangeArrowheads="1"/>
                    </pic:cNvPicPr>
                  </pic:nvPicPr>
                  <pic:blipFill>
                    <a:blip r:embed="rId14" cstate="print"/>
                    <a:srcRect/>
                    <a:stretch>
                      <a:fillRect/>
                    </a:stretch>
                  </pic:blipFill>
                  <pic:spPr bwMode="auto">
                    <a:xfrm>
                      <a:off x="0" y="0"/>
                      <a:ext cx="2953385" cy="1800860"/>
                    </a:xfrm>
                    <a:prstGeom prst="rect">
                      <a:avLst/>
                    </a:prstGeom>
                    <a:noFill/>
                    <a:ln w="9525">
                      <a:noFill/>
                      <a:miter lim="800000"/>
                      <a:headEnd/>
                      <a:tailEnd/>
                    </a:ln>
                  </pic:spPr>
                </pic:pic>
              </a:graphicData>
            </a:graphic>
          </wp:anchor>
        </w:drawing>
      </w:r>
    </w:p>
    <w:p w:rsidR="00584E87" w:rsidRPr="00584E87" w:rsidRDefault="00584E87" w:rsidP="00584E87">
      <w:pPr>
        <w:pStyle w:val="a6"/>
        <w:ind w:firstLine="709"/>
        <w:jc w:val="both"/>
        <w:rPr>
          <w:rFonts w:ascii="Times New Roman" w:hAnsi="Times New Roman"/>
          <w:sz w:val="24"/>
          <w:szCs w:val="24"/>
        </w:rPr>
      </w:pPr>
    </w:p>
    <w:p w:rsidR="00584E87" w:rsidRPr="00584E87" w:rsidRDefault="00584E87" w:rsidP="00584E87">
      <w:pPr>
        <w:pStyle w:val="a6"/>
        <w:ind w:firstLine="709"/>
        <w:jc w:val="both"/>
        <w:rPr>
          <w:rFonts w:ascii="Times New Roman" w:hAnsi="Times New Roman"/>
          <w:sz w:val="16"/>
          <w:szCs w:val="16"/>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Код предприятия-изготовителя составляется в каждой стране соответствующим национальным органом и включает пять цифр, следующих за кодом страны. Код товара (пять цифр) составляет непосредственно изготовитель. Расшифровка кода не является стандартной, он может отражать определенные характеристики (признаки) самого товара либо представляет регистрационный номер товара, известный лишь этому предприятию. Контрольная цифра предназначена для установления правильности считывания кода ск</w:t>
      </w:r>
      <w:r w:rsidRPr="00584E87">
        <w:rPr>
          <w:rFonts w:ascii="Times New Roman" w:hAnsi="Times New Roman"/>
          <w:sz w:val="24"/>
          <w:szCs w:val="24"/>
        </w:rPr>
        <w:t>а</w:t>
      </w:r>
      <w:r w:rsidRPr="00584E87">
        <w:rPr>
          <w:rFonts w:ascii="Times New Roman" w:hAnsi="Times New Roman"/>
          <w:sz w:val="24"/>
          <w:szCs w:val="24"/>
        </w:rPr>
        <w:t xml:space="preserve">нером по алгоритму EAN.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Цифровой ряд не считывается сканером и предназначен для покупателя. Информ</w:t>
      </w:r>
      <w:r w:rsidRPr="00584E87">
        <w:rPr>
          <w:rFonts w:ascii="Times New Roman" w:hAnsi="Times New Roman"/>
          <w:sz w:val="24"/>
          <w:szCs w:val="24"/>
        </w:rPr>
        <w:t>а</w:t>
      </w:r>
      <w:r w:rsidRPr="00584E87">
        <w:rPr>
          <w:rFonts w:ascii="Times New Roman" w:hAnsi="Times New Roman"/>
          <w:sz w:val="24"/>
          <w:szCs w:val="24"/>
        </w:rPr>
        <w:t>ция для конечного потребителя ограничивается только указанием страны, поскольку коды стран публикуются в различных специализированных и справочных изданиях или соде</w:t>
      </w:r>
      <w:r w:rsidRPr="00584E87">
        <w:rPr>
          <w:rFonts w:ascii="Times New Roman" w:hAnsi="Times New Roman"/>
          <w:sz w:val="24"/>
          <w:szCs w:val="24"/>
        </w:rPr>
        <w:t>р</w:t>
      </w:r>
      <w:r w:rsidRPr="00584E87">
        <w:rPr>
          <w:rFonts w:ascii="Times New Roman" w:hAnsi="Times New Roman"/>
          <w:sz w:val="24"/>
          <w:szCs w:val="24"/>
        </w:rPr>
        <w:t>жатся в банках данных. Полный штриховой код позволяет закупочным торговым или внешнеторговым организациям иметь четкие реквизиты происхождения товара и адресно предъявлять претензии по качеству, безопасности и другим параметрам, не соответс</w:t>
      </w:r>
      <w:r w:rsidRPr="00584E87">
        <w:rPr>
          <w:rFonts w:ascii="Times New Roman" w:hAnsi="Times New Roman"/>
          <w:sz w:val="24"/>
          <w:szCs w:val="24"/>
        </w:rPr>
        <w:t>т</w:t>
      </w:r>
      <w:r w:rsidRPr="00584E87">
        <w:rPr>
          <w:rFonts w:ascii="Times New Roman" w:hAnsi="Times New Roman"/>
          <w:sz w:val="24"/>
          <w:szCs w:val="24"/>
        </w:rPr>
        <w:t>вующим контракту (договору). В России вопросами штрихового кодирования занимается Внешэкономическая ассоциация по проблемам автоматической идентификации (ЮН</w:t>
      </w:r>
      <w:r w:rsidRPr="00584E87">
        <w:rPr>
          <w:rFonts w:ascii="Times New Roman" w:hAnsi="Times New Roman"/>
          <w:sz w:val="24"/>
          <w:szCs w:val="24"/>
        </w:rPr>
        <w:t>И</w:t>
      </w:r>
      <w:r w:rsidRPr="00584E87">
        <w:rPr>
          <w:rFonts w:ascii="Times New Roman" w:hAnsi="Times New Roman"/>
          <w:sz w:val="24"/>
          <w:szCs w:val="24"/>
        </w:rPr>
        <w:t xml:space="preserve">СКАН.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   Нередко на товаре можно увидеть надпись: сделано в Германии, а код этой стр</w:t>
      </w:r>
      <w:r w:rsidRPr="00584E87">
        <w:rPr>
          <w:rFonts w:ascii="Times New Roman" w:hAnsi="Times New Roman"/>
          <w:sz w:val="24"/>
          <w:szCs w:val="24"/>
        </w:rPr>
        <w:t>а</w:t>
      </w:r>
      <w:r w:rsidRPr="00584E87">
        <w:rPr>
          <w:rFonts w:ascii="Times New Roman" w:hAnsi="Times New Roman"/>
          <w:sz w:val="24"/>
          <w:szCs w:val="24"/>
        </w:rPr>
        <w:t>ны не соответствует.</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Причин может быть несколько:</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фирма была зарегистрирована не в своей стране, а в той, куда направляли ее осно</w:t>
      </w:r>
      <w:r w:rsidRPr="00584E87">
        <w:rPr>
          <w:rFonts w:ascii="Times New Roman" w:hAnsi="Times New Roman"/>
          <w:sz w:val="24"/>
          <w:szCs w:val="24"/>
        </w:rPr>
        <w:t>в</w:t>
      </w:r>
      <w:r w:rsidRPr="00584E87">
        <w:rPr>
          <w:rFonts w:ascii="Times New Roman" w:hAnsi="Times New Roman"/>
          <w:sz w:val="24"/>
          <w:szCs w:val="24"/>
        </w:rPr>
        <w:t>ной экспорт продукции.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Товар м.б. изготовлен на дочернем предприятии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Товар м.б. изготовлен в одной стране, но по лицензии фирмы из другой страны.</w:t>
      </w:r>
    </w:p>
    <w:p w:rsidR="00E00542" w:rsidRDefault="00584E87" w:rsidP="008F105A">
      <w:pPr>
        <w:pStyle w:val="a6"/>
        <w:ind w:firstLine="709"/>
        <w:jc w:val="both"/>
        <w:rPr>
          <w:rFonts w:ascii="Times New Roman" w:hAnsi="Times New Roman"/>
          <w:sz w:val="24"/>
          <w:szCs w:val="24"/>
        </w:rPr>
      </w:pPr>
      <w:r w:rsidRPr="00584E87">
        <w:rPr>
          <w:rFonts w:ascii="Times New Roman" w:hAnsi="Times New Roman"/>
          <w:sz w:val="24"/>
          <w:szCs w:val="24"/>
        </w:rPr>
        <w:t>Учредителями предприятия являются несколько фирм из разных государств.</w:t>
      </w:r>
    </w:p>
    <w:p w:rsidR="00E00542" w:rsidRPr="00E00542" w:rsidRDefault="00E00542" w:rsidP="008F105A">
      <w:pPr>
        <w:pStyle w:val="a6"/>
        <w:ind w:firstLine="709"/>
        <w:jc w:val="both"/>
        <w:rPr>
          <w:rFonts w:ascii="Times New Roman" w:hAnsi="Times New Roman"/>
          <w:sz w:val="16"/>
          <w:szCs w:val="16"/>
        </w:rPr>
      </w:pPr>
    </w:p>
    <w:p w:rsidR="008F105A" w:rsidRDefault="008F105A" w:rsidP="008F105A">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sidR="00E00542">
        <w:rPr>
          <w:rFonts w:ascii="Times New Roman" w:hAnsi="Times New Roman"/>
          <w:b/>
          <w:sz w:val="24"/>
          <w:szCs w:val="24"/>
        </w:rPr>
        <w:t>17</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sz w:val="24"/>
          <w:szCs w:val="24"/>
        </w:rPr>
        <w:t xml:space="preserve">Коды EAN некоторых стран для штрихового кодирования товаров </w:t>
      </w: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000"/>
      </w:tblPr>
      <w:tblGrid>
        <w:gridCol w:w="1182"/>
        <w:gridCol w:w="2253"/>
        <w:gridCol w:w="1167"/>
        <w:gridCol w:w="1650"/>
        <w:gridCol w:w="1167"/>
        <w:gridCol w:w="1581"/>
      </w:tblGrid>
      <w:tr w:rsidR="00584E87" w:rsidRPr="00584E87" w:rsidTr="00584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Код страны</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Код страны</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Код страны</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Страна</w:t>
            </w:r>
          </w:p>
        </w:tc>
      </w:tr>
      <w:tr w:rsidR="00584E87" w:rsidRPr="00584E87" w:rsidTr="00584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rPr>
                <w:rFonts w:ascii="Times New Roman" w:hAnsi="Times New Roman"/>
                <w:sz w:val="24"/>
                <w:szCs w:val="24"/>
              </w:rPr>
            </w:pPr>
            <w:r w:rsidRPr="00584E87">
              <w:rPr>
                <w:rFonts w:ascii="Times New Roman" w:hAnsi="Times New Roman"/>
                <w:sz w:val="24"/>
                <w:szCs w:val="24"/>
              </w:rPr>
              <w:t>93</w:t>
            </w:r>
            <w:r w:rsidRPr="00584E87">
              <w:rPr>
                <w:rFonts w:ascii="Times New Roman" w:hAnsi="Times New Roman"/>
                <w:sz w:val="24"/>
                <w:szCs w:val="24"/>
              </w:rPr>
              <w:br/>
              <w:t>90-91</w:t>
            </w:r>
            <w:r w:rsidRPr="00584E87">
              <w:rPr>
                <w:rFonts w:ascii="Times New Roman" w:hAnsi="Times New Roman"/>
                <w:sz w:val="24"/>
                <w:szCs w:val="24"/>
              </w:rPr>
              <w:br/>
              <w:t>779</w:t>
            </w:r>
            <w:r w:rsidRPr="00584E87">
              <w:rPr>
                <w:rFonts w:ascii="Times New Roman" w:hAnsi="Times New Roman"/>
                <w:sz w:val="24"/>
                <w:szCs w:val="24"/>
              </w:rPr>
              <w:br/>
              <w:t>54</w:t>
            </w:r>
            <w:r w:rsidRPr="00584E87">
              <w:rPr>
                <w:rFonts w:ascii="Times New Roman" w:hAnsi="Times New Roman"/>
                <w:sz w:val="24"/>
                <w:szCs w:val="24"/>
              </w:rPr>
              <w:br/>
            </w:r>
            <w:r w:rsidRPr="00584E87">
              <w:rPr>
                <w:rFonts w:ascii="Times New Roman" w:hAnsi="Times New Roman"/>
                <w:sz w:val="24"/>
                <w:szCs w:val="24"/>
              </w:rPr>
              <w:br/>
              <w:t>380</w:t>
            </w:r>
            <w:r w:rsidRPr="00584E87">
              <w:rPr>
                <w:rFonts w:ascii="Times New Roman" w:hAnsi="Times New Roman"/>
                <w:sz w:val="24"/>
                <w:szCs w:val="24"/>
              </w:rPr>
              <w:br/>
              <w:t>789</w:t>
            </w:r>
            <w:r w:rsidRPr="00584E87">
              <w:rPr>
                <w:rFonts w:ascii="Times New Roman" w:hAnsi="Times New Roman"/>
                <w:sz w:val="24"/>
                <w:szCs w:val="24"/>
              </w:rPr>
              <w:br/>
              <w:t>50</w:t>
            </w:r>
            <w:r w:rsidRPr="00584E87">
              <w:rPr>
                <w:rFonts w:ascii="Times New Roman" w:hAnsi="Times New Roman"/>
                <w:sz w:val="24"/>
                <w:szCs w:val="24"/>
              </w:rPr>
              <w:br/>
              <w:t>599</w:t>
            </w:r>
            <w:r w:rsidRPr="00584E87">
              <w:rPr>
                <w:rFonts w:ascii="Times New Roman" w:hAnsi="Times New Roman"/>
                <w:sz w:val="24"/>
                <w:szCs w:val="24"/>
              </w:rPr>
              <w:br/>
              <w:t>759</w:t>
            </w:r>
            <w:r w:rsidRPr="00584E87">
              <w:rPr>
                <w:rFonts w:ascii="Times New Roman" w:hAnsi="Times New Roman"/>
                <w:sz w:val="24"/>
                <w:szCs w:val="24"/>
              </w:rPr>
              <w:br/>
              <w:t>400-440</w:t>
            </w:r>
            <w:r w:rsidRPr="00584E87">
              <w:rPr>
                <w:rFonts w:ascii="Times New Roman" w:hAnsi="Times New Roman"/>
                <w:sz w:val="24"/>
                <w:szCs w:val="24"/>
              </w:rPr>
              <w:br/>
              <w:t>489</w:t>
            </w:r>
            <w:r w:rsidRPr="00584E87">
              <w:rPr>
                <w:rFonts w:ascii="Times New Roman" w:hAnsi="Times New Roman"/>
                <w:sz w:val="24"/>
                <w:szCs w:val="24"/>
              </w:rPr>
              <w:br/>
              <w:t>520</w:t>
            </w:r>
            <w:r w:rsidRPr="00584E87">
              <w:rPr>
                <w:rFonts w:ascii="Times New Roman" w:hAnsi="Times New Roman"/>
                <w:sz w:val="24"/>
                <w:szCs w:val="24"/>
              </w:rPr>
              <w:br/>
              <w:t>57</w:t>
            </w:r>
            <w:r w:rsidRPr="00584E87">
              <w:rPr>
                <w:rFonts w:ascii="Times New Roman" w:hAnsi="Times New Roman"/>
                <w:sz w:val="24"/>
                <w:szCs w:val="24"/>
              </w:rPr>
              <w:br/>
              <w:t>729</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Австралия</w:t>
            </w:r>
            <w:r w:rsidRPr="00584E87">
              <w:rPr>
                <w:rFonts w:ascii="Times New Roman" w:hAnsi="Times New Roman"/>
                <w:sz w:val="24"/>
                <w:szCs w:val="24"/>
              </w:rPr>
              <w:br/>
              <w:t>Австрия</w:t>
            </w:r>
            <w:r w:rsidRPr="00584E87">
              <w:rPr>
                <w:rFonts w:ascii="Times New Roman" w:hAnsi="Times New Roman"/>
                <w:sz w:val="24"/>
                <w:szCs w:val="24"/>
              </w:rPr>
              <w:br/>
              <w:t>Аргентина</w:t>
            </w:r>
            <w:r w:rsidRPr="00584E87">
              <w:rPr>
                <w:rFonts w:ascii="Times New Roman" w:hAnsi="Times New Roman"/>
                <w:sz w:val="24"/>
                <w:szCs w:val="24"/>
              </w:rPr>
              <w:br/>
              <w:t>Бельгия и Люксе</w:t>
            </w:r>
            <w:r w:rsidRPr="00584E87">
              <w:rPr>
                <w:rFonts w:ascii="Times New Roman" w:hAnsi="Times New Roman"/>
                <w:sz w:val="24"/>
                <w:szCs w:val="24"/>
              </w:rPr>
              <w:t>м</w:t>
            </w:r>
            <w:r w:rsidRPr="00584E87">
              <w:rPr>
                <w:rFonts w:ascii="Times New Roman" w:hAnsi="Times New Roman"/>
                <w:sz w:val="24"/>
                <w:szCs w:val="24"/>
              </w:rPr>
              <w:t>бург</w:t>
            </w:r>
            <w:r w:rsidRPr="00584E87">
              <w:rPr>
                <w:rFonts w:ascii="Times New Roman" w:hAnsi="Times New Roman"/>
                <w:sz w:val="24"/>
                <w:szCs w:val="24"/>
              </w:rPr>
              <w:br/>
              <w:t>Болгария</w:t>
            </w:r>
            <w:r w:rsidRPr="00584E87">
              <w:rPr>
                <w:rFonts w:ascii="Times New Roman" w:hAnsi="Times New Roman"/>
                <w:sz w:val="24"/>
                <w:szCs w:val="24"/>
              </w:rPr>
              <w:br/>
              <w:t>Бразилия</w:t>
            </w:r>
            <w:r w:rsidRPr="00584E87">
              <w:rPr>
                <w:rFonts w:ascii="Times New Roman" w:hAnsi="Times New Roman"/>
                <w:sz w:val="24"/>
                <w:szCs w:val="24"/>
              </w:rPr>
              <w:br/>
              <w:t>Великобритания</w:t>
            </w:r>
            <w:r w:rsidRPr="00584E87">
              <w:rPr>
                <w:rFonts w:ascii="Times New Roman" w:hAnsi="Times New Roman"/>
                <w:sz w:val="24"/>
                <w:szCs w:val="24"/>
              </w:rPr>
              <w:br/>
              <w:t>Венгрия</w:t>
            </w:r>
            <w:r w:rsidRPr="00584E87">
              <w:rPr>
                <w:rFonts w:ascii="Times New Roman" w:hAnsi="Times New Roman"/>
                <w:sz w:val="24"/>
                <w:szCs w:val="24"/>
              </w:rPr>
              <w:br/>
              <w:t>Венесуэла</w:t>
            </w:r>
            <w:r w:rsidRPr="00584E87">
              <w:rPr>
                <w:rFonts w:ascii="Times New Roman" w:hAnsi="Times New Roman"/>
                <w:sz w:val="24"/>
                <w:szCs w:val="24"/>
              </w:rPr>
              <w:br/>
              <w:t>Германия</w:t>
            </w:r>
            <w:r w:rsidRPr="00584E87">
              <w:rPr>
                <w:rFonts w:ascii="Times New Roman" w:hAnsi="Times New Roman"/>
                <w:sz w:val="24"/>
                <w:szCs w:val="24"/>
              </w:rPr>
              <w:br/>
              <w:t>Гонконг</w:t>
            </w:r>
            <w:r w:rsidRPr="00584E87">
              <w:rPr>
                <w:rFonts w:ascii="Times New Roman" w:hAnsi="Times New Roman"/>
                <w:sz w:val="24"/>
                <w:szCs w:val="24"/>
              </w:rPr>
              <w:br/>
              <w:t>Греция</w:t>
            </w:r>
            <w:r w:rsidRPr="00584E87">
              <w:rPr>
                <w:rFonts w:ascii="Times New Roman" w:hAnsi="Times New Roman"/>
                <w:sz w:val="24"/>
                <w:szCs w:val="24"/>
              </w:rPr>
              <w:br/>
              <w:t>Дания</w:t>
            </w:r>
            <w:r w:rsidRPr="00584E87">
              <w:rPr>
                <w:rFonts w:ascii="Times New Roman" w:hAnsi="Times New Roman"/>
                <w:sz w:val="24"/>
                <w:szCs w:val="24"/>
              </w:rPr>
              <w:br/>
              <w:t>Израиль</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539</w:t>
            </w:r>
            <w:r w:rsidRPr="00584E87">
              <w:rPr>
                <w:rFonts w:ascii="Times New Roman" w:hAnsi="Times New Roman"/>
                <w:sz w:val="24"/>
                <w:szCs w:val="24"/>
              </w:rPr>
              <w:br/>
              <w:t>569</w:t>
            </w:r>
            <w:r w:rsidRPr="00584E87">
              <w:rPr>
                <w:rFonts w:ascii="Times New Roman" w:hAnsi="Times New Roman"/>
                <w:sz w:val="24"/>
                <w:szCs w:val="24"/>
              </w:rPr>
              <w:br/>
              <w:t>84</w:t>
            </w:r>
            <w:r w:rsidRPr="00584E87">
              <w:rPr>
                <w:rFonts w:ascii="Times New Roman" w:hAnsi="Times New Roman"/>
                <w:sz w:val="24"/>
                <w:szCs w:val="24"/>
              </w:rPr>
              <w:br/>
              <w:t>80-83</w:t>
            </w:r>
            <w:r w:rsidRPr="00584E87">
              <w:rPr>
                <w:rFonts w:ascii="Times New Roman" w:hAnsi="Times New Roman"/>
                <w:sz w:val="24"/>
                <w:szCs w:val="24"/>
              </w:rPr>
              <w:br/>
              <w:t>529</w:t>
            </w:r>
            <w:r w:rsidRPr="00584E87">
              <w:rPr>
                <w:rFonts w:ascii="Times New Roman" w:hAnsi="Times New Roman"/>
                <w:sz w:val="24"/>
                <w:szCs w:val="24"/>
              </w:rPr>
              <w:br/>
              <w:t>690</w:t>
            </w:r>
            <w:r w:rsidRPr="00584E87">
              <w:rPr>
                <w:rFonts w:ascii="Times New Roman" w:hAnsi="Times New Roman"/>
                <w:sz w:val="24"/>
                <w:szCs w:val="24"/>
              </w:rPr>
              <w:br/>
              <w:t>850</w:t>
            </w:r>
            <w:r w:rsidRPr="00584E87">
              <w:rPr>
                <w:rFonts w:ascii="Times New Roman" w:hAnsi="Times New Roman"/>
                <w:sz w:val="24"/>
                <w:szCs w:val="24"/>
              </w:rPr>
              <w:br/>
              <w:t>750</w:t>
            </w:r>
            <w:r w:rsidRPr="00584E87">
              <w:rPr>
                <w:rFonts w:ascii="Times New Roman" w:hAnsi="Times New Roman"/>
                <w:sz w:val="24"/>
                <w:szCs w:val="24"/>
              </w:rPr>
              <w:br/>
              <w:t>87</w:t>
            </w:r>
            <w:r w:rsidRPr="00584E87">
              <w:rPr>
                <w:rFonts w:ascii="Times New Roman" w:hAnsi="Times New Roman"/>
                <w:sz w:val="24"/>
                <w:szCs w:val="24"/>
              </w:rPr>
              <w:br/>
              <w:t>94</w:t>
            </w:r>
            <w:r w:rsidRPr="00584E87">
              <w:rPr>
                <w:rFonts w:ascii="Times New Roman" w:hAnsi="Times New Roman"/>
                <w:sz w:val="24"/>
                <w:szCs w:val="24"/>
              </w:rPr>
              <w:br/>
            </w:r>
            <w:r w:rsidRPr="00584E87">
              <w:rPr>
                <w:rFonts w:ascii="Times New Roman" w:hAnsi="Times New Roman"/>
                <w:sz w:val="24"/>
                <w:szCs w:val="24"/>
              </w:rPr>
              <w:br/>
              <w:t>70</w:t>
            </w:r>
            <w:r w:rsidRPr="00584E87">
              <w:rPr>
                <w:rFonts w:ascii="Times New Roman" w:hAnsi="Times New Roman"/>
                <w:sz w:val="24"/>
                <w:szCs w:val="24"/>
              </w:rPr>
              <w:br/>
              <w:t>590</w:t>
            </w:r>
            <w:r w:rsidRPr="00584E87">
              <w:rPr>
                <w:rFonts w:ascii="Times New Roman" w:hAnsi="Times New Roman"/>
                <w:sz w:val="24"/>
                <w:szCs w:val="24"/>
              </w:rPr>
              <w:br/>
              <w:t>560</w:t>
            </w:r>
            <w:r w:rsidRPr="00584E87">
              <w:rPr>
                <w:rFonts w:ascii="Times New Roman" w:hAnsi="Times New Roman"/>
                <w:sz w:val="24"/>
                <w:szCs w:val="24"/>
              </w:rPr>
              <w:br/>
              <w:t>460-469</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Ирландия</w:t>
            </w:r>
            <w:r w:rsidRPr="00584E87">
              <w:rPr>
                <w:rFonts w:ascii="Times New Roman" w:hAnsi="Times New Roman"/>
                <w:sz w:val="24"/>
                <w:szCs w:val="24"/>
              </w:rPr>
              <w:br/>
              <w:t>Исландия</w:t>
            </w:r>
            <w:r w:rsidRPr="00584E87">
              <w:rPr>
                <w:rFonts w:ascii="Times New Roman" w:hAnsi="Times New Roman"/>
                <w:sz w:val="24"/>
                <w:szCs w:val="24"/>
              </w:rPr>
              <w:br/>
              <w:t>Испания</w:t>
            </w:r>
            <w:r w:rsidRPr="00584E87">
              <w:rPr>
                <w:rFonts w:ascii="Times New Roman" w:hAnsi="Times New Roman"/>
                <w:sz w:val="24"/>
                <w:szCs w:val="24"/>
              </w:rPr>
              <w:br/>
              <w:t>Италия</w:t>
            </w:r>
            <w:r w:rsidRPr="00584E87">
              <w:rPr>
                <w:rFonts w:ascii="Times New Roman" w:hAnsi="Times New Roman"/>
                <w:sz w:val="24"/>
                <w:szCs w:val="24"/>
              </w:rPr>
              <w:br/>
              <w:t>Кипр</w:t>
            </w:r>
            <w:r w:rsidRPr="00584E87">
              <w:rPr>
                <w:rFonts w:ascii="Times New Roman" w:hAnsi="Times New Roman"/>
                <w:sz w:val="24"/>
                <w:szCs w:val="24"/>
              </w:rPr>
              <w:br/>
              <w:t>Китай</w:t>
            </w:r>
            <w:r w:rsidRPr="00584E87">
              <w:rPr>
                <w:rFonts w:ascii="Times New Roman" w:hAnsi="Times New Roman"/>
                <w:sz w:val="24"/>
                <w:szCs w:val="24"/>
              </w:rPr>
              <w:br/>
              <w:t>Куба</w:t>
            </w:r>
            <w:r w:rsidRPr="00584E87">
              <w:rPr>
                <w:rFonts w:ascii="Times New Roman" w:hAnsi="Times New Roman"/>
                <w:sz w:val="24"/>
                <w:szCs w:val="24"/>
              </w:rPr>
              <w:br/>
              <w:t>Мексика</w:t>
            </w:r>
            <w:r w:rsidRPr="00584E87">
              <w:rPr>
                <w:rFonts w:ascii="Times New Roman" w:hAnsi="Times New Roman"/>
                <w:sz w:val="24"/>
                <w:szCs w:val="24"/>
              </w:rPr>
              <w:br/>
              <w:t>Нидерланды</w:t>
            </w:r>
            <w:r w:rsidRPr="00584E87">
              <w:rPr>
                <w:rFonts w:ascii="Times New Roman" w:hAnsi="Times New Roman"/>
                <w:sz w:val="24"/>
                <w:szCs w:val="24"/>
              </w:rPr>
              <w:br/>
              <w:t>Новая Зела</w:t>
            </w:r>
            <w:r w:rsidRPr="00584E87">
              <w:rPr>
                <w:rFonts w:ascii="Times New Roman" w:hAnsi="Times New Roman"/>
                <w:sz w:val="24"/>
                <w:szCs w:val="24"/>
              </w:rPr>
              <w:t>н</w:t>
            </w:r>
            <w:r w:rsidRPr="00584E87">
              <w:rPr>
                <w:rFonts w:ascii="Times New Roman" w:hAnsi="Times New Roman"/>
                <w:sz w:val="24"/>
                <w:szCs w:val="24"/>
              </w:rPr>
              <w:t>дия</w:t>
            </w:r>
            <w:r w:rsidRPr="00584E87">
              <w:rPr>
                <w:rFonts w:ascii="Times New Roman" w:hAnsi="Times New Roman"/>
                <w:sz w:val="24"/>
                <w:szCs w:val="24"/>
              </w:rPr>
              <w:br/>
              <w:t xml:space="preserve">Норвегия </w:t>
            </w:r>
            <w:r w:rsidRPr="00584E87">
              <w:rPr>
                <w:rFonts w:ascii="Times New Roman" w:hAnsi="Times New Roman"/>
                <w:sz w:val="24"/>
                <w:szCs w:val="24"/>
              </w:rPr>
              <w:br/>
              <w:t>Польша</w:t>
            </w:r>
            <w:r w:rsidRPr="00584E87">
              <w:rPr>
                <w:rFonts w:ascii="Times New Roman" w:hAnsi="Times New Roman"/>
                <w:sz w:val="24"/>
                <w:szCs w:val="24"/>
              </w:rPr>
              <w:br/>
              <w:t>Португалия</w:t>
            </w:r>
            <w:r w:rsidRPr="00584E87">
              <w:rPr>
                <w:rFonts w:ascii="Times New Roman" w:hAnsi="Times New Roman"/>
                <w:sz w:val="24"/>
                <w:szCs w:val="24"/>
              </w:rPr>
              <w:br/>
              <w:t>Россия</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888</w:t>
            </w:r>
            <w:r w:rsidRPr="00584E87">
              <w:rPr>
                <w:rFonts w:ascii="Times New Roman" w:hAnsi="Times New Roman"/>
                <w:sz w:val="24"/>
                <w:szCs w:val="24"/>
              </w:rPr>
              <w:br/>
              <w:t>383</w:t>
            </w:r>
            <w:r w:rsidRPr="00584E87">
              <w:rPr>
                <w:rFonts w:ascii="Times New Roman" w:hAnsi="Times New Roman"/>
                <w:sz w:val="24"/>
                <w:szCs w:val="24"/>
              </w:rPr>
              <w:br/>
              <w:t>00-09</w:t>
            </w:r>
            <w:r w:rsidRPr="00584E87">
              <w:rPr>
                <w:rFonts w:ascii="Times New Roman" w:hAnsi="Times New Roman"/>
                <w:sz w:val="24"/>
                <w:szCs w:val="24"/>
              </w:rPr>
              <w:br/>
            </w:r>
            <w:r w:rsidRPr="00584E87">
              <w:rPr>
                <w:rFonts w:ascii="Times New Roman" w:hAnsi="Times New Roman"/>
                <w:sz w:val="24"/>
                <w:szCs w:val="24"/>
              </w:rPr>
              <w:br/>
              <w:t>869</w:t>
            </w:r>
            <w:r w:rsidRPr="00584E87">
              <w:rPr>
                <w:rFonts w:ascii="Times New Roman" w:hAnsi="Times New Roman"/>
                <w:sz w:val="24"/>
                <w:szCs w:val="24"/>
              </w:rPr>
              <w:br/>
              <w:t>64</w:t>
            </w:r>
            <w:r w:rsidRPr="00584E87">
              <w:rPr>
                <w:rFonts w:ascii="Times New Roman" w:hAnsi="Times New Roman"/>
                <w:sz w:val="24"/>
                <w:szCs w:val="24"/>
              </w:rPr>
              <w:br/>
              <w:t>30-37</w:t>
            </w:r>
            <w:r w:rsidRPr="00584E87">
              <w:rPr>
                <w:rFonts w:ascii="Times New Roman" w:hAnsi="Times New Roman"/>
                <w:sz w:val="24"/>
                <w:szCs w:val="24"/>
              </w:rPr>
              <w:br/>
              <w:t>859</w:t>
            </w:r>
            <w:r w:rsidRPr="00584E87">
              <w:rPr>
                <w:rFonts w:ascii="Times New Roman" w:hAnsi="Times New Roman"/>
                <w:sz w:val="24"/>
                <w:szCs w:val="24"/>
              </w:rPr>
              <w:br/>
              <w:t>780</w:t>
            </w:r>
            <w:r w:rsidRPr="00584E87">
              <w:rPr>
                <w:rFonts w:ascii="Times New Roman" w:hAnsi="Times New Roman"/>
                <w:sz w:val="24"/>
                <w:szCs w:val="24"/>
              </w:rPr>
              <w:br/>
              <w:t>73</w:t>
            </w:r>
            <w:r w:rsidRPr="00584E87">
              <w:rPr>
                <w:rFonts w:ascii="Times New Roman" w:hAnsi="Times New Roman"/>
                <w:sz w:val="24"/>
                <w:szCs w:val="24"/>
              </w:rPr>
              <w:br/>
              <w:t>76</w:t>
            </w:r>
            <w:r w:rsidRPr="00584E87">
              <w:rPr>
                <w:rFonts w:ascii="Times New Roman" w:hAnsi="Times New Roman"/>
                <w:sz w:val="24"/>
                <w:szCs w:val="24"/>
              </w:rPr>
              <w:br/>
              <w:t>860</w:t>
            </w:r>
            <w:r w:rsidRPr="00584E87">
              <w:rPr>
                <w:rFonts w:ascii="Times New Roman" w:hAnsi="Times New Roman"/>
                <w:sz w:val="24"/>
                <w:szCs w:val="24"/>
              </w:rPr>
              <w:br/>
              <w:t>880</w:t>
            </w:r>
            <w:r w:rsidRPr="00584E87">
              <w:rPr>
                <w:rFonts w:ascii="Times New Roman" w:hAnsi="Times New Roman"/>
                <w:sz w:val="24"/>
                <w:szCs w:val="24"/>
              </w:rPr>
              <w:br/>
              <w:t>45-49</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Сингапур</w:t>
            </w:r>
            <w:r w:rsidRPr="00584E87">
              <w:rPr>
                <w:rFonts w:ascii="Times New Roman" w:hAnsi="Times New Roman"/>
                <w:sz w:val="24"/>
                <w:szCs w:val="24"/>
              </w:rPr>
              <w:br/>
              <w:t>Словения</w:t>
            </w:r>
            <w:r w:rsidRPr="00584E87">
              <w:rPr>
                <w:rFonts w:ascii="Times New Roman" w:hAnsi="Times New Roman"/>
                <w:sz w:val="24"/>
                <w:szCs w:val="24"/>
              </w:rPr>
              <w:br/>
              <w:t>США и К</w:t>
            </w:r>
            <w:r w:rsidRPr="00584E87">
              <w:rPr>
                <w:rFonts w:ascii="Times New Roman" w:hAnsi="Times New Roman"/>
                <w:sz w:val="24"/>
                <w:szCs w:val="24"/>
              </w:rPr>
              <w:t>а</w:t>
            </w:r>
            <w:r w:rsidRPr="00584E87">
              <w:rPr>
                <w:rFonts w:ascii="Times New Roman" w:hAnsi="Times New Roman"/>
                <w:sz w:val="24"/>
                <w:szCs w:val="24"/>
              </w:rPr>
              <w:t>нада</w:t>
            </w:r>
            <w:r w:rsidRPr="00584E87">
              <w:rPr>
                <w:rFonts w:ascii="Times New Roman" w:hAnsi="Times New Roman"/>
                <w:sz w:val="24"/>
                <w:szCs w:val="24"/>
              </w:rPr>
              <w:br/>
              <w:t>Турция</w:t>
            </w:r>
            <w:r w:rsidRPr="00584E87">
              <w:rPr>
                <w:rFonts w:ascii="Times New Roman" w:hAnsi="Times New Roman"/>
                <w:sz w:val="24"/>
                <w:szCs w:val="24"/>
              </w:rPr>
              <w:br/>
              <w:t>Финляндия</w:t>
            </w:r>
            <w:r w:rsidRPr="00584E87">
              <w:rPr>
                <w:rFonts w:ascii="Times New Roman" w:hAnsi="Times New Roman"/>
                <w:sz w:val="24"/>
                <w:szCs w:val="24"/>
              </w:rPr>
              <w:br/>
              <w:t>Франция</w:t>
            </w:r>
            <w:r w:rsidRPr="00584E87">
              <w:rPr>
                <w:rFonts w:ascii="Times New Roman" w:hAnsi="Times New Roman"/>
                <w:sz w:val="24"/>
                <w:szCs w:val="24"/>
              </w:rPr>
              <w:br/>
              <w:t>Чехия</w:t>
            </w:r>
            <w:r w:rsidRPr="00584E87">
              <w:rPr>
                <w:rFonts w:ascii="Times New Roman" w:hAnsi="Times New Roman"/>
                <w:sz w:val="24"/>
                <w:szCs w:val="24"/>
              </w:rPr>
              <w:br/>
              <w:t>Чили</w:t>
            </w:r>
            <w:r w:rsidRPr="00584E87">
              <w:rPr>
                <w:rFonts w:ascii="Times New Roman" w:hAnsi="Times New Roman"/>
                <w:sz w:val="24"/>
                <w:szCs w:val="24"/>
              </w:rPr>
              <w:br/>
              <w:t>Швеция</w:t>
            </w:r>
            <w:r w:rsidRPr="00584E87">
              <w:rPr>
                <w:rFonts w:ascii="Times New Roman" w:hAnsi="Times New Roman"/>
                <w:sz w:val="24"/>
                <w:szCs w:val="24"/>
              </w:rPr>
              <w:br/>
              <w:t>Швейцария</w:t>
            </w:r>
            <w:r w:rsidRPr="00584E87">
              <w:rPr>
                <w:rFonts w:ascii="Times New Roman" w:hAnsi="Times New Roman"/>
                <w:sz w:val="24"/>
                <w:szCs w:val="24"/>
              </w:rPr>
              <w:br/>
              <w:t>Югославия</w:t>
            </w:r>
            <w:r w:rsidRPr="00584E87">
              <w:rPr>
                <w:rFonts w:ascii="Times New Roman" w:hAnsi="Times New Roman"/>
                <w:sz w:val="24"/>
                <w:szCs w:val="24"/>
              </w:rPr>
              <w:br/>
              <w:t>Южная К</w:t>
            </w:r>
            <w:r w:rsidRPr="00584E87">
              <w:rPr>
                <w:rFonts w:ascii="Times New Roman" w:hAnsi="Times New Roman"/>
                <w:sz w:val="24"/>
                <w:szCs w:val="24"/>
              </w:rPr>
              <w:t>о</w:t>
            </w:r>
            <w:r w:rsidRPr="00584E87">
              <w:rPr>
                <w:rFonts w:ascii="Times New Roman" w:hAnsi="Times New Roman"/>
                <w:sz w:val="24"/>
                <w:szCs w:val="24"/>
              </w:rPr>
              <w:t>рея</w:t>
            </w:r>
            <w:r w:rsidRPr="00584E87">
              <w:rPr>
                <w:rFonts w:ascii="Times New Roman" w:hAnsi="Times New Roman"/>
                <w:sz w:val="24"/>
                <w:szCs w:val="24"/>
              </w:rPr>
              <w:br/>
              <w:t xml:space="preserve">Япония </w:t>
            </w:r>
          </w:p>
        </w:tc>
      </w:tr>
    </w:tbl>
    <w:p w:rsidR="00584E87" w:rsidRPr="00584E87" w:rsidRDefault="00584E87" w:rsidP="00584E87">
      <w:pPr>
        <w:pStyle w:val="a6"/>
        <w:ind w:firstLine="709"/>
        <w:jc w:val="both"/>
        <w:rPr>
          <w:rFonts w:ascii="Times New Roman" w:hAnsi="Times New Roman"/>
          <w:sz w:val="24"/>
          <w:szCs w:val="24"/>
        </w:rPr>
      </w:pPr>
    </w:p>
    <w:p w:rsidR="00584E87" w:rsidRPr="00584E87" w:rsidRDefault="00584E87" w:rsidP="00584E87">
      <w:pPr>
        <w:pStyle w:val="a6"/>
        <w:ind w:firstLine="709"/>
        <w:jc w:val="both"/>
        <w:rPr>
          <w:rFonts w:ascii="Times New Roman" w:hAnsi="Times New Roman"/>
          <w:sz w:val="24"/>
          <w:szCs w:val="24"/>
          <w:u w:val="single"/>
        </w:rPr>
      </w:pPr>
      <w:r w:rsidRPr="00584E87">
        <w:rPr>
          <w:rFonts w:ascii="Times New Roman" w:hAnsi="Times New Roman"/>
          <w:sz w:val="24"/>
          <w:szCs w:val="24"/>
        </w:rPr>
        <w:t xml:space="preserve">Если цифры не попадают ни под одну страну, то товар – </w:t>
      </w:r>
      <w:r w:rsidRPr="00584E87">
        <w:rPr>
          <w:rFonts w:ascii="Times New Roman" w:hAnsi="Times New Roman"/>
          <w:sz w:val="24"/>
          <w:szCs w:val="24"/>
          <w:u w:val="single"/>
        </w:rPr>
        <w:t>ПОДДЕЛКА!!!!</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Широкое распространение штрихового кодирования привело к кодированию всех товаров, независимо от их качества и престижности фирм – изготовителей. Кроме того, сами штриховые коды стали объектом фальсификации.</w:t>
      </w:r>
    </w:p>
    <w:p w:rsidR="008F105A" w:rsidRPr="008F105A" w:rsidRDefault="008F105A" w:rsidP="00584E87">
      <w:pPr>
        <w:pStyle w:val="a6"/>
        <w:ind w:firstLine="709"/>
        <w:jc w:val="both"/>
        <w:rPr>
          <w:rFonts w:ascii="Times New Roman" w:hAnsi="Times New Roman"/>
          <w:sz w:val="16"/>
          <w:szCs w:val="16"/>
        </w:rPr>
      </w:pP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Признаки позволяющие отличить подлинные штриховые коды от фальсифицир</w:t>
      </w:r>
      <w:r w:rsidRPr="00584E87">
        <w:rPr>
          <w:rFonts w:ascii="Times New Roman" w:hAnsi="Times New Roman"/>
          <w:sz w:val="24"/>
          <w:szCs w:val="24"/>
        </w:rPr>
        <w:t>о</w:t>
      </w:r>
      <w:r w:rsidRPr="00584E87">
        <w:rPr>
          <w:rFonts w:ascii="Times New Roman" w:hAnsi="Times New Roman"/>
          <w:sz w:val="24"/>
          <w:szCs w:val="24"/>
        </w:rPr>
        <w:t>ванных:</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размеры штрихового кода;</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цветовое исполнение отдельных элементов штрихового кода: цвет штрихов до</w:t>
      </w:r>
      <w:r w:rsidRPr="00584E87">
        <w:rPr>
          <w:rFonts w:ascii="Times New Roman" w:hAnsi="Times New Roman"/>
          <w:sz w:val="24"/>
          <w:szCs w:val="24"/>
        </w:rPr>
        <w:t>л</w:t>
      </w:r>
      <w:r w:rsidRPr="00584E87">
        <w:rPr>
          <w:rFonts w:ascii="Times New Roman" w:hAnsi="Times New Roman"/>
          <w:sz w:val="24"/>
          <w:szCs w:val="24"/>
        </w:rPr>
        <w:t>жен быть черным, синим, темно-зеленым или темно-коричневым; цвет пробелов</w:t>
      </w:r>
      <w:r w:rsidR="00123071">
        <w:rPr>
          <w:rFonts w:ascii="Times New Roman" w:hAnsi="Times New Roman"/>
          <w:sz w:val="24"/>
          <w:szCs w:val="24"/>
        </w:rPr>
        <w:t>,</w:t>
      </w:r>
      <w:r w:rsidRPr="00584E87">
        <w:rPr>
          <w:rFonts w:ascii="Times New Roman" w:hAnsi="Times New Roman"/>
          <w:sz w:val="24"/>
          <w:szCs w:val="24"/>
        </w:rPr>
        <w:t xml:space="preserve"> совп</w:t>
      </w:r>
      <w:r w:rsidRPr="00584E87">
        <w:rPr>
          <w:rFonts w:ascii="Times New Roman" w:hAnsi="Times New Roman"/>
          <w:sz w:val="24"/>
          <w:szCs w:val="24"/>
        </w:rPr>
        <w:t>а</w:t>
      </w:r>
      <w:r w:rsidRPr="00584E87">
        <w:rPr>
          <w:rFonts w:ascii="Times New Roman" w:hAnsi="Times New Roman"/>
          <w:sz w:val="24"/>
          <w:szCs w:val="24"/>
        </w:rPr>
        <w:t>дающий по цвету с фоном, белый допускается желтый, оранжевый, светло-коричневый; не допускается применение любых оттенков красного и желтого цвета для штрихов, так как они не считываются сканером;</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место нанесения штрихового кода: на заднюю стенку упаковки в правом нижнем углу на расстоянии не менее 20 мм от краев; допускается нанесение на боковую стенку упаковки;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штриховой код не должен размещаться на месте, где уже есть другие элементы маркировки;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нанесение на упаковку только одного штрихового кода EAN или UPC; нанесение двух кодов допускается в случае, если товаропроизводитель произвел регистрацию в двух ассоциациях и в этом случае коды наносятся в противоположных концах упаковки.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Таким образом, штриховые коды выступают не только как средства автоматизир</w:t>
      </w:r>
      <w:r w:rsidRPr="00584E87">
        <w:rPr>
          <w:rFonts w:ascii="Times New Roman" w:hAnsi="Times New Roman"/>
          <w:sz w:val="24"/>
          <w:szCs w:val="24"/>
        </w:rPr>
        <w:t>о</w:t>
      </w:r>
      <w:r w:rsidRPr="00584E87">
        <w:rPr>
          <w:rFonts w:ascii="Times New Roman" w:hAnsi="Times New Roman"/>
          <w:sz w:val="24"/>
          <w:szCs w:val="24"/>
        </w:rPr>
        <w:t>ванной идентификации, учета и интенсификации товародвижения, а также носителями коммерческой информации. Товары</w:t>
      </w:r>
      <w:r w:rsidR="00123071">
        <w:rPr>
          <w:rFonts w:ascii="Times New Roman" w:hAnsi="Times New Roman"/>
          <w:sz w:val="24"/>
          <w:szCs w:val="24"/>
        </w:rPr>
        <w:t>,</w:t>
      </w:r>
      <w:r w:rsidRPr="00584E87">
        <w:rPr>
          <w:rFonts w:ascii="Times New Roman" w:hAnsi="Times New Roman"/>
          <w:sz w:val="24"/>
          <w:szCs w:val="24"/>
        </w:rPr>
        <w:t xml:space="preserve"> маркированные штриховыми кодами EAN в одной стране, могут быть однозначно идентифицированы и сканированы на соответствующем оборудовании во всех странах мира.</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Правительством России принята государственная программа по внедрению сист</w:t>
      </w:r>
      <w:r w:rsidRPr="00584E87">
        <w:rPr>
          <w:rFonts w:ascii="Times New Roman" w:hAnsi="Times New Roman"/>
          <w:sz w:val="24"/>
          <w:szCs w:val="24"/>
        </w:rPr>
        <w:t>е</w:t>
      </w:r>
      <w:r w:rsidRPr="00584E87">
        <w:rPr>
          <w:rFonts w:ascii="Times New Roman" w:hAnsi="Times New Roman"/>
          <w:sz w:val="24"/>
          <w:szCs w:val="24"/>
        </w:rPr>
        <w:t>мы штрихового кодирования в торговле, материально-техническом снабжении, банко</w:t>
      </w:r>
      <w:r w:rsidRPr="00584E87">
        <w:rPr>
          <w:rFonts w:ascii="Times New Roman" w:hAnsi="Times New Roman"/>
          <w:sz w:val="24"/>
          <w:szCs w:val="24"/>
        </w:rPr>
        <w:t>в</w:t>
      </w:r>
      <w:r w:rsidRPr="00584E87">
        <w:rPr>
          <w:rFonts w:ascii="Times New Roman" w:hAnsi="Times New Roman"/>
          <w:sz w:val="24"/>
          <w:szCs w:val="24"/>
        </w:rPr>
        <w:t>ском деле, на транспорте, в медицине, сельском хозяйстве и других сферах. Программа предусматривает необходимость разработки и производства в России технических средств для нанесения и считывания штриховых кодов. Введение в России обязательного штрих</w:t>
      </w:r>
      <w:r w:rsidRPr="00584E87">
        <w:rPr>
          <w:rFonts w:ascii="Times New Roman" w:hAnsi="Times New Roman"/>
          <w:sz w:val="24"/>
          <w:szCs w:val="24"/>
        </w:rPr>
        <w:t>о</w:t>
      </w:r>
      <w:r w:rsidRPr="00584E87">
        <w:rPr>
          <w:rFonts w:ascii="Times New Roman" w:hAnsi="Times New Roman"/>
          <w:sz w:val="24"/>
          <w:szCs w:val="24"/>
        </w:rPr>
        <w:t>вого кодирования товаров создает условия для реализации одного из положений Закона "О защите прав потребителей" - права потребителя на получение необходимой и дост</w:t>
      </w:r>
      <w:r w:rsidRPr="00584E87">
        <w:rPr>
          <w:rFonts w:ascii="Times New Roman" w:hAnsi="Times New Roman"/>
          <w:sz w:val="24"/>
          <w:szCs w:val="24"/>
        </w:rPr>
        <w:t>о</w:t>
      </w:r>
      <w:r w:rsidRPr="00584E87">
        <w:rPr>
          <w:rFonts w:ascii="Times New Roman" w:hAnsi="Times New Roman"/>
          <w:sz w:val="24"/>
          <w:szCs w:val="24"/>
        </w:rPr>
        <w:t xml:space="preserve">верной информации о приобретаемом товаре.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Для производственных предприятий штриховое кодирование дает возможность: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облегчить освоение автоматизированных систем управления,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повысить эффективность учетных операций в сферах производства, складирования, сбыта,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вести анализ потребляемых ресурсов,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сократить объем документооборота,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наладить систематический сбор достоверной информации о товародвижении и ре</w:t>
      </w:r>
      <w:r w:rsidRPr="00584E87">
        <w:rPr>
          <w:rFonts w:ascii="Times New Roman" w:hAnsi="Times New Roman"/>
          <w:sz w:val="24"/>
          <w:szCs w:val="24"/>
        </w:rPr>
        <w:t>а</w:t>
      </w:r>
      <w:r w:rsidRPr="00584E87">
        <w:rPr>
          <w:rFonts w:ascii="Times New Roman" w:hAnsi="Times New Roman"/>
          <w:sz w:val="24"/>
          <w:szCs w:val="24"/>
        </w:rPr>
        <w:t xml:space="preserve">лизации продукта, </w:t>
      </w:r>
    </w:p>
    <w:p w:rsidR="00584E87" w:rsidRPr="00BC0F6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оперативно предоставлять информацию органам управления и</w:t>
      </w:r>
      <w:r w:rsidRPr="00CD08E9">
        <w:rPr>
          <w:sz w:val="28"/>
          <w:szCs w:val="28"/>
        </w:rPr>
        <w:t xml:space="preserve"> </w:t>
      </w:r>
      <w:r w:rsidRPr="00BC0F67">
        <w:rPr>
          <w:rFonts w:ascii="Times New Roman" w:hAnsi="Times New Roman"/>
          <w:sz w:val="24"/>
          <w:szCs w:val="24"/>
        </w:rPr>
        <w:t>контроля.</w:t>
      </w:r>
    </w:p>
    <w:p w:rsidR="00584E87" w:rsidRDefault="00584E8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A83CA5" w:rsidRDefault="00A83CA5" w:rsidP="00A83CA5">
      <w:pPr>
        <w:jc w:val="center"/>
        <w:rPr>
          <w:rFonts w:ascii="Times New Roman" w:hAnsi="Times New Roman"/>
          <w:b/>
          <w:sz w:val="24"/>
          <w:szCs w:val="24"/>
        </w:rPr>
      </w:pPr>
      <w:r w:rsidRPr="007A45CA">
        <w:rPr>
          <w:rFonts w:ascii="Times New Roman" w:hAnsi="Times New Roman"/>
          <w:b/>
          <w:sz w:val="24"/>
          <w:szCs w:val="24"/>
        </w:rPr>
        <w:t>Практическая работа студентов</w:t>
      </w:r>
    </w:p>
    <w:p w:rsidR="00A83CA5" w:rsidRDefault="00A83CA5" w:rsidP="00A83CA5">
      <w:pPr>
        <w:ind w:firstLine="709"/>
        <w:jc w:val="both"/>
        <w:rPr>
          <w:rFonts w:ascii="Times New Roman" w:hAnsi="Times New Roman"/>
          <w:b/>
          <w:sz w:val="24"/>
          <w:szCs w:val="24"/>
        </w:rPr>
      </w:pPr>
      <w:r w:rsidRPr="007A45CA">
        <w:rPr>
          <w:rFonts w:ascii="Times New Roman" w:hAnsi="Times New Roman"/>
          <w:sz w:val="24"/>
          <w:szCs w:val="24"/>
        </w:rPr>
        <w:t>Отработка полученных знаний</w:t>
      </w:r>
    </w:p>
    <w:tbl>
      <w:tblPr>
        <w:tblStyle w:val="af0"/>
        <w:tblW w:w="0" w:type="auto"/>
        <w:tblLook w:val="04A0"/>
      </w:tblPr>
      <w:tblGrid>
        <w:gridCol w:w="817"/>
        <w:gridCol w:w="6521"/>
        <w:gridCol w:w="2233"/>
      </w:tblGrid>
      <w:tr w:rsidR="00A83CA5" w:rsidTr="00A83CA5">
        <w:tc>
          <w:tcPr>
            <w:tcW w:w="9571" w:type="dxa"/>
            <w:gridSpan w:val="3"/>
          </w:tcPr>
          <w:p w:rsidR="00A83CA5" w:rsidRDefault="00A83CA5" w:rsidP="00584E87">
            <w:pPr>
              <w:jc w:val="center"/>
              <w:rPr>
                <w:rFonts w:ascii="Times New Roman" w:hAnsi="Times New Roman"/>
                <w:b/>
                <w:sz w:val="24"/>
                <w:szCs w:val="24"/>
              </w:rPr>
            </w:pPr>
            <w:r w:rsidRPr="007A45CA">
              <w:rPr>
                <w:rFonts w:ascii="Times New Roman" w:hAnsi="Times New Roman"/>
                <w:b/>
                <w:sz w:val="24"/>
                <w:szCs w:val="24"/>
              </w:rPr>
              <w:t>Практическая работа студентов</w:t>
            </w: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 п/п</w:t>
            </w:r>
          </w:p>
        </w:tc>
        <w:tc>
          <w:tcPr>
            <w:tcW w:w="6521" w:type="dxa"/>
            <w:vAlign w:val="center"/>
          </w:tcPr>
          <w:p w:rsidR="00A83CA5" w:rsidRDefault="00A83CA5" w:rsidP="00A83CA5">
            <w:pPr>
              <w:jc w:val="center"/>
              <w:rPr>
                <w:rFonts w:ascii="Times New Roman" w:hAnsi="Times New Roman"/>
                <w:sz w:val="24"/>
                <w:szCs w:val="24"/>
              </w:rPr>
            </w:pPr>
            <w:r>
              <w:rPr>
                <w:rFonts w:ascii="Times New Roman" w:hAnsi="Times New Roman"/>
                <w:sz w:val="24"/>
                <w:szCs w:val="24"/>
              </w:rPr>
              <w:t>Содержание практической работы</w:t>
            </w:r>
          </w:p>
        </w:tc>
        <w:tc>
          <w:tcPr>
            <w:tcW w:w="2233" w:type="dxa"/>
          </w:tcPr>
          <w:p w:rsidR="00A83CA5" w:rsidRDefault="00A83CA5" w:rsidP="00A83CA5">
            <w:pPr>
              <w:jc w:val="center"/>
              <w:rPr>
                <w:rFonts w:ascii="Times New Roman" w:hAnsi="Times New Roman"/>
                <w:sz w:val="24"/>
                <w:szCs w:val="24"/>
              </w:rPr>
            </w:pPr>
            <w:r w:rsidRPr="007A45CA">
              <w:rPr>
                <w:rFonts w:ascii="Times New Roman" w:hAnsi="Times New Roman"/>
                <w:sz w:val="24"/>
                <w:szCs w:val="24"/>
              </w:rPr>
              <w:t>Форма организ</w:t>
            </w:r>
            <w:r w:rsidRPr="007A45CA">
              <w:rPr>
                <w:rFonts w:ascii="Times New Roman" w:hAnsi="Times New Roman"/>
                <w:sz w:val="24"/>
                <w:szCs w:val="24"/>
              </w:rPr>
              <w:t>а</w:t>
            </w:r>
            <w:r w:rsidRPr="007A45CA">
              <w:rPr>
                <w:rFonts w:ascii="Times New Roman" w:hAnsi="Times New Roman"/>
                <w:sz w:val="24"/>
                <w:szCs w:val="24"/>
              </w:rPr>
              <w:t>ции деятельности студентов</w:t>
            </w: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1</w:t>
            </w:r>
          </w:p>
        </w:tc>
        <w:tc>
          <w:tcPr>
            <w:tcW w:w="6521" w:type="dxa"/>
          </w:tcPr>
          <w:p w:rsidR="00A83CA5" w:rsidRDefault="00A83CA5" w:rsidP="00A83CA5">
            <w:pPr>
              <w:pStyle w:val="a6"/>
              <w:jc w:val="both"/>
              <w:rPr>
                <w:rFonts w:ascii="Times New Roman" w:hAnsi="Times New Roman"/>
                <w:bCs/>
                <w:sz w:val="24"/>
                <w:szCs w:val="24"/>
              </w:rPr>
            </w:pPr>
            <w:r>
              <w:rPr>
                <w:rFonts w:ascii="Times New Roman" w:hAnsi="Times New Roman"/>
                <w:bCs/>
                <w:sz w:val="24"/>
                <w:szCs w:val="24"/>
              </w:rPr>
              <w:t>С</w:t>
            </w:r>
            <w:r w:rsidRPr="002718B8">
              <w:rPr>
                <w:rFonts w:ascii="Times New Roman" w:hAnsi="Times New Roman"/>
                <w:bCs/>
                <w:sz w:val="24"/>
                <w:szCs w:val="24"/>
              </w:rPr>
              <w:t>оздать иерархическую систему классификации для инфо</w:t>
            </w:r>
            <w:r w:rsidRPr="002718B8">
              <w:rPr>
                <w:rFonts w:ascii="Times New Roman" w:hAnsi="Times New Roman"/>
                <w:bCs/>
                <w:sz w:val="24"/>
                <w:szCs w:val="24"/>
              </w:rPr>
              <w:t>р</w:t>
            </w:r>
            <w:r w:rsidRPr="002718B8">
              <w:rPr>
                <w:rFonts w:ascii="Times New Roman" w:hAnsi="Times New Roman"/>
                <w:bCs/>
                <w:sz w:val="24"/>
                <w:szCs w:val="24"/>
              </w:rPr>
              <w:t>мационного объекта «ГОУ СПО Колледж связи № 54", кот</w:t>
            </w:r>
            <w:r w:rsidRPr="002718B8">
              <w:rPr>
                <w:rFonts w:ascii="Times New Roman" w:hAnsi="Times New Roman"/>
                <w:bCs/>
                <w:sz w:val="24"/>
                <w:szCs w:val="24"/>
              </w:rPr>
              <w:t>о</w:t>
            </w:r>
            <w:r w:rsidRPr="002718B8">
              <w:rPr>
                <w:rFonts w:ascii="Times New Roman" w:hAnsi="Times New Roman"/>
                <w:bCs/>
                <w:sz w:val="24"/>
                <w:szCs w:val="24"/>
              </w:rPr>
              <w:t>рая позволит классифицировать информацию обо всех ст</w:t>
            </w:r>
            <w:r w:rsidRPr="002718B8">
              <w:rPr>
                <w:rFonts w:ascii="Times New Roman" w:hAnsi="Times New Roman"/>
                <w:bCs/>
                <w:sz w:val="24"/>
                <w:szCs w:val="24"/>
              </w:rPr>
              <w:t>у</w:t>
            </w:r>
            <w:r w:rsidRPr="002718B8">
              <w:rPr>
                <w:rFonts w:ascii="Times New Roman" w:hAnsi="Times New Roman"/>
                <w:bCs/>
                <w:sz w:val="24"/>
                <w:szCs w:val="24"/>
              </w:rPr>
              <w:t>дентах по следующим классификационным признакам: фо</w:t>
            </w:r>
            <w:r w:rsidRPr="002718B8">
              <w:rPr>
                <w:rFonts w:ascii="Times New Roman" w:hAnsi="Times New Roman"/>
                <w:bCs/>
                <w:sz w:val="24"/>
                <w:szCs w:val="24"/>
              </w:rPr>
              <w:t>р</w:t>
            </w:r>
            <w:r w:rsidRPr="002718B8">
              <w:rPr>
                <w:rFonts w:ascii="Times New Roman" w:hAnsi="Times New Roman"/>
                <w:bCs/>
                <w:sz w:val="24"/>
                <w:szCs w:val="24"/>
              </w:rPr>
              <w:t>ма обучения, возрастной состав студентов, пол студента, о</w:t>
            </w:r>
            <w:r w:rsidRPr="002718B8">
              <w:rPr>
                <w:rFonts w:ascii="Times New Roman" w:hAnsi="Times New Roman"/>
                <w:bCs/>
                <w:sz w:val="24"/>
                <w:szCs w:val="24"/>
              </w:rPr>
              <w:t>б</w:t>
            </w:r>
            <w:r w:rsidRPr="002718B8">
              <w:rPr>
                <w:rFonts w:ascii="Times New Roman" w:hAnsi="Times New Roman"/>
                <w:bCs/>
                <w:sz w:val="24"/>
                <w:szCs w:val="24"/>
              </w:rPr>
              <w:t>разование при поступлении в колледж на СПО.</w:t>
            </w:r>
          </w:p>
          <w:p w:rsidR="00A83CA5" w:rsidRPr="0043431B" w:rsidRDefault="00A83CA5" w:rsidP="00A83CA5">
            <w:pPr>
              <w:pStyle w:val="a6"/>
              <w:jc w:val="center"/>
              <w:rPr>
                <w:rFonts w:ascii="Times New Roman" w:hAnsi="Times New Roman"/>
                <w:b/>
                <w:sz w:val="24"/>
                <w:szCs w:val="24"/>
              </w:rPr>
            </w:pPr>
            <w:r w:rsidRPr="00123071">
              <w:rPr>
                <w:rFonts w:ascii="Times New Roman" w:hAnsi="Times New Roman"/>
                <w:b/>
                <w:sz w:val="24"/>
                <w:szCs w:val="24"/>
              </w:rPr>
              <w:t>(Слайд</w:t>
            </w:r>
            <w:r>
              <w:rPr>
                <w:rFonts w:ascii="Times New Roman" w:hAnsi="Times New Roman"/>
                <w:b/>
                <w:sz w:val="24"/>
                <w:szCs w:val="24"/>
              </w:rPr>
              <w:t>ы</w:t>
            </w:r>
            <w:r w:rsidRPr="00123071">
              <w:rPr>
                <w:rFonts w:ascii="Times New Roman" w:hAnsi="Times New Roman"/>
                <w:b/>
                <w:sz w:val="24"/>
                <w:szCs w:val="24"/>
              </w:rPr>
              <w:t xml:space="preserve"> </w:t>
            </w:r>
            <w:r>
              <w:rPr>
                <w:rFonts w:ascii="Times New Roman" w:hAnsi="Times New Roman"/>
                <w:b/>
                <w:sz w:val="24"/>
                <w:szCs w:val="24"/>
              </w:rPr>
              <w:t>18-20</w:t>
            </w:r>
            <w:r w:rsidRPr="00123071">
              <w:rPr>
                <w:rFonts w:ascii="Times New Roman" w:hAnsi="Times New Roman"/>
                <w:b/>
                <w:sz w:val="24"/>
                <w:szCs w:val="24"/>
              </w:rPr>
              <w:t>)</w:t>
            </w:r>
          </w:p>
        </w:tc>
        <w:tc>
          <w:tcPr>
            <w:tcW w:w="2233" w:type="dxa"/>
            <w:vMerge w:val="restart"/>
            <w:vAlign w:val="center"/>
          </w:tcPr>
          <w:p w:rsidR="00A83CA5" w:rsidRDefault="00A83CA5" w:rsidP="00A83CA5">
            <w:pPr>
              <w:rPr>
                <w:rFonts w:ascii="Times New Roman" w:hAnsi="Times New Roman"/>
                <w:sz w:val="24"/>
                <w:szCs w:val="24"/>
              </w:rPr>
            </w:pPr>
            <w:r>
              <w:rPr>
                <w:rFonts w:ascii="Times New Roman" w:hAnsi="Times New Roman"/>
                <w:sz w:val="24"/>
                <w:szCs w:val="24"/>
              </w:rPr>
              <w:t> Индивидуальная</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2</w:t>
            </w:r>
          </w:p>
        </w:tc>
        <w:tc>
          <w:tcPr>
            <w:tcW w:w="6521" w:type="dxa"/>
          </w:tcPr>
          <w:p w:rsidR="00A83CA5" w:rsidRDefault="00A83CA5" w:rsidP="00A83CA5">
            <w:pPr>
              <w:pStyle w:val="a6"/>
              <w:jc w:val="both"/>
              <w:rPr>
                <w:rFonts w:ascii="Times New Roman" w:hAnsi="Times New Roman"/>
                <w:bCs/>
                <w:sz w:val="24"/>
                <w:szCs w:val="24"/>
              </w:rPr>
            </w:pPr>
            <w:r>
              <w:rPr>
                <w:rFonts w:ascii="Times New Roman" w:hAnsi="Times New Roman"/>
                <w:bCs/>
                <w:sz w:val="24"/>
                <w:szCs w:val="24"/>
              </w:rPr>
              <w:t>С</w:t>
            </w:r>
            <w:r w:rsidRPr="002718B8">
              <w:rPr>
                <w:rFonts w:ascii="Times New Roman" w:hAnsi="Times New Roman"/>
                <w:bCs/>
                <w:sz w:val="24"/>
                <w:szCs w:val="24"/>
              </w:rPr>
              <w:t xml:space="preserve">оздать </w:t>
            </w:r>
            <w:r>
              <w:rPr>
                <w:rFonts w:ascii="Times New Roman" w:hAnsi="Times New Roman"/>
                <w:bCs/>
                <w:sz w:val="24"/>
                <w:szCs w:val="24"/>
              </w:rPr>
              <w:t>фасетную</w:t>
            </w:r>
            <w:r w:rsidRPr="002718B8">
              <w:rPr>
                <w:rFonts w:ascii="Times New Roman" w:hAnsi="Times New Roman"/>
                <w:bCs/>
                <w:sz w:val="24"/>
                <w:szCs w:val="24"/>
              </w:rPr>
              <w:t xml:space="preserve"> систему классификации для информац</w:t>
            </w:r>
            <w:r w:rsidRPr="002718B8">
              <w:rPr>
                <w:rFonts w:ascii="Times New Roman" w:hAnsi="Times New Roman"/>
                <w:bCs/>
                <w:sz w:val="24"/>
                <w:szCs w:val="24"/>
              </w:rPr>
              <w:t>и</w:t>
            </w:r>
            <w:r w:rsidRPr="002718B8">
              <w:rPr>
                <w:rFonts w:ascii="Times New Roman" w:hAnsi="Times New Roman"/>
                <w:bCs/>
                <w:sz w:val="24"/>
                <w:szCs w:val="24"/>
              </w:rPr>
              <w:t>онного объекта «ГОУ СПО Колледж связи № 54", которая позволит классифицировать информацию обо всех студентах по следующим классификационным признакам: форма об</w:t>
            </w:r>
            <w:r w:rsidRPr="002718B8">
              <w:rPr>
                <w:rFonts w:ascii="Times New Roman" w:hAnsi="Times New Roman"/>
                <w:bCs/>
                <w:sz w:val="24"/>
                <w:szCs w:val="24"/>
              </w:rPr>
              <w:t>у</w:t>
            </w:r>
            <w:r w:rsidRPr="002718B8">
              <w:rPr>
                <w:rFonts w:ascii="Times New Roman" w:hAnsi="Times New Roman"/>
                <w:bCs/>
                <w:sz w:val="24"/>
                <w:szCs w:val="24"/>
              </w:rPr>
              <w:t>чения, возрастной состав студентов, пол студента, образов</w:t>
            </w:r>
            <w:r w:rsidRPr="002718B8">
              <w:rPr>
                <w:rFonts w:ascii="Times New Roman" w:hAnsi="Times New Roman"/>
                <w:bCs/>
                <w:sz w:val="24"/>
                <w:szCs w:val="24"/>
              </w:rPr>
              <w:t>а</w:t>
            </w:r>
            <w:r w:rsidRPr="002718B8">
              <w:rPr>
                <w:rFonts w:ascii="Times New Roman" w:hAnsi="Times New Roman"/>
                <w:bCs/>
                <w:sz w:val="24"/>
                <w:szCs w:val="24"/>
              </w:rPr>
              <w:t xml:space="preserve">ние при поступлении в колледж на СПО. </w:t>
            </w:r>
          </w:p>
          <w:p w:rsidR="00A83CA5" w:rsidRPr="0043431B" w:rsidRDefault="00A83CA5" w:rsidP="00A83CA5">
            <w:pPr>
              <w:pStyle w:val="a6"/>
              <w:tabs>
                <w:tab w:val="left" w:pos="2520"/>
                <w:tab w:val="center" w:pos="3437"/>
              </w:tabs>
              <w:jc w:val="center"/>
              <w:rPr>
                <w:rFonts w:ascii="Times New Roman" w:hAnsi="Times New Roman"/>
                <w:b/>
                <w:sz w:val="24"/>
                <w:szCs w:val="24"/>
              </w:rPr>
            </w:pPr>
            <w:r w:rsidRPr="00123071">
              <w:rPr>
                <w:rFonts w:ascii="Times New Roman" w:hAnsi="Times New Roman"/>
                <w:b/>
                <w:sz w:val="24"/>
                <w:szCs w:val="24"/>
              </w:rPr>
              <w:t>(Слайд</w:t>
            </w:r>
            <w:r>
              <w:rPr>
                <w:rFonts w:ascii="Times New Roman" w:hAnsi="Times New Roman"/>
                <w:b/>
                <w:sz w:val="24"/>
                <w:szCs w:val="24"/>
              </w:rPr>
              <w:t>ы</w:t>
            </w:r>
            <w:r w:rsidRPr="00123071">
              <w:rPr>
                <w:rFonts w:ascii="Times New Roman" w:hAnsi="Times New Roman"/>
                <w:b/>
                <w:sz w:val="24"/>
                <w:szCs w:val="24"/>
              </w:rPr>
              <w:t xml:space="preserve"> </w:t>
            </w:r>
            <w:r>
              <w:rPr>
                <w:rFonts w:ascii="Times New Roman" w:hAnsi="Times New Roman"/>
                <w:b/>
                <w:sz w:val="24"/>
                <w:szCs w:val="24"/>
              </w:rPr>
              <w:t>21-22</w:t>
            </w:r>
            <w:r w:rsidRPr="00123071">
              <w:rPr>
                <w:rFonts w:ascii="Times New Roman" w:hAnsi="Times New Roman"/>
                <w:b/>
                <w:sz w:val="24"/>
                <w:szCs w:val="24"/>
              </w:rPr>
              <w:t>)</w:t>
            </w:r>
          </w:p>
        </w:tc>
        <w:tc>
          <w:tcPr>
            <w:tcW w:w="2233" w:type="dxa"/>
            <w:vMerge/>
          </w:tcPr>
          <w:p w:rsidR="00A83CA5" w:rsidRDefault="00A83CA5" w:rsidP="00A83CA5">
            <w:pPr>
              <w:rPr>
                <w:rFonts w:ascii="Times New Roman" w:hAnsi="Times New Roman"/>
                <w:sz w:val="24"/>
                <w:szCs w:val="24"/>
              </w:rPr>
            </w:pP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3</w:t>
            </w:r>
          </w:p>
        </w:tc>
        <w:tc>
          <w:tcPr>
            <w:tcW w:w="6521" w:type="dxa"/>
          </w:tcPr>
          <w:p w:rsidR="00A83CA5" w:rsidRPr="0043431B" w:rsidRDefault="00A83CA5" w:rsidP="00A83CA5">
            <w:pPr>
              <w:pStyle w:val="a6"/>
              <w:jc w:val="both"/>
              <w:rPr>
                <w:rFonts w:ascii="Times New Roman" w:hAnsi="Times New Roman"/>
                <w:sz w:val="24"/>
                <w:szCs w:val="24"/>
              </w:rPr>
            </w:pPr>
            <w:r w:rsidRPr="0043431B">
              <w:rPr>
                <w:rFonts w:ascii="Times New Roman" w:hAnsi="Times New Roman"/>
                <w:sz w:val="24"/>
                <w:szCs w:val="24"/>
              </w:rPr>
              <w:t>Определить подлинность товара по представленному штрихкоду</w:t>
            </w:r>
          </w:p>
          <w:p w:rsidR="00A83CA5" w:rsidRPr="00586F91" w:rsidRDefault="00A83CA5" w:rsidP="00A83CA5">
            <w:pPr>
              <w:pStyle w:val="a6"/>
              <w:ind w:hanging="12"/>
              <w:jc w:val="center"/>
              <w:rPr>
                <w:rFonts w:ascii="Times New Roman" w:hAnsi="Times New Roman"/>
                <w:sz w:val="24"/>
                <w:szCs w:val="24"/>
              </w:rPr>
            </w:pPr>
            <w:r>
              <w:rPr>
                <w:rFonts w:ascii="Times New Roman" w:hAnsi="Times New Roman"/>
                <w:b/>
                <w:sz w:val="24"/>
                <w:szCs w:val="24"/>
              </w:rPr>
              <w:t>(</w:t>
            </w:r>
            <w:r w:rsidRPr="00123071">
              <w:rPr>
                <w:rFonts w:ascii="Times New Roman" w:hAnsi="Times New Roman"/>
                <w:b/>
                <w:sz w:val="24"/>
                <w:szCs w:val="24"/>
              </w:rPr>
              <w:t xml:space="preserve">Слайд </w:t>
            </w:r>
            <w:r>
              <w:rPr>
                <w:rFonts w:ascii="Times New Roman" w:hAnsi="Times New Roman"/>
                <w:b/>
                <w:sz w:val="24"/>
                <w:szCs w:val="24"/>
              </w:rPr>
              <w:t>23</w:t>
            </w:r>
            <w:r w:rsidRPr="00123071">
              <w:rPr>
                <w:rFonts w:ascii="Times New Roman" w:hAnsi="Times New Roman"/>
                <w:b/>
                <w:sz w:val="24"/>
                <w:szCs w:val="24"/>
              </w:rPr>
              <w:t>)</w:t>
            </w:r>
          </w:p>
        </w:tc>
        <w:tc>
          <w:tcPr>
            <w:tcW w:w="2233" w:type="dxa"/>
            <w:vMerge/>
          </w:tcPr>
          <w:p w:rsidR="00A83CA5" w:rsidRDefault="00A83CA5" w:rsidP="00A83CA5">
            <w:pPr>
              <w:rPr>
                <w:rFonts w:ascii="Times New Roman" w:hAnsi="Times New Roman"/>
                <w:sz w:val="24"/>
                <w:szCs w:val="24"/>
              </w:rPr>
            </w:pPr>
          </w:p>
        </w:tc>
      </w:tr>
    </w:tbl>
    <w:p w:rsidR="00A83CA5" w:rsidRDefault="00A83CA5" w:rsidP="00584E87">
      <w:pPr>
        <w:jc w:val="center"/>
        <w:rPr>
          <w:rFonts w:ascii="Times New Roman" w:hAnsi="Times New Roman"/>
          <w:b/>
          <w:sz w:val="24"/>
          <w:szCs w:val="24"/>
        </w:rPr>
      </w:pPr>
    </w:p>
    <w:p w:rsidR="00F93E59" w:rsidRDefault="00F93E59" w:rsidP="00F93E59">
      <w:pPr>
        <w:spacing w:after="0" w:line="240" w:lineRule="auto"/>
        <w:jc w:val="right"/>
        <w:outlineLvl w:val="0"/>
        <w:rPr>
          <w:rFonts w:ascii="Times New Roman" w:hAnsi="Times New Roman"/>
          <w:b/>
          <w:bCs/>
          <w:kern w:val="36"/>
          <w:sz w:val="24"/>
          <w:szCs w:val="24"/>
        </w:rPr>
      </w:pPr>
    </w:p>
    <w:p w:rsidR="00D97B7F" w:rsidRDefault="0054075D" w:rsidP="00D97B7F">
      <w:pPr>
        <w:spacing w:after="0" w:line="240" w:lineRule="auto"/>
        <w:jc w:val="center"/>
        <w:rPr>
          <w:rFonts w:ascii="Times New Roman" w:hAnsi="Times New Roman"/>
          <w:b/>
          <w:sz w:val="24"/>
          <w:szCs w:val="24"/>
        </w:rPr>
      </w:pPr>
      <w:r>
        <w:rPr>
          <w:rFonts w:ascii="Times New Roman" w:hAnsi="Times New Roman"/>
          <w:b/>
          <w:sz w:val="24"/>
          <w:szCs w:val="24"/>
        </w:rPr>
        <w:t>З</w:t>
      </w:r>
      <w:r w:rsidRPr="007A45CA">
        <w:rPr>
          <w:rFonts w:ascii="Times New Roman" w:hAnsi="Times New Roman"/>
          <w:b/>
          <w:sz w:val="24"/>
          <w:szCs w:val="24"/>
        </w:rPr>
        <w:t>акрепление и обобщение полученных знаний</w:t>
      </w:r>
    </w:p>
    <w:p w:rsidR="0054075D" w:rsidRPr="00D97B7F" w:rsidRDefault="0054075D" w:rsidP="00D97B7F">
      <w:pPr>
        <w:spacing w:after="0" w:line="240" w:lineRule="auto"/>
        <w:jc w:val="center"/>
        <w:rPr>
          <w:rFonts w:ascii="Times New Roman" w:hAnsi="Times New Roman"/>
          <w:b/>
          <w:bCs/>
          <w:color w:val="000000"/>
          <w:sz w:val="16"/>
          <w:szCs w:val="16"/>
        </w:rPr>
      </w:pPr>
    </w:p>
    <w:p w:rsidR="00D97B7F" w:rsidRPr="0054075D" w:rsidRDefault="00D97B7F" w:rsidP="00D97B7F">
      <w:pPr>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Контроль знаний при помощи устных вопросов; проверка выполнения практической раб</w:t>
      </w:r>
      <w:r>
        <w:rPr>
          <w:rFonts w:ascii="Times New Roman" w:hAnsi="Times New Roman"/>
          <w:color w:val="000000"/>
          <w:sz w:val="24"/>
          <w:szCs w:val="24"/>
        </w:rPr>
        <w:t>о</w:t>
      </w:r>
      <w:r>
        <w:rPr>
          <w:rFonts w:ascii="Times New Roman" w:hAnsi="Times New Roman"/>
          <w:color w:val="000000"/>
          <w:sz w:val="24"/>
          <w:szCs w:val="24"/>
        </w:rPr>
        <w:t>ты.</w:t>
      </w:r>
      <w:r w:rsidR="0054075D">
        <w:rPr>
          <w:rFonts w:ascii="Times New Roman" w:hAnsi="Times New Roman"/>
          <w:color w:val="000000"/>
          <w:sz w:val="24"/>
          <w:szCs w:val="24"/>
        </w:rPr>
        <w:t xml:space="preserve">  </w:t>
      </w:r>
      <w:r w:rsidR="0054075D">
        <w:rPr>
          <w:rFonts w:ascii="Times New Roman" w:hAnsi="Times New Roman"/>
          <w:b/>
          <w:color w:val="000000"/>
          <w:sz w:val="24"/>
          <w:szCs w:val="24"/>
        </w:rPr>
        <w:t>(Слайд 24)</w:t>
      </w:r>
    </w:p>
    <w:p w:rsidR="00D97B7F" w:rsidRDefault="00D97B7F" w:rsidP="00F93E59">
      <w:pPr>
        <w:spacing w:after="0" w:line="240" w:lineRule="auto"/>
        <w:jc w:val="right"/>
        <w:outlineLvl w:val="0"/>
        <w:rPr>
          <w:rFonts w:ascii="Times New Roman" w:hAnsi="Times New Roman"/>
          <w:b/>
          <w:bCs/>
          <w:kern w:val="36"/>
          <w:sz w:val="24"/>
          <w:szCs w:val="24"/>
        </w:rPr>
      </w:pPr>
    </w:p>
    <w:p w:rsidR="00D97B7F" w:rsidRDefault="00D97B7F" w:rsidP="00F93E59">
      <w:pPr>
        <w:spacing w:after="0" w:line="240" w:lineRule="auto"/>
        <w:jc w:val="right"/>
        <w:outlineLvl w:val="0"/>
        <w:rPr>
          <w:rFonts w:ascii="Times New Roman" w:hAnsi="Times New Roman"/>
          <w:b/>
          <w:bCs/>
          <w:kern w:val="36"/>
          <w:sz w:val="24"/>
          <w:szCs w:val="24"/>
        </w:rPr>
      </w:pPr>
    </w:p>
    <w:tbl>
      <w:tblPr>
        <w:tblW w:w="9905" w:type="dxa"/>
        <w:jc w:val="center"/>
        <w:tblCellSpacing w:w="0" w:type="dxa"/>
        <w:tblInd w:w="-327"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842"/>
        <w:gridCol w:w="4841"/>
        <w:gridCol w:w="1653"/>
        <w:gridCol w:w="2569"/>
      </w:tblGrid>
      <w:tr w:rsidR="0043431B" w:rsidTr="00DC3404">
        <w:trPr>
          <w:tblCellSpacing w:w="0" w:type="dxa"/>
          <w:jc w:val="center"/>
        </w:trPr>
        <w:tc>
          <w:tcPr>
            <w:tcW w:w="9905" w:type="dxa"/>
            <w:gridSpan w:val="4"/>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b/>
                <w:bCs/>
                <w:sz w:val="24"/>
                <w:szCs w:val="24"/>
              </w:rPr>
              <w:t xml:space="preserve">Основные вопросы для </w:t>
            </w:r>
            <w:r w:rsidR="00D97B7F">
              <w:rPr>
                <w:rFonts w:ascii="Times New Roman" w:hAnsi="Times New Roman"/>
                <w:b/>
                <w:bCs/>
                <w:color w:val="000000"/>
                <w:sz w:val="24"/>
                <w:szCs w:val="24"/>
              </w:rPr>
              <w:t>закрепление пройденного материала</w:t>
            </w:r>
          </w:p>
        </w:tc>
      </w:tr>
      <w:tr w:rsidR="0043431B" w:rsidTr="00DC3404">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Содержание вопросов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Методы опр</w:t>
            </w:r>
            <w:r>
              <w:rPr>
                <w:rFonts w:ascii="Times New Roman" w:hAnsi="Times New Roman"/>
                <w:sz w:val="24"/>
                <w:szCs w:val="24"/>
              </w:rPr>
              <w:t>о</w:t>
            </w:r>
            <w:r>
              <w:rPr>
                <w:rFonts w:ascii="Times New Roman" w:hAnsi="Times New Roman"/>
                <w:sz w:val="24"/>
                <w:szCs w:val="24"/>
              </w:rPr>
              <w:t>са</w:t>
            </w: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Фамилия учащихся,</w:t>
            </w:r>
            <w:r>
              <w:rPr>
                <w:rFonts w:ascii="Times New Roman" w:hAnsi="Times New Roman"/>
                <w:sz w:val="24"/>
                <w:szCs w:val="24"/>
              </w:rPr>
              <w:br/>
              <w:t>намеченных к опросу</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1</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97B7F">
            <w:pPr>
              <w:spacing w:after="0" w:line="240" w:lineRule="auto"/>
              <w:rPr>
                <w:rFonts w:ascii="Times New Roman" w:hAnsi="Times New Roman"/>
                <w:sz w:val="24"/>
                <w:szCs w:val="24"/>
              </w:rPr>
            </w:pPr>
            <w:r w:rsidRPr="00D97B7F">
              <w:rPr>
                <w:rFonts w:ascii="Times New Roman" w:hAnsi="Times New Roman"/>
                <w:bCs/>
                <w:sz w:val="24"/>
                <w:szCs w:val="24"/>
              </w:rPr>
              <w:t>Дайте определения понятия -  классификатор</w:t>
            </w:r>
          </w:p>
        </w:tc>
        <w:tc>
          <w:tcPr>
            <w:tcW w:w="0" w:type="auto"/>
            <w:vMerge w:val="restart"/>
            <w:tcBorders>
              <w:top w:val="outset" w:sz="6" w:space="0" w:color="C0C0C0"/>
              <w:left w:val="outset" w:sz="6" w:space="0" w:color="C0C0C0"/>
              <w:right w:val="outset" w:sz="6" w:space="0" w:color="C0C0C0"/>
            </w:tcBorders>
            <w:shd w:val="clear" w:color="auto" w:fill="FFFFFF"/>
            <w:vAlign w:val="center"/>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Фронтальный опрос</w:t>
            </w: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2</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bCs/>
                <w:sz w:val="24"/>
                <w:szCs w:val="24"/>
              </w:rPr>
              <w:t>Назовите методы классификации</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3</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bCs/>
                <w:sz w:val="24"/>
                <w:szCs w:val="24"/>
              </w:rPr>
              <w:t>Перечислите преимущества и недостатки к</w:t>
            </w:r>
            <w:r w:rsidRPr="00D97B7F">
              <w:rPr>
                <w:rFonts w:ascii="Times New Roman" w:hAnsi="Times New Roman"/>
                <w:bCs/>
                <w:sz w:val="24"/>
                <w:szCs w:val="24"/>
              </w:rPr>
              <w:t>а</w:t>
            </w:r>
            <w:r w:rsidRPr="00D97B7F">
              <w:rPr>
                <w:rFonts w:ascii="Times New Roman" w:hAnsi="Times New Roman"/>
                <w:bCs/>
                <w:sz w:val="24"/>
                <w:szCs w:val="24"/>
              </w:rPr>
              <w:t>ждого метода классификации</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4</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bCs/>
                <w:sz w:val="24"/>
                <w:szCs w:val="24"/>
              </w:rPr>
              <w:t>Назовите методы кодирования</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5</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color w:val="000000"/>
                <w:sz w:val="24"/>
                <w:szCs w:val="24"/>
              </w:rPr>
              <w:t>Какая информация содержится в товарном штрихкоде?</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6</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97B7F">
            <w:pPr>
              <w:spacing w:after="0" w:line="240" w:lineRule="auto"/>
              <w:rPr>
                <w:rFonts w:ascii="Times New Roman" w:hAnsi="Times New Roman"/>
                <w:sz w:val="24"/>
                <w:szCs w:val="24"/>
              </w:rPr>
            </w:pPr>
            <w:r w:rsidRPr="00D97B7F">
              <w:rPr>
                <w:rFonts w:ascii="Times New Roman" w:hAnsi="Times New Roman"/>
                <w:color w:val="000000"/>
                <w:sz w:val="24"/>
                <w:szCs w:val="24"/>
              </w:rPr>
              <w:t>Какой ряд в товарном штрихкоде предназн</w:t>
            </w:r>
            <w:r w:rsidRPr="00D97B7F">
              <w:rPr>
                <w:rFonts w:ascii="Times New Roman" w:hAnsi="Times New Roman"/>
                <w:color w:val="000000"/>
                <w:sz w:val="24"/>
                <w:szCs w:val="24"/>
              </w:rPr>
              <w:t>а</w:t>
            </w:r>
            <w:r w:rsidRPr="00D97B7F">
              <w:rPr>
                <w:rFonts w:ascii="Times New Roman" w:hAnsi="Times New Roman"/>
                <w:color w:val="000000"/>
                <w:sz w:val="24"/>
                <w:szCs w:val="24"/>
              </w:rPr>
              <w:t>чен для покупате</w:t>
            </w:r>
            <w:r w:rsidRPr="00D97B7F">
              <w:rPr>
                <w:rFonts w:ascii="Times New Roman" w:hAnsi="Times New Roman"/>
                <w:color w:val="000000"/>
                <w:sz w:val="24"/>
                <w:szCs w:val="24"/>
              </w:rPr>
              <w:softHyphen/>
              <w:t>ля, а какой для сканера?</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D97B7F" w:rsidTr="005B2FD1">
        <w:trPr>
          <w:trHeight w:val="336"/>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D97B7F" w:rsidRDefault="00D97B7F" w:rsidP="00D97B7F">
            <w:pPr>
              <w:spacing w:after="0" w:line="240" w:lineRule="auto"/>
              <w:jc w:val="center"/>
              <w:rPr>
                <w:rFonts w:ascii="Times New Roman" w:hAnsi="Times New Roman"/>
                <w:sz w:val="24"/>
                <w:szCs w:val="24"/>
              </w:rPr>
            </w:pPr>
            <w:r>
              <w:rPr>
                <w:rFonts w:ascii="Times New Roman" w:hAnsi="Times New Roman"/>
                <w:sz w:val="24"/>
                <w:szCs w:val="24"/>
              </w:rPr>
              <w:t>7</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Pr="00D97B7F" w:rsidRDefault="00D97B7F" w:rsidP="00D97B7F">
            <w:pPr>
              <w:spacing w:after="0" w:line="240" w:lineRule="auto"/>
              <w:rPr>
                <w:rFonts w:ascii="Times New Roman" w:hAnsi="Times New Roman"/>
                <w:color w:val="000000"/>
                <w:sz w:val="24"/>
                <w:szCs w:val="24"/>
              </w:rPr>
            </w:pPr>
            <w:r w:rsidRPr="00D97B7F">
              <w:rPr>
                <w:rFonts w:ascii="Times New Roman" w:hAnsi="Times New Roman"/>
                <w:color w:val="000000"/>
                <w:sz w:val="24"/>
                <w:szCs w:val="24"/>
              </w:rPr>
              <w:t>Что в штрихкодах стандартизовано?</w:t>
            </w:r>
          </w:p>
        </w:tc>
        <w:tc>
          <w:tcPr>
            <w:tcW w:w="0" w:type="auto"/>
            <w:tcBorders>
              <w:left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r>
      <w:tr w:rsidR="00D97B7F" w:rsidTr="005B2FD1">
        <w:trPr>
          <w:trHeight w:val="584"/>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D97B7F" w:rsidRDefault="00D97B7F" w:rsidP="00D97B7F">
            <w:pPr>
              <w:spacing w:after="0" w:line="240" w:lineRule="auto"/>
              <w:jc w:val="center"/>
              <w:rPr>
                <w:rFonts w:ascii="Times New Roman" w:hAnsi="Times New Roman"/>
                <w:sz w:val="24"/>
                <w:szCs w:val="24"/>
              </w:rPr>
            </w:pPr>
            <w:r>
              <w:rPr>
                <w:rFonts w:ascii="Times New Roman" w:hAnsi="Times New Roman"/>
                <w:sz w:val="24"/>
                <w:szCs w:val="24"/>
              </w:rPr>
              <w:t>8</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Pr="00D97B7F" w:rsidRDefault="00D97B7F" w:rsidP="00D97B7F">
            <w:pPr>
              <w:spacing w:after="0" w:line="240" w:lineRule="auto"/>
              <w:rPr>
                <w:rFonts w:ascii="Times New Roman" w:hAnsi="Times New Roman"/>
                <w:color w:val="000000"/>
                <w:sz w:val="24"/>
                <w:szCs w:val="24"/>
              </w:rPr>
            </w:pPr>
            <w:r w:rsidRPr="00D97B7F">
              <w:rPr>
                <w:rFonts w:ascii="Times New Roman" w:hAnsi="Times New Roman"/>
                <w:color w:val="000000"/>
                <w:sz w:val="24"/>
                <w:szCs w:val="24"/>
              </w:rPr>
              <w:t>В чем заключается суть проверки подлинн</w:t>
            </w:r>
            <w:r w:rsidRPr="00D97B7F">
              <w:rPr>
                <w:rFonts w:ascii="Times New Roman" w:hAnsi="Times New Roman"/>
                <w:color w:val="000000"/>
                <w:sz w:val="24"/>
                <w:szCs w:val="24"/>
              </w:rPr>
              <w:t>о</w:t>
            </w:r>
            <w:r w:rsidRPr="00D97B7F">
              <w:rPr>
                <w:rFonts w:ascii="Times New Roman" w:hAnsi="Times New Roman"/>
                <w:color w:val="000000"/>
                <w:sz w:val="24"/>
                <w:szCs w:val="24"/>
              </w:rPr>
              <w:t xml:space="preserve">сти штрихкода </w:t>
            </w:r>
            <w:r w:rsidRPr="00D97B7F">
              <w:rPr>
                <w:rFonts w:ascii="Times New Roman" w:hAnsi="Times New Roman"/>
                <w:color w:val="000000"/>
                <w:sz w:val="24"/>
                <w:szCs w:val="24"/>
                <w:lang w:val="en-US"/>
              </w:rPr>
              <w:t>EAN</w:t>
            </w:r>
            <w:r w:rsidRPr="00D97B7F">
              <w:rPr>
                <w:rFonts w:ascii="Times New Roman" w:hAnsi="Times New Roman"/>
                <w:color w:val="000000"/>
                <w:sz w:val="24"/>
                <w:szCs w:val="24"/>
              </w:rPr>
              <w:t>-13?</w:t>
            </w:r>
          </w:p>
        </w:tc>
        <w:tc>
          <w:tcPr>
            <w:tcW w:w="0" w:type="auto"/>
            <w:tcBorders>
              <w:left w:val="outset" w:sz="6" w:space="0" w:color="C0C0C0"/>
              <w:bottom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r>
    </w:tbl>
    <w:p w:rsidR="0043431B" w:rsidRPr="008F105A" w:rsidRDefault="0043431B" w:rsidP="0043431B">
      <w:pPr>
        <w:pStyle w:val="a6"/>
        <w:ind w:firstLine="709"/>
        <w:jc w:val="both"/>
        <w:rPr>
          <w:rFonts w:ascii="Times New Roman" w:hAnsi="Times New Roman"/>
          <w:b/>
          <w:sz w:val="24"/>
          <w:szCs w:val="24"/>
        </w:rPr>
      </w:pPr>
      <w:r>
        <w:rPr>
          <w:rFonts w:ascii="Times New Roman" w:hAnsi="Times New Roman"/>
          <w:b/>
          <w:sz w:val="24"/>
          <w:szCs w:val="24"/>
        </w:rPr>
        <w:t xml:space="preserve"> </w:t>
      </w:r>
    </w:p>
    <w:p w:rsidR="00F93E59" w:rsidRDefault="00F93E59" w:rsidP="00F93E5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Итоги урока. Задание на дом.</w:t>
      </w:r>
    </w:p>
    <w:p w:rsidR="00F93E59" w:rsidRDefault="00F93E59" w:rsidP="00F93E59">
      <w:pPr>
        <w:spacing w:after="0" w:line="240" w:lineRule="auto"/>
        <w:jc w:val="center"/>
        <w:rPr>
          <w:rFonts w:ascii="Times New Roman" w:hAnsi="Times New Roman"/>
          <w:b/>
          <w:bCs/>
          <w:color w:val="000000"/>
          <w:sz w:val="24"/>
          <w:szCs w:val="24"/>
        </w:rPr>
      </w:pPr>
    </w:p>
    <w:p w:rsidR="00F93E59" w:rsidRDefault="00F93E59" w:rsidP="00F93E59">
      <w:pPr>
        <w:spacing w:after="0" w:line="240" w:lineRule="auto"/>
        <w:rPr>
          <w:rFonts w:ascii="Times New Roman" w:hAnsi="Times New Roman"/>
          <w:color w:val="000000"/>
          <w:sz w:val="24"/>
          <w:szCs w:val="24"/>
        </w:rPr>
      </w:pPr>
      <w:r>
        <w:rPr>
          <w:rFonts w:ascii="Times New Roman" w:hAnsi="Times New Roman"/>
          <w:color w:val="000000"/>
          <w:sz w:val="24"/>
          <w:szCs w:val="24"/>
        </w:rPr>
        <w:t>Итоги урока, выставление оценок.</w:t>
      </w:r>
    </w:p>
    <w:p w:rsidR="00F93E59" w:rsidRPr="00DC3404" w:rsidRDefault="00F93E59" w:rsidP="00DC3404">
      <w:pPr>
        <w:rPr>
          <w:rFonts w:ascii="Times New Roman" w:hAnsi="Times New Roman"/>
          <w:b/>
          <w:color w:val="000000"/>
          <w:sz w:val="24"/>
          <w:szCs w:val="24"/>
        </w:rPr>
      </w:pPr>
      <w:r>
        <w:rPr>
          <w:rFonts w:ascii="Times New Roman" w:hAnsi="Times New Roman"/>
          <w:color w:val="000000"/>
          <w:sz w:val="24"/>
          <w:szCs w:val="24"/>
        </w:rPr>
        <w:t>Домашнее задание</w:t>
      </w:r>
      <w:r w:rsidR="0054075D">
        <w:rPr>
          <w:rFonts w:ascii="Times New Roman" w:hAnsi="Times New Roman"/>
          <w:color w:val="000000"/>
          <w:sz w:val="24"/>
          <w:szCs w:val="24"/>
        </w:rPr>
        <w:t xml:space="preserve">: </w:t>
      </w:r>
      <w:r>
        <w:rPr>
          <w:rFonts w:ascii="Times New Roman" w:hAnsi="Times New Roman"/>
          <w:color w:val="000000"/>
          <w:sz w:val="24"/>
          <w:szCs w:val="24"/>
        </w:rPr>
        <w:t xml:space="preserve">Самостоятельная работа № </w:t>
      </w:r>
      <w:r w:rsidR="00F464C2">
        <w:rPr>
          <w:rFonts w:ascii="Times New Roman" w:hAnsi="Times New Roman"/>
          <w:color w:val="000000"/>
          <w:sz w:val="24"/>
          <w:szCs w:val="24"/>
        </w:rPr>
        <w:t>1 (</w:t>
      </w:r>
      <w:r w:rsidR="00F464C2" w:rsidRPr="00F464C2">
        <w:rPr>
          <w:rFonts w:ascii="Times New Roman" w:hAnsi="Times New Roman"/>
          <w:bCs/>
          <w:color w:val="000000"/>
          <w:sz w:val="24"/>
          <w:szCs w:val="24"/>
        </w:rPr>
        <w:t>Разработать иерархическую и фасетную классификационную схему успеваемости студентов СПО групп ССК-3 и ССК-4 за 2 курс по дисциплинам «Электротехника», «Вычислительная техника», «Цепи и сигналы связи»</w:t>
      </w:r>
      <w:r w:rsidR="00F464C2">
        <w:rPr>
          <w:rFonts w:ascii="Times New Roman" w:hAnsi="Times New Roman"/>
          <w:bCs/>
          <w:color w:val="000000"/>
          <w:sz w:val="24"/>
          <w:szCs w:val="24"/>
        </w:rPr>
        <w:t xml:space="preserve">) </w:t>
      </w:r>
      <w:r w:rsidR="00F464C2">
        <w:rPr>
          <w:rFonts w:ascii="Times New Roman" w:hAnsi="Times New Roman"/>
          <w:b/>
          <w:bCs/>
          <w:color w:val="000000"/>
          <w:sz w:val="24"/>
          <w:szCs w:val="24"/>
        </w:rPr>
        <w:t>(Слайд 25)</w:t>
      </w:r>
    </w:p>
    <w:p w:rsidR="00F93E59" w:rsidRDefault="00F93E59" w:rsidP="00F93E59">
      <w:pPr>
        <w:spacing w:after="0" w:line="240" w:lineRule="auto"/>
        <w:rPr>
          <w:rFonts w:ascii="Times New Roman" w:hAnsi="Times New Roman"/>
          <w:color w:val="000000"/>
          <w:sz w:val="24"/>
          <w:szCs w:val="24"/>
        </w:rPr>
      </w:pPr>
    </w:p>
    <w:p w:rsidR="00F93E59" w:rsidRPr="00771760" w:rsidRDefault="00F93E59" w:rsidP="00771760">
      <w:pPr>
        <w:pStyle w:val="1"/>
        <w:rPr>
          <w:rFonts w:ascii="Times New Roman" w:hAnsi="Times New Roman" w:cs="Times New Roman"/>
          <w:color w:val="auto"/>
          <w:sz w:val="24"/>
          <w:szCs w:val="24"/>
        </w:rPr>
      </w:pPr>
      <w:bookmarkStart w:id="3" w:name="_Toc450507992"/>
      <w:r w:rsidRPr="00771760">
        <w:rPr>
          <w:rFonts w:ascii="Times New Roman" w:hAnsi="Times New Roman" w:cs="Times New Roman"/>
          <w:color w:val="auto"/>
          <w:sz w:val="24"/>
          <w:szCs w:val="24"/>
        </w:rPr>
        <w:t>Список используемой литературы:</w:t>
      </w:r>
      <w:bookmarkEnd w:id="3"/>
    </w:p>
    <w:p w:rsidR="00F93E59" w:rsidRDefault="00F93E59" w:rsidP="00F93E59">
      <w:pPr>
        <w:spacing w:after="0" w:line="240" w:lineRule="auto"/>
        <w:rPr>
          <w:rFonts w:ascii="Times New Roman" w:hAnsi="Times New Roman"/>
          <w:color w:val="000000"/>
          <w:sz w:val="24"/>
          <w:szCs w:val="24"/>
        </w:rPr>
      </w:pPr>
    </w:p>
    <w:p w:rsidR="00DC3404" w:rsidRPr="00DC3404" w:rsidRDefault="00DC3404" w:rsidP="00DC3404">
      <w:pPr>
        <w:shd w:val="clear" w:color="auto" w:fill="FFFFFF"/>
        <w:autoSpaceDE w:val="0"/>
        <w:autoSpaceDN w:val="0"/>
        <w:adjustRightInd w:val="0"/>
        <w:rPr>
          <w:rFonts w:ascii="Times New Roman" w:hAnsi="Times New Roman"/>
          <w:sz w:val="24"/>
          <w:szCs w:val="24"/>
        </w:rPr>
      </w:pPr>
      <w:r w:rsidRPr="00DC3404">
        <w:rPr>
          <w:rFonts w:ascii="Times New Roman" w:hAnsi="Times New Roman"/>
          <w:b/>
          <w:bCs/>
          <w:color w:val="000000"/>
          <w:sz w:val="24"/>
          <w:szCs w:val="24"/>
        </w:rPr>
        <w:t>Основная</w:t>
      </w:r>
    </w:p>
    <w:p w:rsidR="00DC3404" w:rsidRPr="00DC3404" w:rsidRDefault="00DC3404" w:rsidP="00DC3404">
      <w:pPr>
        <w:numPr>
          <w:ilvl w:val="0"/>
          <w:numId w:val="33"/>
        </w:numPr>
        <w:shd w:val="clear" w:color="auto" w:fill="FFFFFF"/>
        <w:tabs>
          <w:tab w:val="num" w:pos="720"/>
        </w:tabs>
        <w:autoSpaceDE w:val="0"/>
        <w:autoSpaceDN w:val="0"/>
        <w:adjustRightInd w:val="0"/>
        <w:spacing w:after="0" w:line="240" w:lineRule="auto"/>
        <w:ind w:left="720" w:hanging="360"/>
        <w:rPr>
          <w:rFonts w:ascii="Times New Roman" w:hAnsi="Times New Roman"/>
          <w:b/>
          <w:bCs/>
          <w:color w:val="000000"/>
          <w:sz w:val="24"/>
          <w:szCs w:val="24"/>
        </w:rPr>
      </w:pPr>
      <w:r w:rsidRPr="00DC3404">
        <w:rPr>
          <w:rFonts w:ascii="Times New Roman" w:hAnsi="Times New Roman"/>
          <w:sz w:val="24"/>
          <w:szCs w:val="24"/>
        </w:rPr>
        <w:t>Боридько С.И. Метрология и электрорадиоизмерения в телекоммуникационных системах., М., Горячая линия - Телеком , 201</w:t>
      </w:r>
      <w:r w:rsidR="00BC0F67">
        <w:rPr>
          <w:rFonts w:ascii="Times New Roman" w:hAnsi="Times New Roman"/>
          <w:sz w:val="24"/>
          <w:szCs w:val="24"/>
        </w:rPr>
        <w:t>4</w:t>
      </w:r>
    </w:p>
    <w:p w:rsidR="00DC3404" w:rsidRPr="00DC3404" w:rsidRDefault="00DC3404" w:rsidP="00DC3404">
      <w:pPr>
        <w:numPr>
          <w:ilvl w:val="0"/>
          <w:numId w:val="33"/>
        </w:numPr>
        <w:shd w:val="clear" w:color="auto" w:fill="FFFFFF"/>
        <w:tabs>
          <w:tab w:val="num" w:pos="720"/>
        </w:tabs>
        <w:autoSpaceDE w:val="0"/>
        <w:autoSpaceDN w:val="0"/>
        <w:adjustRightInd w:val="0"/>
        <w:spacing w:after="0" w:line="240" w:lineRule="auto"/>
        <w:ind w:left="720" w:hanging="360"/>
        <w:rPr>
          <w:rFonts w:ascii="Times New Roman" w:hAnsi="Times New Roman"/>
          <w:b/>
          <w:bCs/>
          <w:color w:val="000000"/>
          <w:sz w:val="24"/>
          <w:szCs w:val="24"/>
        </w:rPr>
      </w:pPr>
      <w:r w:rsidRPr="00DC3404">
        <w:rPr>
          <w:rFonts w:ascii="Times New Roman" w:hAnsi="Times New Roman"/>
          <w:sz w:val="24"/>
          <w:szCs w:val="24"/>
        </w:rPr>
        <w:t>Шишмарев В.Ю.  Метрология, стандартизация, сертификация и техническое рег</w:t>
      </w:r>
      <w:r w:rsidRPr="00DC3404">
        <w:rPr>
          <w:rFonts w:ascii="Times New Roman" w:hAnsi="Times New Roman"/>
          <w:sz w:val="24"/>
          <w:szCs w:val="24"/>
        </w:rPr>
        <w:t>у</w:t>
      </w:r>
      <w:r w:rsidRPr="00DC3404">
        <w:rPr>
          <w:rFonts w:ascii="Times New Roman" w:hAnsi="Times New Roman"/>
          <w:sz w:val="24"/>
          <w:szCs w:val="24"/>
        </w:rPr>
        <w:t>лирование, М, Академия, 201</w:t>
      </w:r>
      <w:r w:rsidR="00BC0F67">
        <w:rPr>
          <w:rFonts w:ascii="Times New Roman" w:hAnsi="Times New Roman"/>
          <w:sz w:val="24"/>
          <w:szCs w:val="24"/>
        </w:rPr>
        <w:t>5</w:t>
      </w:r>
    </w:p>
    <w:p w:rsidR="00DC3404" w:rsidRPr="00DC3404" w:rsidRDefault="00DC3404" w:rsidP="00DC3404">
      <w:pPr>
        <w:shd w:val="clear" w:color="auto" w:fill="FFFFFF"/>
        <w:autoSpaceDE w:val="0"/>
        <w:autoSpaceDN w:val="0"/>
        <w:adjustRightInd w:val="0"/>
        <w:spacing w:after="0" w:line="240" w:lineRule="auto"/>
        <w:rPr>
          <w:rFonts w:ascii="Times New Roman" w:hAnsi="Times New Roman"/>
          <w:b/>
          <w:bCs/>
          <w:color w:val="000000"/>
          <w:sz w:val="24"/>
          <w:szCs w:val="24"/>
        </w:rPr>
      </w:pPr>
      <w:r w:rsidRPr="00DC3404">
        <w:rPr>
          <w:rFonts w:ascii="Times New Roman" w:hAnsi="Times New Roman"/>
          <w:b/>
          <w:bCs/>
          <w:color w:val="000000"/>
          <w:sz w:val="24"/>
          <w:szCs w:val="24"/>
        </w:rPr>
        <w:t>Дополнительная</w:t>
      </w:r>
    </w:p>
    <w:p w:rsidR="00DC3404" w:rsidRPr="00DC3404" w:rsidRDefault="00DC3404" w:rsidP="00DC3404">
      <w:pPr>
        <w:numPr>
          <w:ilvl w:val="0"/>
          <w:numId w:val="34"/>
        </w:numPr>
        <w:tabs>
          <w:tab w:val="clear" w:pos="1725"/>
          <w:tab w:val="left" w:pos="720"/>
        </w:tabs>
        <w:spacing w:after="0" w:line="240" w:lineRule="auto"/>
        <w:ind w:left="720" w:hanging="360"/>
        <w:jc w:val="both"/>
        <w:rPr>
          <w:rFonts w:ascii="Times New Roman" w:hAnsi="Times New Roman"/>
          <w:sz w:val="24"/>
          <w:szCs w:val="24"/>
        </w:rPr>
      </w:pPr>
      <w:r w:rsidRPr="00DC3404">
        <w:rPr>
          <w:rFonts w:ascii="Times New Roman" w:hAnsi="Times New Roman"/>
          <w:sz w:val="24"/>
          <w:szCs w:val="24"/>
        </w:rPr>
        <w:t>Метрология и электрорадиоизмерения в телекоммуникационных системах: Уче</w:t>
      </w:r>
      <w:r w:rsidRPr="00DC3404">
        <w:rPr>
          <w:rFonts w:ascii="Times New Roman" w:hAnsi="Times New Roman"/>
          <w:sz w:val="24"/>
          <w:szCs w:val="24"/>
        </w:rPr>
        <w:t>б</w:t>
      </w:r>
      <w:r w:rsidRPr="00DC3404">
        <w:rPr>
          <w:rFonts w:ascii="Times New Roman" w:hAnsi="Times New Roman"/>
          <w:sz w:val="24"/>
          <w:szCs w:val="24"/>
        </w:rPr>
        <w:t>ник для вузов / В.И.Нефедов, В.И.Хахин и др.; Под ред. В.И.Нефедова, М.,  Высш. шк., 20</w:t>
      </w:r>
      <w:r w:rsidR="00BC0F67">
        <w:rPr>
          <w:rFonts w:ascii="Times New Roman" w:hAnsi="Times New Roman"/>
          <w:sz w:val="24"/>
          <w:szCs w:val="24"/>
        </w:rPr>
        <w:t>13</w:t>
      </w:r>
    </w:p>
    <w:p w:rsidR="00DC3404" w:rsidRDefault="00DC3404" w:rsidP="00DC3404">
      <w:pPr>
        <w:numPr>
          <w:ilvl w:val="0"/>
          <w:numId w:val="34"/>
        </w:numPr>
        <w:tabs>
          <w:tab w:val="clear" w:pos="1725"/>
          <w:tab w:val="left" w:pos="720"/>
        </w:tabs>
        <w:spacing w:after="0" w:line="240" w:lineRule="auto"/>
        <w:ind w:left="720" w:hanging="360"/>
        <w:jc w:val="both"/>
        <w:rPr>
          <w:rFonts w:ascii="Times New Roman" w:hAnsi="Times New Roman"/>
          <w:snapToGrid w:val="0"/>
          <w:sz w:val="24"/>
          <w:szCs w:val="24"/>
        </w:rPr>
      </w:pPr>
      <w:r w:rsidRPr="00DC3404">
        <w:rPr>
          <w:rFonts w:ascii="Times New Roman" w:hAnsi="Times New Roman"/>
          <w:snapToGrid w:val="0"/>
          <w:sz w:val="24"/>
          <w:szCs w:val="24"/>
        </w:rPr>
        <w:t>Федеральный закон  «О техническом регулировании»</w:t>
      </w:r>
    </w:p>
    <w:p w:rsidR="00DC3404" w:rsidRDefault="00DC3404" w:rsidP="00DC3404">
      <w:pPr>
        <w:tabs>
          <w:tab w:val="left" w:pos="720"/>
        </w:tabs>
        <w:spacing w:after="0" w:line="240" w:lineRule="auto"/>
        <w:jc w:val="both"/>
        <w:rPr>
          <w:rFonts w:ascii="Times New Roman" w:hAnsi="Times New Roman"/>
          <w:snapToGrid w:val="0"/>
          <w:sz w:val="24"/>
          <w:szCs w:val="24"/>
        </w:rPr>
      </w:pPr>
    </w:p>
    <w:p w:rsidR="00DC3404" w:rsidRDefault="00DC3404" w:rsidP="00DC3404">
      <w:pPr>
        <w:tabs>
          <w:tab w:val="left" w:pos="720"/>
        </w:tabs>
        <w:spacing w:after="0" w:line="240" w:lineRule="auto"/>
        <w:jc w:val="both"/>
        <w:rPr>
          <w:rFonts w:ascii="Times New Roman" w:hAnsi="Times New Roman"/>
          <w:snapToGrid w:val="0"/>
          <w:sz w:val="24"/>
          <w:szCs w:val="24"/>
        </w:rPr>
      </w:pPr>
    </w:p>
    <w:p w:rsidR="00BC0F67" w:rsidRDefault="00BC0F67" w:rsidP="00DC3404">
      <w:pPr>
        <w:tabs>
          <w:tab w:val="left" w:pos="720"/>
        </w:tabs>
        <w:spacing w:after="0" w:line="240" w:lineRule="auto"/>
        <w:jc w:val="both"/>
        <w:rPr>
          <w:rFonts w:ascii="Times New Roman" w:hAnsi="Times New Roman"/>
          <w:snapToGrid w:val="0"/>
          <w:sz w:val="24"/>
          <w:szCs w:val="24"/>
        </w:rPr>
      </w:pPr>
    </w:p>
    <w:p w:rsidR="00DC3404" w:rsidRPr="00DC3404" w:rsidRDefault="00DC3404" w:rsidP="00DC3404">
      <w:pPr>
        <w:tabs>
          <w:tab w:val="left" w:pos="720"/>
        </w:tabs>
        <w:spacing w:after="0" w:line="240" w:lineRule="auto"/>
        <w:jc w:val="both"/>
        <w:rPr>
          <w:rFonts w:ascii="Times New Roman" w:hAnsi="Times New Roman"/>
          <w:snapToGrid w:val="0"/>
          <w:sz w:val="24"/>
          <w:szCs w:val="24"/>
        </w:rPr>
      </w:pPr>
    </w:p>
    <w:p w:rsidR="00DC3404" w:rsidRPr="00DC3404" w:rsidRDefault="00DC3404" w:rsidP="00DC3404">
      <w:pPr>
        <w:shd w:val="clear" w:color="auto" w:fill="FFFFFF"/>
        <w:autoSpaceDE w:val="0"/>
        <w:autoSpaceDN w:val="0"/>
        <w:adjustRightInd w:val="0"/>
        <w:rPr>
          <w:rFonts w:ascii="Times New Roman" w:hAnsi="Times New Roman"/>
          <w:b/>
          <w:sz w:val="24"/>
          <w:szCs w:val="24"/>
        </w:rPr>
      </w:pPr>
      <w:r w:rsidRPr="00DC3404">
        <w:rPr>
          <w:rFonts w:ascii="Times New Roman" w:hAnsi="Times New Roman"/>
          <w:b/>
          <w:sz w:val="24"/>
          <w:szCs w:val="24"/>
        </w:rPr>
        <w:t>Использование информационных технологий</w:t>
      </w:r>
    </w:p>
    <w:p w:rsidR="00DC3404" w:rsidRPr="00DC3404" w:rsidRDefault="00DC3404" w:rsidP="00DC3404">
      <w:pPr>
        <w:spacing w:before="120" w:after="120"/>
        <w:jc w:val="both"/>
        <w:rPr>
          <w:rFonts w:ascii="Times New Roman" w:hAnsi="Times New Roman"/>
          <w:b/>
          <w:snapToGrid w:val="0"/>
          <w:sz w:val="24"/>
          <w:szCs w:val="24"/>
        </w:rPr>
      </w:pPr>
      <w:r w:rsidRPr="00DC3404">
        <w:rPr>
          <w:rFonts w:ascii="Times New Roman" w:hAnsi="Times New Roman"/>
          <w:b/>
          <w:snapToGrid w:val="0"/>
          <w:sz w:val="24"/>
          <w:szCs w:val="24"/>
        </w:rPr>
        <w:t>Internet-ресурсы:</w:t>
      </w:r>
    </w:p>
    <w:p w:rsidR="00DC3404" w:rsidRPr="00DC3404" w:rsidRDefault="00DC3404" w:rsidP="00DC3404">
      <w:pPr>
        <w:numPr>
          <w:ilvl w:val="0"/>
          <w:numId w:val="35"/>
        </w:numPr>
        <w:spacing w:after="0" w:line="240" w:lineRule="auto"/>
        <w:rPr>
          <w:rFonts w:ascii="Times New Roman" w:hAnsi="Times New Roman"/>
          <w:color w:val="000000"/>
          <w:sz w:val="24"/>
          <w:szCs w:val="24"/>
        </w:rPr>
      </w:pPr>
      <w:r w:rsidRPr="00DC3404">
        <w:rPr>
          <w:rFonts w:ascii="Times New Roman" w:hAnsi="Times New Roman"/>
          <w:color w:val="000000"/>
          <w:sz w:val="24"/>
          <w:szCs w:val="24"/>
          <w:lang w:val="en-US"/>
        </w:rPr>
        <w:t>http</w:t>
      </w:r>
      <w:r w:rsidRPr="00DC3404">
        <w:rPr>
          <w:rFonts w:ascii="Times New Roman" w:hAnsi="Times New Roman"/>
          <w:color w:val="000000"/>
          <w:sz w:val="24"/>
          <w:szCs w:val="24"/>
        </w:rPr>
        <w:t>://</w:t>
      </w:r>
      <w:hyperlink r:id="rId15" w:history="1">
        <w:r w:rsidRPr="00DC3404">
          <w:rPr>
            <w:rStyle w:val="a4"/>
            <w:rFonts w:ascii="Times New Roman" w:hAnsi="Times New Roman"/>
            <w:color w:val="000000"/>
            <w:sz w:val="24"/>
            <w:szCs w:val="24"/>
            <w:lang w:val="en-US"/>
          </w:rPr>
          <w:t>www</w:t>
        </w:r>
        <w:r w:rsidRPr="00DC3404">
          <w:rPr>
            <w:rStyle w:val="a4"/>
            <w:rFonts w:ascii="Times New Roman" w:hAnsi="Times New Roman"/>
            <w:color w:val="000000"/>
            <w:sz w:val="24"/>
            <w:szCs w:val="24"/>
          </w:rPr>
          <w:t>.vniiki.ru</w:t>
        </w:r>
      </w:hyperlink>
      <w:r w:rsidRPr="00DC3404">
        <w:rPr>
          <w:rFonts w:ascii="Times New Roman" w:hAnsi="Times New Roman"/>
          <w:color w:val="000000"/>
          <w:sz w:val="24"/>
          <w:szCs w:val="24"/>
        </w:rPr>
        <w:t xml:space="preserve"> – Российский научно-технический центр информации по ста</w:t>
      </w:r>
      <w:r w:rsidRPr="00DC3404">
        <w:rPr>
          <w:rFonts w:ascii="Times New Roman" w:hAnsi="Times New Roman"/>
          <w:color w:val="000000"/>
          <w:sz w:val="24"/>
          <w:szCs w:val="24"/>
        </w:rPr>
        <w:t>н</w:t>
      </w:r>
      <w:r w:rsidRPr="00DC3404">
        <w:rPr>
          <w:rFonts w:ascii="Times New Roman" w:hAnsi="Times New Roman"/>
          <w:color w:val="000000"/>
          <w:sz w:val="24"/>
          <w:szCs w:val="24"/>
        </w:rPr>
        <w:t>дартизации, метрологии и оценке соответствия («Стандартинформ»).</w:t>
      </w:r>
    </w:p>
    <w:p w:rsidR="00DC3404" w:rsidRPr="00DC3404" w:rsidRDefault="005A2792" w:rsidP="00DC3404">
      <w:pPr>
        <w:numPr>
          <w:ilvl w:val="0"/>
          <w:numId w:val="35"/>
        </w:numPr>
        <w:spacing w:after="0" w:line="240" w:lineRule="auto"/>
        <w:rPr>
          <w:rFonts w:ascii="Times New Roman" w:hAnsi="Times New Roman"/>
          <w:b/>
          <w:caps/>
          <w:color w:val="000000"/>
          <w:sz w:val="24"/>
          <w:szCs w:val="24"/>
        </w:rPr>
      </w:pPr>
      <w:r w:rsidRPr="00DC3404">
        <w:rPr>
          <w:rFonts w:ascii="Times New Roman" w:hAnsi="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55pt" o:ole="">
            <v:imagedata r:id="rId16" o:title=""/>
          </v:shape>
          <w:control r:id="rId17" w:name="DefaultOcxName1" w:shapeid="_x0000_i1028"/>
        </w:object>
      </w:r>
      <w:hyperlink r:id="rId18" w:history="1">
        <w:r w:rsidR="00DC3404" w:rsidRPr="00DC3404">
          <w:rPr>
            <w:rStyle w:val="a4"/>
            <w:rFonts w:ascii="Times New Roman" w:hAnsi="Times New Roman"/>
            <w:color w:val="000000"/>
            <w:sz w:val="24"/>
            <w:szCs w:val="24"/>
          </w:rPr>
          <w:t>http://www.iso.ch/ -</w:t>
        </w:r>
      </w:hyperlink>
      <w:r w:rsidR="00DC3404" w:rsidRPr="00DC3404">
        <w:rPr>
          <w:rFonts w:ascii="Times New Roman" w:hAnsi="Times New Roman"/>
          <w:color w:val="000000"/>
          <w:sz w:val="24"/>
          <w:szCs w:val="24"/>
        </w:rPr>
        <w:t xml:space="preserve"> Международная организация по стандартизации (ИСО).</w:t>
      </w:r>
    </w:p>
    <w:p w:rsidR="00F93E59" w:rsidRDefault="00F93E59"/>
    <w:p w:rsidR="00F93E59" w:rsidRDefault="00F93E59"/>
    <w:p w:rsidR="00F93E59" w:rsidRDefault="00F93E59"/>
    <w:p w:rsidR="00F93E59" w:rsidRDefault="00F93E59"/>
    <w:p w:rsidR="00F93E59" w:rsidRDefault="00F93E59"/>
    <w:p w:rsidR="00F93E59" w:rsidRDefault="00F93E59"/>
    <w:p w:rsidR="00F93E59" w:rsidRDefault="00F93E59"/>
    <w:sectPr w:rsidR="00F93E59" w:rsidSect="00D711A8">
      <w:footerReference w:type="default" r:id="rId19"/>
      <w:pgSz w:w="11906" w:h="16838"/>
      <w:pgMar w:top="709" w:right="850" w:bottom="993"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A5" w:rsidRDefault="00A83CA5" w:rsidP="00D711A8">
      <w:pPr>
        <w:spacing w:after="0" w:line="240" w:lineRule="auto"/>
      </w:pPr>
      <w:r>
        <w:separator/>
      </w:r>
    </w:p>
  </w:endnote>
  <w:endnote w:type="continuationSeparator" w:id="1">
    <w:p w:rsidR="00A83CA5" w:rsidRDefault="00A83CA5" w:rsidP="00D71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8284"/>
      <w:docPartObj>
        <w:docPartGallery w:val="Page Numbers (Bottom of Page)"/>
        <w:docPartUnique/>
      </w:docPartObj>
    </w:sdtPr>
    <w:sdtContent>
      <w:p w:rsidR="00A83CA5" w:rsidRDefault="005A2792">
        <w:pPr>
          <w:pStyle w:val="ae"/>
          <w:jc w:val="center"/>
        </w:pPr>
        <w:fldSimple w:instr=" PAGE   \* MERGEFORMAT ">
          <w:r w:rsidR="00B36062">
            <w:rPr>
              <w:noProof/>
            </w:rPr>
            <w:t>1</w:t>
          </w:r>
        </w:fldSimple>
      </w:p>
    </w:sdtContent>
  </w:sdt>
  <w:p w:rsidR="00A83CA5" w:rsidRDefault="00A83C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A5" w:rsidRDefault="00A83CA5" w:rsidP="00D711A8">
      <w:pPr>
        <w:spacing w:after="0" w:line="240" w:lineRule="auto"/>
      </w:pPr>
      <w:r>
        <w:separator/>
      </w:r>
    </w:p>
  </w:footnote>
  <w:footnote w:type="continuationSeparator" w:id="1">
    <w:p w:rsidR="00A83CA5" w:rsidRDefault="00A83CA5" w:rsidP="00D71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66B"/>
    <w:multiLevelType w:val="multilevel"/>
    <w:tmpl w:val="74F2E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54EB2"/>
    <w:multiLevelType w:val="hybridMultilevel"/>
    <w:tmpl w:val="8E00F9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D6129A"/>
    <w:multiLevelType w:val="multilevel"/>
    <w:tmpl w:val="A6769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9025FF"/>
    <w:multiLevelType w:val="multilevel"/>
    <w:tmpl w:val="D6643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ED6F0D"/>
    <w:multiLevelType w:val="multilevel"/>
    <w:tmpl w:val="4BC8B0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0E341B21"/>
    <w:multiLevelType w:val="hybridMultilevel"/>
    <w:tmpl w:val="DBC8078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0339A"/>
    <w:multiLevelType w:val="multilevel"/>
    <w:tmpl w:val="A732D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C85254"/>
    <w:multiLevelType w:val="hybridMultilevel"/>
    <w:tmpl w:val="3AD8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9184F"/>
    <w:multiLevelType w:val="hybridMultilevel"/>
    <w:tmpl w:val="A29E29C2"/>
    <w:lvl w:ilvl="0" w:tplc="CC7650D0">
      <w:start w:val="1"/>
      <w:numFmt w:val="decimal"/>
      <w:lvlText w:val="%1."/>
      <w:lvlJc w:val="left"/>
      <w:pPr>
        <w:tabs>
          <w:tab w:val="num" w:pos="1725"/>
        </w:tabs>
        <w:ind w:left="1725" w:hanging="645"/>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78A3CEA"/>
    <w:multiLevelType w:val="multilevel"/>
    <w:tmpl w:val="5E428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093045"/>
    <w:multiLevelType w:val="hybridMultilevel"/>
    <w:tmpl w:val="FD703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C739E2"/>
    <w:multiLevelType w:val="multilevel"/>
    <w:tmpl w:val="C0227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48567F"/>
    <w:multiLevelType w:val="hybridMultilevel"/>
    <w:tmpl w:val="1186A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F14773E"/>
    <w:multiLevelType w:val="hybridMultilevel"/>
    <w:tmpl w:val="CECA925E"/>
    <w:lvl w:ilvl="0" w:tplc="CC7650D0">
      <w:start w:val="1"/>
      <w:numFmt w:val="decimal"/>
      <w:lvlText w:val="%1."/>
      <w:lvlJc w:val="left"/>
      <w:pPr>
        <w:tabs>
          <w:tab w:val="num" w:pos="1365"/>
        </w:tabs>
        <w:ind w:left="1365" w:hanging="64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287F5C"/>
    <w:multiLevelType w:val="hybridMultilevel"/>
    <w:tmpl w:val="7A347E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A552E1C"/>
    <w:multiLevelType w:val="hybridMultilevel"/>
    <w:tmpl w:val="6392700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A55D9"/>
    <w:multiLevelType w:val="multilevel"/>
    <w:tmpl w:val="79B22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CF34F0"/>
    <w:multiLevelType w:val="multilevel"/>
    <w:tmpl w:val="12AC9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3249CF"/>
    <w:multiLevelType w:val="hybridMultilevel"/>
    <w:tmpl w:val="B0E4BC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F204D"/>
    <w:multiLevelType w:val="hybridMultilevel"/>
    <w:tmpl w:val="E5BC0820"/>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063558"/>
    <w:multiLevelType w:val="hybridMultilevel"/>
    <w:tmpl w:val="64EE67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8C4E10"/>
    <w:multiLevelType w:val="multilevel"/>
    <w:tmpl w:val="FF168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88B376F"/>
    <w:multiLevelType w:val="hybridMultilevel"/>
    <w:tmpl w:val="9472835C"/>
    <w:lvl w:ilvl="0" w:tplc="729AFD1A">
      <w:start w:val="1"/>
      <w:numFmt w:val="bullet"/>
      <w:lvlText w:val="-"/>
      <w:lvlJc w:val="left"/>
      <w:pPr>
        <w:tabs>
          <w:tab w:val="num" w:pos="1776"/>
        </w:tabs>
        <w:ind w:left="1776" w:hanging="360"/>
      </w:pPr>
      <w:rPr>
        <w:rFonts w:ascii="Tahoma" w:hAnsi="Tahoma" w:hint="default"/>
      </w:rPr>
    </w:lvl>
    <w:lvl w:ilvl="1" w:tplc="04190003">
      <w:start w:val="1"/>
      <w:numFmt w:val="bullet"/>
      <w:lvlText w:val="o"/>
      <w:lvlJc w:val="left"/>
      <w:pPr>
        <w:tabs>
          <w:tab w:val="num" w:pos="1521"/>
        </w:tabs>
        <w:ind w:left="1521" w:hanging="360"/>
      </w:pPr>
      <w:rPr>
        <w:rFonts w:ascii="Courier New" w:hAnsi="Courier New" w:cs="Courier New" w:hint="default"/>
      </w:rPr>
    </w:lvl>
    <w:lvl w:ilvl="2" w:tplc="04190005">
      <w:start w:val="1"/>
      <w:numFmt w:val="bullet"/>
      <w:lvlText w:val=""/>
      <w:lvlJc w:val="left"/>
      <w:pPr>
        <w:tabs>
          <w:tab w:val="num" w:pos="2241"/>
        </w:tabs>
        <w:ind w:left="2241" w:hanging="360"/>
      </w:pPr>
      <w:rPr>
        <w:rFonts w:ascii="Wingdings" w:hAnsi="Wingdings" w:hint="default"/>
      </w:rPr>
    </w:lvl>
    <w:lvl w:ilvl="3" w:tplc="729AFD1A">
      <w:start w:val="1"/>
      <w:numFmt w:val="bullet"/>
      <w:lvlText w:val="-"/>
      <w:lvlJc w:val="left"/>
      <w:pPr>
        <w:tabs>
          <w:tab w:val="num" w:pos="2961"/>
        </w:tabs>
        <w:ind w:left="2961" w:hanging="360"/>
      </w:pPr>
      <w:rPr>
        <w:rFonts w:ascii="Tahoma" w:hAnsi="Tahoma" w:hint="default"/>
      </w:rPr>
    </w:lvl>
    <w:lvl w:ilvl="4" w:tplc="04190003" w:tentative="1">
      <w:start w:val="1"/>
      <w:numFmt w:val="bullet"/>
      <w:lvlText w:val="o"/>
      <w:lvlJc w:val="left"/>
      <w:pPr>
        <w:tabs>
          <w:tab w:val="num" w:pos="3681"/>
        </w:tabs>
        <w:ind w:left="3681" w:hanging="360"/>
      </w:pPr>
      <w:rPr>
        <w:rFonts w:ascii="Courier New" w:hAnsi="Courier New" w:cs="Courier New" w:hint="default"/>
      </w:rPr>
    </w:lvl>
    <w:lvl w:ilvl="5" w:tplc="04190005" w:tentative="1">
      <w:start w:val="1"/>
      <w:numFmt w:val="bullet"/>
      <w:lvlText w:val=""/>
      <w:lvlJc w:val="left"/>
      <w:pPr>
        <w:tabs>
          <w:tab w:val="num" w:pos="4401"/>
        </w:tabs>
        <w:ind w:left="4401" w:hanging="360"/>
      </w:pPr>
      <w:rPr>
        <w:rFonts w:ascii="Wingdings" w:hAnsi="Wingdings" w:hint="default"/>
      </w:rPr>
    </w:lvl>
    <w:lvl w:ilvl="6" w:tplc="04190001" w:tentative="1">
      <w:start w:val="1"/>
      <w:numFmt w:val="bullet"/>
      <w:lvlText w:val=""/>
      <w:lvlJc w:val="left"/>
      <w:pPr>
        <w:tabs>
          <w:tab w:val="num" w:pos="5121"/>
        </w:tabs>
        <w:ind w:left="5121" w:hanging="360"/>
      </w:pPr>
      <w:rPr>
        <w:rFonts w:ascii="Symbol" w:hAnsi="Symbol" w:hint="default"/>
      </w:rPr>
    </w:lvl>
    <w:lvl w:ilvl="7" w:tplc="04190003" w:tentative="1">
      <w:start w:val="1"/>
      <w:numFmt w:val="bullet"/>
      <w:lvlText w:val="o"/>
      <w:lvlJc w:val="left"/>
      <w:pPr>
        <w:tabs>
          <w:tab w:val="num" w:pos="5841"/>
        </w:tabs>
        <w:ind w:left="5841" w:hanging="360"/>
      </w:pPr>
      <w:rPr>
        <w:rFonts w:ascii="Courier New" w:hAnsi="Courier New" w:cs="Courier New" w:hint="default"/>
      </w:rPr>
    </w:lvl>
    <w:lvl w:ilvl="8" w:tplc="04190005" w:tentative="1">
      <w:start w:val="1"/>
      <w:numFmt w:val="bullet"/>
      <w:lvlText w:val=""/>
      <w:lvlJc w:val="left"/>
      <w:pPr>
        <w:tabs>
          <w:tab w:val="num" w:pos="6561"/>
        </w:tabs>
        <w:ind w:left="6561" w:hanging="360"/>
      </w:pPr>
      <w:rPr>
        <w:rFonts w:ascii="Wingdings" w:hAnsi="Wingdings" w:hint="default"/>
      </w:rPr>
    </w:lvl>
  </w:abstractNum>
  <w:abstractNum w:abstractNumId="23">
    <w:nsid w:val="495B6C95"/>
    <w:multiLevelType w:val="hybridMultilevel"/>
    <w:tmpl w:val="00A41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C77B6A"/>
    <w:multiLevelType w:val="multilevel"/>
    <w:tmpl w:val="DCA09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1237769"/>
    <w:multiLevelType w:val="hybridMultilevel"/>
    <w:tmpl w:val="A53A4CC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3F51525"/>
    <w:multiLevelType w:val="multilevel"/>
    <w:tmpl w:val="B8205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E50D06"/>
    <w:multiLevelType w:val="multilevel"/>
    <w:tmpl w:val="A97C9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4D63DCF"/>
    <w:multiLevelType w:val="multilevel"/>
    <w:tmpl w:val="C9901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5357C0"/>
    <w:multiLevelType w:val="hybridMultilevel"/>
    <w:tmpl w:val="0A42C71C"/>
    <w:lvl w:ilvl="0" w:tplc="04190011">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6DA5171F"/>
    <w:multiLevelType w:val="multilevel"/>
    <w:tmpl w:val="85F81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283DB7"/>
    <w:multiLevelType w:val="multilevel"/>
    <w:tmpl w:val="BA2CA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3E01D2D"/>
    <w:multiLevelType w:val="hybridMultilevel"/>
    <w:tmpl w:val="D7D6AF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C00914"/>
    <w:multiLevelType w:val="hybridMultilevel"/>
    <w:tmpl w:val="F138AB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BE42231"/>
    <w:multiLevelType w:val="hybridMultilevel"/>
    <w:tmpl w:val="B7B64E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22"/>
  </w:num>
  <w:num w:numId="20">
    <w:abstractNumId w:val="15"/>
  </w:num>
  <w:num w:numId="21">
    <w:abstractNumId w:val="25"/>
  </w:num>
  <w:num w:numId="22">
    <w:abstractNumId w:val="34"/>
  </w:num>
  <w:num w:numId="23">
    <w:abstractNumId w:val="5"/>
  </w:num>
  <w:num w:numId="24">
    <w:abstractNumId w:val="7"/>
  </w:num>
  <w:num w:numId="25">
    <w:abstractNumId w:val="18"/>
  </w:num>
  <w:num w:numId="26">
    <w:abstractNumId w:val="19"/>
  </w:num>
  <w:num w:numId="27">
    <w:abstractNumId w:val="32"/>
  </w:num>
  <w:num w:numId="28">
    <w:abstractNumId w:val="14"/>
  </w:num>
  <w:num w:numId="29">
    <w:abstractNumId w:val="20"/>
  </w:num>
  <w:num w:numId="30">
    <w:abstractNumId w:val="33"/>
  </w:num>
  <w:num w:numId="31">
    <w:abstractNumId w:val="12"/>
  </w:num>
  <w:num w:numId="32">
    <w:abstractNumId w:val="29"/>
  </w:num>
  <w:num w:numId="33">
    <w:abstractNumId w:val="13"/>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autoHyphenation/>
  <w:hyphenationZone w:val="142"/>
  <w:characterSpacingControl w:val="doNotCompress"/>
  <w:footnotePr>
    <w:footnote w:id="0"/>
    <w:footnote w:id="1"/>
  </w:footnotePr>
  <w:endnotePr>
    <w:endnote w:id="0"/>
    <w:endnote w:id="1"/>
  </w:endnotePr>
  <w:compat/>
  <w:rsids>
    <w:rsidRoot w:val="00F93E59"/>
    <w:rsid w:val="00122C9A"/>
    <w:rsid w:val="00123071"/>
    <w:rsid w:val="002718B8"/>
    <w:rsid w:val="002D19A0"/>
    <w:rsid w:val="00306559"/>
    <w:rsid w:val="0043431B"/>
    <w:rsid w:val="00450C33"/>
    <w:rsid w:val="004A19D6"/>
    <w:rsid w:val="004C2E9A"/>
    <w:rsid w:val="0054075D"/>
    <w:rsid w:val="00584E87"/>
    <w:rsid w:val="00586F91"/>
    <w:rsid w:val="005A2792"/>
    <w:rsid w:val="005B2FD1"/>
    <w:rsid w:val="00654EAE"/>
    <w:rsid w:val="00704B83"/>
    <w:rsid w:val="00771760"/>
    <w:rsid w:val="007A45CA"/>
    <w:rsid w:val="0086022E"/>
    <w:rsid w:val="00862783"/>
    <w:rsid w:val="008A1EDD"/>
    <w:rsid w:val="008F105A"/>
    <w:rsid w:val="00A57A79"/>
    <w:rsid w:val="00A8337A"/>
    <w:rsid w:val="00A83CA5"/>
    <w:rsid w:val="00AE1A8A"/>
    <w:rsid w:val="00B061C3"/>
    <w:rsid w:val="00B36062"/>
    <w:rsid w:val="00B44665"/>
    <w:rsid w:val="00B76DC0"/>
    <w:rsid w:val="00BC0F67"/>
    <w:rsid w:val="00BC3926"/>
    <w:rsid w:val="00BD6109"/>
    <w:rsid w:val="00BE38DE"/>
    <w:rsid w:val="00C15397"/>
    <w:rsid w:val="00CB1F5C"/>
    <w:rsid w:val="00D711A8"/>
    <w:rsid w:val="00D75919"/>
    <w:rsid w:val="00D939B6"/>
    <w:rsid w:val="00D97B7F"/>
    <w:rsid w:val="00DC3404"/>
    <w:rsid w:val="00DE2EAA"/>
    <w:rsid w:val="00E00542"/>
    <w:rsid w:val="00EB2869"/>
    <w:rsid w:val="00ED1993"/>
    <w:rsid w:val="00F464C2"/>
    <w:rsid w:val="00F9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3" type="connector" idref="#_x0000_s1046"/>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9"/>
    <w:rPr>
      <w:rFonts w:ascii="Calibri" w:eastAsia="Times New Roman" w:hAnsi="Calibri" w:cs="Times New Roman"/>
      <w:lang w:eastAsia="ru-RU"/>
    </w:rPr>
  </w:style>
  <w:style w:type="paragraph" w:styleId="1">
    <w:name w:val="heading 1"/>
    <w:basedOn w:val="a"/>
    <w:next w:val="a"/>
    <w:link w:val="10"/>
    <w:uiPriority w:val="9"/>
    <w:qFormat/>
    <w:rsid w:val="00D71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3E59"/>
  </w:style>
  <w:style w:type="character" w:customStyle="1" w:styleId="mw-headline">
    <w:name w:val="mw-headline"/>
    <w:basedOn w:val="a0"/>
    <w:rsid w:val="00C15397"/>
  </w:style>
  <w:style w:type="paragraph" w:styleId="a3">
    <w:name w:val="List Paragraph"/>
    <w:basedOn w:val="a"/>
    <w:uiPriority w:val="34"/>
    <w:qFormat/>
    <w:rsid w:val="00C15397"/>
    <w:pPr>
      <w:ind w:left="720"/>
      <w:contextualSpacing/>
    </w:pPr>
  </w:style>
  <w:style w:type="character" w:styleId="a4">
    <w:name w:val="Hyperlink"/>
    <w:basedOn w:val="a0"/>
    <w:uiPriority w:val="99"/>
    <w:rsid w:val="007A45CA"/>
    <w:rPr>
      <w:color w:val="0000FF"/>
      <w:u w:val="single"/>
    </w:rPr>
  </w:style>
  <w:style w:type="character" w:styleId="a5">
    <w:name w:val="FollowedHyperlink"/>
    <w:basedOn w:val="a0"/>
    <w:uiPriority w:val="99"/>
    <w:semiHidden/>
    <w:unhideWhenUsed/>
    <w:rsid w:val="007A45CA"/>
    <w:rPr>
      <w:color w:val="800080" w:themeColor="followedHyperlink"/>
      <w:u w:val="single"/>
    </w:rPr>
  </w:style>
  <w:style w:type="character" w:customStyle="1" w:styleId="p1">
    <w:name w:val="p1"/>
    <w:basedOn w:val="a0"/>
    <w:rsid w:val="00584E87"/>
    <w:rPr>
      <w:vanish w:val="0"/>
      <w:webHidden w:val="0"/>
      <w:specVanish w:val="0"/>
    </w:rPr>
  </w:style>
  <w:style w:type="paragraph" w:styleId="a6">
    <w:name w:val="No Spacing"/>
    <w:link w:val="a7"/>
    <w:uiPriority w:val="1"/>
    <w:qFormat/>
    <w:rsid w:val="00584E87"/>
    <w:pPr>
      <w:spacing w:after="0" w:line="240" w:lineRule="auto"/>
    </w:pPr>
    <w:rPr>
      <w:rFonts w:ascii="Calibri" w:eastAsia="Times New Roman" w:hAnsi="Calibri" w:cs="Times New Roman"/>
      <w:lang w:eastAsia="ru-RU"/>
    </w:rPr>
  </w:style>
  <w:style w:type="paragraph" w:styleId="a8">
    <w:name w:val="Normal (Web)"/>
    <w:basedOn w:val="a"/>
    <w:uiPriority w:val="99"/>
    <w:semiHidden/>
    <w:unhideWhenUsed/>
    <w:rsid w:val="00123071"/>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8F10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105A"/>
    <w:rPr>
      <w:rFonts w:ascii="Tahoma" w:eastAsia="Times New Roman" w:hAnsi="Tahoma" w:cs="Tahoma"/>
      <w:sz w:val="16"/>
      <w:szCs w:val="16"/>
      <w:lang w:eastAsia="ru-RU"/>
    </w:rPr>
  </w:style>
  <w:style w:type="paragraph" w:customStyle="1" w:styleId="ab">
    <w:name w:val="Знак Знак Знак Знак"/>
    <w:basedOn w:val="a"/>
    <w:rsid w:val="00DC3404"/>
    <w:pPr>
      <w:tabs>
        <w:tab w:val="left" w:pos="708"/>
      </w:tabs>
      <w:spacing w:after="160" w:line="240" w:lineRule="exact"/>
    </w:pPr>
    <w:rPr>
      <w:rFonts w:ascii="Verdana" w:hAnsi="Verdana" w:cs="Verdana"/>
      <w:sz w:val="20"/>
      <w:szCs w:val="20"/>
      <w:lang w:val="en-US" w:eastAsia="en-US"/>
    </w:rPr>
  </w:style>
  <w:style w:type="character" w:customStyle="1" w:styleId="a7">
    <w:name w:val="Без интервала Знак"/>
    <w:basedOn w:val="a0"/>
    <w:link w:val="a6"/>
    <w:uiPriority w:val="1"/>
    <w:rsid w:val="00BC0F67"/>
    <w:rPr>
      <w:rFonts w:ascii="Calibri" w:eastAsia="Times New Roman" w:hAnsi="Calibri" w:cs="Times New Roman"/>
      <w:lang w:eastAsia="ru-RU"/>
    </w:rPr>
  </w:style>
  <w:style w:type="paragraph" w:styleId="ac">
    <w:name w:val="header"/>
    <w:basedOn w:val="a"/>
    <w:link w:val="ad"/>
    <w:uiPriority w:val="99"/>
    <w:semiHidden/>
    <w:unhideWhenUsed/>
    <w:rsid w:val="00D711A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711A8"/>
    <w:rPr>
      <w:rFonts w:ascii="Calibri" w:eastAsia="Times New Roman" w:hAnsi="Calibri" w:cs="Times New Roman"/>
      <w:lang w:eastAsia="ru-RU"/>
    </w:rPr>
  </w:style>
  <w:style w:type="paragraph" w:styleId="ae">
    <w:name w:val="footer"/>
    <w:basedOn w:val="a"/>
    <w:link w:val="af"/>
    <w:uiPriority w:val="99"/>
    <w:unhideWhenUsed/>
    <w:rsid w:val="00D711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11A8"/>
    <w:rPr>
      <w:rFonts w:ascii="Calibri" w:eastAsia="Times New Roman" w:hAnsi="Calibri" w:cs="Times New Roman"/>
      <w:lang w:eastAsia="ru-RU"/>
    </w:rPr>
  </w:style>
  <w:style w:type="character" w:customStyle="1" w:styleId="10">
    <w:name w:val="Заголовок 1 Знак"/>
    <w:basedOn w:val="a0"/>
    <w:link w:val="1"/>
    <w:uiPriority w:val="9"/>
    <w:rsid w:val="00D711A8"/>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uiPriority w:val="59"/>
    <w:rsid w:val="00A8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771760"/>
    <w:pPr>
      <w:outlineLvl w:val="9"/>
    </w:pPr>
    <w:rPr>
      <w:lang w:eastAsia="en-US"/>
    </w:rPr>
  </w:style>
  <w:style w:type="paragraph" w:styleId="11">
    <w:name w:val="toc 1"/>
    <w:basedOn w:val="a"/>
    <w:next w:val="a"/>
    <w:autoRedefine/>
    <w:uiPriority w:val="39"/>
    <w:unhideWhenUsed/>
    <w:rsid w:val="00771760"/>
    <w:pPr>
      <w:spacing w:after="100"/>
    </w:pPr>
  </w:style>
</w:styles>
</file>

<file path=word/webSettings.xml><?xml version="1.0" encoding="utf-8"?>
<w:webSettings xmlns:r="http://schemas.openxmlformats.org/officeDocument/2006/relationships" xmlns:w="http://schemas.openxmlformats.org/wordprocessingml/2006/main">
  <w:divs>
    <w:div w:id="54469662">
      <w:bodyDiv w:val="1"/>
      <w:marLeft w:val="0"/>
      <w:marRight w:val="0"/>
      <w:marTop w:val="0"/>
      <w:marBottom w:val="0"/>
      <w:divBdr>
        <w:top w:val="none" w:sz="0" w:space="0" w:color="auto"/>
        <w:left w:val="none" w:sz="0" w:space="0" w:color="auto"/>
        <w:bottom w:val="none" w:sz="0" w:space="0" w:color="auto"/>
        <w:right w:val="none" w:sz="0" w:space="0" w:color="auto"/>
      </w:divBdr>
    </w:div>
    <w:div w:id="614411138">
      <w:bodyDiv w:val="1"/>
      <w:marLeft w:val="0"/>
      <w:marRight w:val="0"/>
      <w:marTop w:val="0"/>
      <w:marBottom w:val="0"/>
      <w:divBdr>
        <w:top w:val="none" w:sz="0" w:space="0" w:color="auto"/>
        <w:left w:val="none" w:sz="0" w:space="0" w:color="auto"/>
        <w:bottom w:val="none" w:sz="0" w:space="0" w:color="auto"/>
        <w:right w:val="none" w:sz="0" w:space="0" w:color="auto"/>
      </w:divBdr>
    </w:div>
    <w:div w:id="878323950">
      <w:bodyDiv w:val="1"/>
      <w:marLeft w:val="0"/>
      <w:marRight w:val="0"/>
      <w:marTop w:val="0"/>
      <w:marBottom w:val="0"/>
      <w:divBdr>
        <w:top w:val="none" w:sz="0" w:space="0" w:color="auto"/>
        <w:left w:val="none" w:sz="0" w:space="0" w:color="auto"/>
        <w:bottom w:val="none" w:sz="0" w:space="0" w:color="auto"/>
        <w:right w:val="none" w:sz="0" w:space="0" w:color="auto"/>
      </w:divBdr>
    </w:div>
    <w:div w:id="993610338">
      <w:bodyDiv w:val="1"/>
      <w:marLeft w:val="0"/>
      <w:marRight w:val="0"/>
      <w:marTop w:val="0"/>
      <w:marBottom w:val="0"/>
      <w:divBdr>
        <w:top w:val="none" w:sz="0" w:space="0" w:color="auto"/>
        <w:left w:val="none" w:sz="0" w:space="0" w:color="auto"/>
        <w:bottom w:val="none" w:sz="0" w:space="0" w:color="auto"/>
        <w:right w:val="none" w:sz="0" w:space="0" w:color="auto"/>
      </w:divBdr>
    </w:div>
    <w:div w:id="1243175446">
      <w:bodyDiv w:val="1"/>
      <w:marLeft w:val="0"/>
      <w:marRight w:val="0"/>
      <w:marTop w:val="0"/>
      <w:marBottom w:val="0"/>
      <w:divBdr>
        <w:top w:val="none" w:sz="0" w:space="0" w:color="auto"/>
        <w:left w:val="none" w:sz="0" w:space="0" w:color="auto"/>
        <w:bottom w:val="none" w:sz="0" w:space="0" w:color="auto"/>
        <w:right w:val="none" w:sz="0" w:space="0" w:color="auto"/>
      </w:divBdr>
    </w:div>
    <w:div w:id="14583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ndex.php?title=%D0%9A%D0%BB%D0%B0%D1%81%D1%81%D0%B8%D1%84%D0%B8%D0%BA%D0%B0%D1%82%D0%BE%D1%80_%D0%B4%D0%BE%D0%BB%D0%B6%D0%BD%D0%BE%D1%81%D1%82%D0%B5%D0%B9_%D0%B8_%D1%81%D0%BB%D1%83%D0%B6%D0%B0%D1%89%D0%B8%D1%85&amp;action=edit&amp;redlink=1" TargetMode="External"/><Relationship Id="rId18" Type="http://schemas.openxmlformats.org/officeDocument/2006/relationships/hyperlink" Target="http://www.iso.ch/%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royinf.ru/russian-certificate/ok-005-okp.html" TargetMode="External"/><Relationship Id="rId17"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42;&#1086;&#1087;&#1088;&#1086;&#1089;&#1099;.ppt" TargetMode="External"/><Relationship Id="rId5" Type="http://schemas.openxmlformats.org/officeDocument/2006/relationships/webSettings" Target="webSettings.xml"/><Relationship Id="rId15" Type="http://schemas.openxmlformats.org/officeDocument/2006/relationships/hyperlink" Target="http://www.vniiki.ru" TargetMode="External"/><Relationship Id="rId10" Type="http://schemas.openxmlformats.org/officeDocument/2006/relationships/hyperlink" Target="file:///C:\Users\1\Desktop\&#1055;&#1083;&#1086;&#1089;&#1082;&#1086;&#1089;&#1090;&#1080;%20ppt.p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oyinf.ru/russian-certificate/ok-005-okp.html" TargetMode="External"/><Relationship Id="rId14"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80F51-06F2-428F-864B-3D3337A0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2017-03-09T09:11:00Z</dcterms:created>
  <dcterms:modified xsi:type="dcterms:W3CDTF">2017-03-09T09:11:00Z</dcterms:modified>
</cp:coreProperties>
</file>