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4A" w:rsidRPr="00DC707A" w:rsidRDefault="006A52C3" w:rsidP="008D4D4A">
      <w:pPr>
        <w:tabs>
          <w:tab w:val="left" w:pos="1304"/>
        </w:tabs>
        <w:jc w:val="center"/>
        <w:rPr>
          <w:rFonts w:ascii="Times New Roman" w:hAnsi="Times New Roman"/>
          <w:b/>
          <w:sz w:val="28"/>
          <w:szCs w:val="28"/>
        </w:rPr>
      </w:pPr>
      <w:r w:rsidRPr="000B46B1">
        <w:rPr>
          <w:rFonts w:ascii="Times New Roman" w:hAnsi="Times New Roman"/>
          <w:b/>
          <w:sz w:val="24"/>
          <w:szCs w:val="24"/>
        </w:rPr>
        <w:t>БАНК ТЕСТОВЫХ ЗАДАНИЙ</w:t>
      </w:r>
      <w:r w:rsidRPr="000B46B1">
        <w:rPr>
          <w:rFonts w:ascii="Times New Roman" w:hAnsi="Times New Roman"/>
          <w:b/>
          <w:sz w:val="24"/>
          <w:szCs w:val="24"/>
        </w:rPr>
        <w:cr/>
      </w:r>
      <w:r w:rsidR="0054344F" w:rsidRPr="00F13A66">
        <w:rPr>
          <w:rFonts w:ascii="Times New Roman" w:hAnsi="Times New Roman"/>
          <w:b/>
          <w:sz w:val="28"/>
          <w:szCs w:val="28"/>
        </w:rPr>
        <w:t xml:space="preserve">Вариант </w:t>
      </w:r>
      <w:r w:rsidR="00025130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</w:p>
    <w:p w:rsidR="006A52C3" w:rsidRPr="008D4D4A" w:rsidRDefault="006A52C3" w:rsidP="008D4D4A">
      <w:pPr>
        <w:tabs>
          <w:tab w:val="left" w:pos="1304"/>
        </w:tabs>
        <w:jc w:val="center"/>
        <w:rPr>
          <w:rFonts w:ascii="Times New Roman" w:hAnsi="Times New Roman"/>
          <w:b/>
          <w:sz w:val="24"/>
          <w:szCs w:val="24"/>
        </w:rPr>
      </w:pPr>
      <w:r w:rsidRPr="000B46B1">
        <w:rPr>
          <w:rFonts w:ascii="Times New Roman" w:hAnsi="Times New Roman"/>
          <w:b/>
          <w:sz w:val="24"/>
          <w:szCs w:val="24"/>
        </w:rPr>
        <w:t>Д</w:t>
      </w:r>
      <w:r w:rsidR="008D4D4A">
        <w:rPr>
          <w:rFonts w:ascii="Times New Roman" w:hAnsi="Times New Roman"/>
          <w:b/>
          <w:sz w:val="24"/>
          <w:szCs w:val="24"/>
        </w:rPr>
        <w:t xml:space="preserve">исциплина </w:t>
      </w:r>
      <w:r w:rsidRPr="0045452E">
        <w:rPr>
          <w:rFonts w:ascii="Times New Roman" w:hAnsi="Times New Roman"/>
          <w:b/>
          <w:sz w:val="24"/>
          <w:szCs w:val="24"/>
          <w:u w:val="single"/>
        </w:rPr>
        <w:t>Строительные материалы и кон</w:t>
      </w:r>
      <w:r w:rsidR="00C301BB" w:rsidRPr="0045452E">
        <w:rPr>
          <w:rFonts w:ascii="Times New Roman" w:hAnsi="Times New Roman"/>
          <w:b/>
          <w:sz w:val="24"/>
          <w:szCs w:val="24"/>
          <w:u w:val="single"/>
        </w:rPr>
        <w:t>структивные части зданий</w:t>
      </w:r>
    </w:p>
    <w:p w:rsidR="006A52C3" w:rsidRPr="00606068" w:rsidRDefault="0045452E" w:rsidP="006A52C3">
      <w:pPr>
        <w:tabs>
          <w:tab w:val="left" w:pos="130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Специальности</w:t>
      </w:r>
      <w:r w:rsidR="00606068" w:rsidRPr="00606068">
        <w:rPr>
          <w:rFonts w:ascii="Times New Roman" w:hAnsi="Times New Roman"/>
          <w:b/>
          <w:sz w:val="24"/>
          <w:szCs w:val="24"/>
          <w:u w:val="single"/>
        </w:rPr>
        <w:t>120703 Информационные системы обеспечения градостроительной деятельности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284"/>
        <w:gridCol w:w="4394"/>
      </w:tblGrid>
      <w:tr w:rsidR="00B73281" w:rsidRPr="00F13A66" w:rsidTr="007E4752">
        <w:tc>
          <w:tcPr>
            <w:tcW w:w="993" w:type="dxa"/>
          </w:tcPr>
          <w:p w:rsidR="00B73281" w:rsidRPr="00F13A66" w:rsidRDefault="00B73281" w:rsidP="00B73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827" w:type="dxa"/>
          </w:tcPr>
          <w:p w:rsidR="00B73281" w:rsidRPr="00F13A66" w:rsidRDefault="00B73281" w:rsidP="0032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4678" w:type="dxa"/>
            <w:gridSpan w:val="2"/>
          </w:tcPr>
          <w:p w:rsidR="00B73281" w:rsidRPr="00F13A66" w:rsidRDefault="00B73281" w:rsidP="0032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Варианты  ответов</w:t>
            </w:r>
          </w:p>
        </w:tc>
      </w:tr>
      <w:tr w:rsidR="00B73281" w:rsidRPr="00F13A66" w:rsidTr="007E4752">
        <w:tc>
          <w:tcPr>
            <w:tcW w:w="993" w:type="dxa"/>
          </w:tcPr>
          <w:p w:rsidR="00B73281" w:rsidRPr="00F13A66" w:rsidRDefault="00B73281" w:rsidP="0032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73281" w:rsidRPr="00F13A66" w:rsidRDefault="00786DA3" w:rsidP="0032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B73281" w:rsidRPr="00F13A66" w:rsidRDefault="00786DA3" w:rsidP="0032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A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Керамическая черепица </w:t>
            </w: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- это</w:t>
            </w:r>
          </w:p>
          <w:p w:rsidR="00786DA3" w:rsidRPr="00F13A66" w:rsidRDefault="00786DA3" w:rsidP="002E2C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А) герметизирующий материал;</w:t>
            </w:r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Б) один из видов пластмассы;</w:t>
            </w:r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В) теплоизоляционный материал;</w:t>
            </w:r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Г) кровельный материал</w:t>
            </w:r>
          </w:p>
          <w:p w:rsidR="00F13A66" w:rsidRPr="00F13A66" w:rsidRDefault="00F13A66" w:rsidP="00786D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/>
                <w:sz w:val="24"/>
                <w:szCs w:val="24"/>
              </w:rPr>
              <w:t>Мел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А) искусственный каменный материал;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Б)  горная порода;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В) конгломерат, применяемый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  <w:p w:rsid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Г) композит, применяемый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6DA3" w:rsidRPr="00F13A66" w:rsidRDefault="00F13A66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6DA3" w:rsidRPr="00F13A66">
              <w:rPr>
                <w:rFonts w:ascii="Times New Roman" w:hAnsi="Times New Roman" w:cs="Times New Roman"/>
                <w:sz w:val="24"/>
                <w:szCs w:val="24"/>
              </w:rPr>
              <w:t>троительстве</w:t>
            </w:r>
            <w:proofErr w:type="gramEnd"/>
          </w:p>
          <w:p w:rsidR="00F13A66" w:rsidRPr="00F13A66" w:rsidRDefault="00F13A66" w:rsidP="00786DA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Гипс (алебастр)</w:t>
            </w: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Start"/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А)  воздушным вяжущим;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Б) гидравлическим вяжущим;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органическим вяжущим; 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Г) магнезиальным вяжущим</w:t>
            </w:r>
            <w:proofErr w:type="gramEnd"/>
          </w:p>
          <w:p w:rsidR="00786DA3" w:rsidRPr="00F13A66" w:rsidRDefault="00786DA3" w:rsidP="001704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А)  способность материала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сопротивляться проникновению в них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других материалов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Б) свойство материла в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условиях воспринимать нагрузки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в нём внутренние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напряжения, без разрушения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В) физическая величина, определяемая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массой единицы объёма материала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Г) способность материла в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насыщенном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водой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выдерживать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многократное попеременное 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замораживание и оттаивание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признаков разрушения</w:t>
            </w:r>
          </w:p>
          <w:p w:rsidR="00F13A66" w:rsidRPr="00F13A66" w:rsidRDefault="00F13A66" w:rsidP="00786DA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A3" w:rsidRPr="00EE5771" w:rsidTr="007E4752">
        <w:tc>
          <w:tcPr>
            <w:tcW w:w="993" w:type="dxa"/>
          </w:tcPr>
          <w:p w:rsidR="00786DA3" w:rsidRPr="00EE5771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86DA3" w:rsidRPr="00B71B33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 сырьём для производства чугуна является:</w:t>
            </w:r>
          </w:p>
          <w:p w:rsidR="00786DA3" w:rsidRPr="00417FBD" w:rsidRDefault="00786DA3" w:rsidP="005B08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B73281" w:rsidRDefault="00786DA3" w:rsidP="008D4D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A3" w:rsidRPr="00EE5771" w:rsidTr="007E4752">
        <w:tc>
          <w:tcPr>
            <w:tcW w:w="993" w:type="dxa"/>
          </w:tcPr>
          <w:p w:rsidR="00786DA3" w:rsidRPr="00EE5771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86DA3" w:rsidRPr="00D1498B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Установите последовательность технологии керамики:</w:t>
            </w:r>
          </w:p>
          <w:p w:rsidR="00786DA3" w:rsidRPr="00B71B33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D1498B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А) сушка;</w:t>
            </w:r>
          </w:p>
          <w:p w:rsidR="00786DA3" w:rsidRPr="00D1498B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Б) обжиг;</w:t>
            </w:r>
          </w:p>
          <w:p w:rsidR="00786DA3" w:rsidRPr="00D1498B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одготовка сырьевой базы;</w:t>
            </w:r>
          </w:p>
          <w:p w:rsidR="00786DA3" w:rsidRPr="00D1498B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Г) формование изделий;</w:t>
            </w:r>
          </w:p>
          <w:p w:rsidR="00786DA3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8B">
              <w:rPr>
                <w:rFonts w:ascii="Times New Roman" w:hAnsi="Times New Roman" w:cs="Times New Roman"/>
                <w:sz w:val="24"/>
                <w:szCs w:val="24"/>
              </w:rPr>
              <w:t>Д) добыча сырьевых материалов</w:t>
            </w:r>
          </w:p>
          <w:p w:rsidR="00F13A66" w:rsidRPr="00B73281" w:rsidRDefault="00F13A66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A3" w:rsidRPr="00F13A66" w:rsidTr="00714AA2">
        <w:tc>
          <w:tcPr>
            <w:tcW w:w="993" w:type="dxa"/>
            <w:vMerge w:val="restart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05" w:type="dxa"/>
            <w:gridSpan w:val="3"/>
          </w:tcPr>
          <w:p w:rsidR="00786DA3" w:rsidRPr="00F13A66" w:rsidRDefault="00786DA3" w:rsidP="002E2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соответствие:</w:t>
            </w:r>
          </w:p>
        </w:tc>
      </w:tr>
      <w:tr w:rsidR="00786DA3" w:rsidRPr="00F13A66" w:rsidTr="007E4752">
        <w:tc>
          <w:tcPr>
            <w:tcW w:w="993" w:type="dxa"/>
            <w:vMerge/>
          </w:tcPr>
          <w:p w:rsidR="00786DA3" w:rsidRPr="00F13A66" w:rsidRDefault="00786DA3" w:rsidP="0032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Характеристика здания:</w:t>
            </w:r>
          </w:p>
          <w:p w:rsidR="00786DA3" w:rsidRPr="00F13A66" w:rsidRDefault="00786DA3" w:rsidP="00786DA3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  <w:p w:rsidR="00786DA3" w:rsidRPr="00F13A66" w:rsidRDefault="00786DA3" w:rsidP="00786DA3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пространственная жесткость</w:t>
            </w:r>
          </w:p>
          <w:p w:rsidR="00786DA3" w:rsidRPr="00F13A66" w:rsidRDefault="00786DA3" w:rsidP="00786DA3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Способность здания: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А) сохранять свою   форму под действием 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нагрузок</w:t>
            </w:r>
          </w:p>
          <w:p w:rsidR="00786DA3" w:rsidRPr="00F13A66" w:rsidRDefault="00786DA3" w:rsidP="002E2CDB">
            <w:pPr>
              <w:pStyle w:val="a3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Б) воспринимать нагрузки без разрушения</w:t>
            </w:r>
          </w:p>
          <w:p w:rsidR="00786DA3" w:rsidRPr="00F13A66" w:rsidRDefault="00786DA3" w:rsidP="002E2CDB">
            <w:pPr>
              <w:pStyle w:val="a3"/>
              <w:ind w:left="175" w:hanging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В) сохранять равновесие под нагрузкой</w:t>
            </w: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:rsidR="00786DA3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Замкнутое пространство между крышей и перекрытием верхнего этажа называется</w:t>
            </w:r>
            <w:r w:rsidR="00F13A66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F13A66" w:rsidRPr="00F13A66" w:rsidRDefault="00F13A66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8D4D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 виде массивной, монолитной, железобетонной плиты устраивается фундамент: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А) л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енточный;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Б) с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толбчатый;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В) с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вайный;</w:t>
            </w:r>
            <w:proofErr w:type="gramEnd"/>
          </w:p>
          <w:p w:rsidR="00786DA3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Г) с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плошной</w:t>
            </w:r>
            <w:proofErr w:type="gramEnd"/>
          </w:p>
          <w:p w:rsidR="00F13A66" w:rsidRPr="00F13A66" w:rsidRDefault="00F13A66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перекрывающие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проем в стене: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А) к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арниз;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Б) п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илястра;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В) п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еремычка;</w:t>
            </w:r>
          </w:p>
          <w:p w:rsidR="00F13A66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bCs/>
                <w:sz w:val="24"/>
                <w:szCs w:val="24"/>
              </w:rPr>
              <w:t>Г) п</w:t>
            </w: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лита перекрытия</w:t>
            </w: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827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Установите технологические операции при производстве портландцемента: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А) помол клинкера совместно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добавками;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Б) транспортирование портландцемента 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 хранилища;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В) приготовление сырьевой смеси;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Г) обжиг сырьевой смеси до получения </w:t>
            </w:r>
          </w:p>
          <w:p w:rsidR="00786DA3" w:rsidRPr="00F13A66" w:rsidRDefault="00786DA3" w:rsidP="008D4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 цементного клинкера</w:t>
            </w:r>
          </w:p>
        </w:tc>
      </w:tr>
      <w:tr w:rsidR="00786DA3" w:rsidRPr="00F13A66" w:rsidTr="007E4752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Установите последовательность технологии раствора: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А) приготовление раствора;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Б) транспортирование раствора;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В) подготовка сырьевых материалов;</w:t>
            </w:r>
          </w:p>
          <w:p w:rsidR="00786DA3" w:rsidRDefault="00786DA3" w:rsidP="008D4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Г) подбор состава раствора</w:t>
            </w:r>
          </w:p>
          <w:p w:rsidR="00F13A66" w:rsidRPr="00F13A66" w:rsidRDefault="00F13A66" w:rsidP="008D4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A3" w:rsidRPr="00F13A66" w:rsidTr="009171B4">
        <w:tc>
          <w:tcPr>
            <w:tcW w:w="993" w:type="dxa"/>
            <w:vMerge w:val="restart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gridSpan w:val="3"/>
          </w:tcPr>
          <w:p w:rsidR="00786DA3" w:rsidRPr="00F13A66" w:rsidRDefault="00786DA3" w:rsidP="002E2C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</w:tr>
      <w:tr w:rsidR="00786DA3" w:rsidRPr="00F13A66" w:rsidTr="00B73281">
        <w:tc>
          <w:tcPr>
            <w:tcW w:w="993" w:type="dxa"/>
            <w:vMerge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Признаки классификации: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1. По конструкции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2. По местоположению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3. По статической работе</w:t>
            </w:r>
          </w:p>
        </w:tc>
        <w:tc>
          <w:tcPr>
            <w:tcW w:w="4394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Разновидности стен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А) наружные, внутренние</w:t>
            </w:r>
            <w:proofErr w:type="gramEnd"/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Б) несущие, самонесущие, навесные</w:t>
            </w:r>
            <w:proofErr w:type="gramEnd"/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В) крупноэлементные, </w:t>
            </w:r>
            <w:proofErr w:type="spell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мелкоэлементные</w:t>
            </w:r>
            <w:proofErr w:type="spell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</w:p>
        </w:tc>
      </w:tr>
      <w:tr w:rsidR="00786DA3" w:rsidRPr="00F13A66" w:rsidTr="00DB6F61">
        <w:tc>
          <w:tcPr>
            <w:tcW w:w="993" w:type="dxa"/>
            <w:vMerge w:val="restart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5" w:type="dxa"/>
            <w:gridSpan w:val="3"/>
          </w:tcPr>
          <w:p w:rsidR="00786DA3" w:rsidRPr="00F13A66" w:rsidRDefault="00786DA3" w:rsidP="00F13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</w:tr>
      <w:tr w:rsidR="00786DA3" w:rsidRPr="00F13A66" w:rsidTr="00B73281">
        <w:tc>
          <w:tcPr>
            <w:tcW w:w="993" w:type="dxa"/>
            <w:vMerge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перекрытий: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1. Междуэтажное перекрытие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2. Перекрытие  санузлов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3. Чердачное перекрытие</w:t>
            </w:r>
          </w:p>
        </w:tc>
        <w:tc>
          <w:tcPr>
            <w:tcW w:w="4394" w:type="dxa"/>
          </w:tcPr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требований: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А) прочность,  жёсткость, 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водонепроницаемость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Б) жёсткость, достаточная, 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   теплоизоляция</w:t>
            </w:r>
          </w:p>
          <w:p w:rsidR="00786DA3" w:rsidRPr="00F13A66" w:rsidRDefault="00786DA3" w:rsidP="002E2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В) прочность, жёсткость</w:t>
            </w:r>
          </w:p>
        </w:tc>
      </w:tr>
      <w:tr w:rsidR="00786DA3" w:rsidRPr="00F13A66" w:rsidTr="00B73281">
        <w:tc>
          <w:tcPr>
            <w:tcW w:w="993" w:type="dxa"/>
          </w:tcPr>
          <w:p w:rsidR="00786DA3" w:rsidRPr="00F13A66" w:rsidRDefault="00786DA3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  <w:gridSpan w:val="2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A66">
              <w:rPr>
                <w:rFonts w:ascii="Times New Roman" w:hAnsi="Times New Roman" w:cs="Times New Roman"/>
                <w:b/>
                <w:sz w:val="24"/>
                <w:szCs w:val="24"/>
              </w:rPr>
              <w:t>Пароизоляция</w:t>
            </w:r>
            <w:proofErr w:type="spellEnd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конструкции покрытия производственного здания служит</w:t>
            </w:r>
            <w:proofErr w:type="gramStart"/>
            <w:r w:rsidRPr="00F13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А) для гидроизоляции кровли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Б) для  защиты плиты покрытия и фермы от влаги</w:t>
            </w:r>
          </w:p>
          <w:p w:rsidR="00786DA3" w:rsidRPr="00F13A66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В) для защиты утеплителя от увлажнения</w:t>
            </w:r>
          </w:p>
          <w:p w:rsidR="00786DA3" w:rsidRDefault="00786DA3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hAnsi="Times New Roman" w:cs="Times New Roman"/>
                <w:sz w:val="24"/>
                <w:szCs w:val="24"/>
              </w:rPr>
              <w:t>Г) для защиты помещения от атмосферных осадков</w:t>
            </w:r>
          </w:p>
          <w:p w:rsidR="00DC707A" w:rsidRPr="00F13A66" w:rsidRDefault="00DC707A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A" w:rsidRPr="00F13A66" w:rsidTr="00B73281">
        <w:tc>
          <w:tcPr>
            <w:tcW w:w="993" w:type="dxa"/>
          </w:tcPr>
          <w:p w:rsidR="00DC707A" w:rsidRPr="00DC707A" w:rsidRDefault="00DC707A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DC707A" w:rsidRPr="00F13A66" w:rsidRDefault="00DC707A" w:rsidP="00786D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Завершающая часть здания и защищающая его </w:t>
            </w:r>
            <w:proofErr w:type="gramStart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</w:t>
            </w:r>
            <w:proofErr w:type="gramEnd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внешней среды называется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394" w:type="dxa"/>
          </w:tcPr>
          <w:p w:rsidR="00DC707A" w:rsidRPr="00F13A66" w:rsidRDefault="00DC707A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A" w:rsidRPr="00F13A66" w:rsidTr="007109F1">
        <w:tc>
          <w:tcPr>
            <w:tcW w:w="993" w:type="dxa"/>
          </w:tcPr>
          <w:p w:rsidR="00DC707A" w:rsidRDefault="00DC707A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Температурные швы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устраивают</w:t>
            </w: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707A" w:rsidRPr="00DC707A" w:rsidRDefault="00DC707A" w:rsidP="00786D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707A" w:rsidRPr="00DC707A" w:rsidRDefault="00DC707A" w:rsidP="00DC707A">
            <w:pPr>
              <w:numPr>
                <w:ilvl w:val="0"/>
                <w:numId w:val="7"/>
              </w:num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пристройки к зданию</w:t>
            </w:r>
          </w:p>
          <w:p w:rsidR="00DC707A" w:rsidRPr="00DC707A" w:rsidRDefault="00DC707A" w:rsidP="00DC707A">
            <w:pPr>
              <w:numPr>
                <w:ilvl w:val="0"/>
                <w:numId w:val="7"/>
              </w:num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 грунтов, неоднородных по геологическому строению</w:t>
            </w:r>
          </w:p>
          <w:p w:rsidR="00DC707A" w:rsidRPr="00DC707A" w:rsidRDefault="00DC707A" w:rsidP="00DC707A">
            <w:pPr>
              <w:numPr>
                <w:ilvl w:val="0"/>
                <w:numId w:val="7"/>
              </w:num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местах примыкания </w:t>
            </w:r>
            <w:proofErr w:type="spellStart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разноэтажных</w:t>
            </w:r>
            <w:proofErr w:type="spellEnd"/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 стен</w:t>
            </w:r>
          </w:p>
          <w:p w:rsidR="00DC707A" w:rsidRPr="00DC707A" w:rsidRDefault="00DC707A" w:rsidP="00DC707A">
            <w:pPr>
              <w:numPr>
                <w:ilvl w:val="0"/>
                <w:numId w:val="7"/>
              </w:num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протяженных участках стен</w:t>
            </w:r>
          </w:p>
          <w:p w:rsidR="00DC707A" w:rsidRPr="00F13A66" w:rsidRDefault="00DC707A" w:rsidP="0078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94" w:rsidRPr="00F13A66" w:rsidTr="007109F1">
        <w:tc>
          <w:tcPr>
            <w:tcW w:w="993" w:type="dxa"/>
          </w:tcPr>
          <w:p w:rsidR="00484994" w:rsidRDefault="00484994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84994" w:rsidRPr="00DC707A" w:rsidRDefault="00484994" w:rsidP="00DC707A">
            <w:pPr>
              <w:tabs>
                <w:tab w:val="left" w:pos="93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ограждения, предназначенные для освещения и проветривания, называются …</w:t>
            </w:r>
          </w:p>
        </w:tc>
        <w:tc>
          <w:tcPr>
            <w:tcW w:w="4394" w:type="dxa"/>
          </w:tcPr>
          <w:p w:rsidR="00484994" w:rsidRPr="00DC707A" w:rsidRDefault="00484994" w:rsidP="00484994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994" w:rsidRPr="00F13A66" w:rsidTr="007109F1">
        <w:tc>
          <w:tcPr>
            <w:tcW w:w="993" w:type="dxa"/>
          </w:tcPr>
          <w:p w:rsidR="00484994" w:rsidRDefault="00484994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84994" w:rsidRPr="00DC707A" w:rsidRDefault="00484994" w:rsidP="00DC707A">
            <w:pPr>
              <w:tabs>
                <w:tab w:val="left" w:pos="93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смежных скатов, образующий выступающий угол, называется…..</w:t>
            </w:r>
          </w:p>
        </w:tc>
        <w:tc>
          <w:tcPr>
            <w:tcW w:w="4394" w:type="dxa"/>
          </w:tcPr>
          <w:p w:rsidR="00484994" w:rsidRPr="00DC707A" w:rsidRDefault="00484994" w:rsidP="00484994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07A" w:rsidRPr="00F13A66" w:rsidTr="007109F1">
        <w:tc>
          <w:tcPr>
            <w:tcW w:w="993" w:type="dxa"/>
            <w:vMerge w:val="restart"/>
          </w:tcPr>
          <w:p w:rsidR="00DC707A" w:rsidRDefault="00484994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484994" w:rsidRPr="00DC707A" w:rsidRDefault="00DC707A" w:rsidP="00484994">
            <w:pPr>
              <w:tabs>
                <w:tab w:val="left" w:pos="93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Соотнесите элементы фермы  с их обозначениями:</w:t>
            </w:r>
          </w:p>
        </w:tc>
        <w:tc>
          <w:tcPr>
            <w:tcW w:w="4394" w:type="dxa"/>
            <w:vMerge w:val="restart"/>
          </w:tcPr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верхний пояс; </w:t>
            </w:r>
          </w:p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пояс; </w:t>
            </w:r>
          </w:p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стойка;</w:t>
            </w:r>
          </w:p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DC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раскос</w:t>
            </w:r>
          </w:p>
        </w:tc>
      </w:tr>
      <w:tr w:rsidR="00DC707A" w:rsidRPr="00F13A66" w:rsidTr="007109F1">
        <w:tc>
          <w:tcPr>
            <w:tcW w:w="993" w:type="dxa"/>
            <w:vMerge/>
          </w:tcPr>
          <w:p w:rsidR="00DC707A" w:rsidRDefault="00DC707A" w:rsidP="0032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tbl>
            <w:tblPr>
              <w:tblStyle w:val="a4"/>
              <w:tblpPr w:leftFromText="180" w:rightFromText="180" w:vertAnchor="text" w:horzAnchor="margin" w:tblpY="-202"/>
              <w:tblOverlap w:val="never"/>
              <w:tblW w:w="4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230"/>
            </w:tblGrid>
            <w:tr w:rsidR="00DC707A" w:rsidRPr="00EE5771" w:rsidTr="00DC707A">
              <w:trPr>
                <w:trHeight w:val="2400"/>
              </w:trPr>
              <w:tc>
                <w:tcPr>
                  <w:tcW w:w="4230" w:type="dxa"/>
                  <w:shd w:val="clear" w:color="auto" w:fill="auto"/>
                </w:tcPr>
                <w:p w:rsidR="00DC707A" w:rsidRPr="00EE5771" w:rsidRDefault="004D63F6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 w:rsidRPr="004D63F6">
                    <w:rPr>
                      <w:noProof/>
                      <w:spacing w:val="-2"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1" o:spid="_x0000_s1026" type="#_x0000_t202" style="position:absolute;margin-left:97.5pt;margin-top:.55pt;width:2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" stroked="f" strokecolor="blue">
                        <v:textbox>
                          <w:txbxContent>
                            <w:p w:rsidR="00DC707A" w:rsidRDefault="00DC707A" w:rsidP="00DC707A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D63F6">
                    <w:rPr>
                      <w:noProof/>
                      <w:spacing w:val="-2"/>
                      <w:sz w:val="24"/>
                      <w:szCs w:val="24"/>
                    </w:rPr>
                    <w:pict>
                      <v:shape id="Text Box 82" o:spid="_x0000_s1027" type="#_x0000_t202" style="position:absolute;margin-left:152.9pt;margin-top:.55pt;width:2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XfggIAABc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" stroked="f">
                        <v:textbox>
                          <w:txbxContent>
                            <w:p w:rsidR="00DC707A" w:rsidRDefault="00DC707A" w:rsidP="00DC707A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74" o:spid="_x0000_s1041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8.5pt" to="150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+4Hg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73" o:spid="_x0000_s1040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10.75pt" to="97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"/>
                    </w:pict>
                  </w:r>
                </w:p>
                <w:p w:rsidR="00DC707A" w:rsidRPr="00EE5771" w:rsidRDefault="004D63F6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line id="Line 69" o:spid="_x0000_s1039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2.75pt" to="10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" strokeweight="2.25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80" o:spid="_x0000_s1038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05pt,12.75pt" to="171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" strokeweight="2.25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79" o:spid="_x0000_s1037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2.75pt" to="50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" strokeweight="2.25pt"/>
                    </w:pict>
                  </w:r>
                </w:p>
                <w:p w:rsidR="00DC707A" w:rsidRPr="00EE5771" w:rsidRDefault="004D63F6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line id="Line 72" o:spid="_x0000_s103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.05pt" to="67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" strokeweight="2.25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71" o:spid="_x0000_s1035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.3pt" to="171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" strokeweight="2.25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70" o:spid="_x0000_s1034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-.3pt" to="135.7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lOHwIAADgEAAAOAAAAZHJzL2Uyb0RvYy54bWysU8uu2yAQ3VfqPyD2ie3UeVlxrio7aRdp&#10;G+ne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" strokeweight="2.25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line id="Line 68" o:spid="_x0000_s1033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-.3pt" to="104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k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" strokeweight="3pt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rect id="Rectangle 67" o:spid="_x0000_s1032" style="position:absolute;margin-left:27.5pt;margin-top:-.3pt;width:144.3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7oIwIAAD4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" strokeweight="2.25pt"/>
                    </w:pict>
                  </w:r>
                  <w:r w:rsidR="00DC707A" w:rsidRPr="00EE5771">
                    <w:rPr>
                      <w:sz w:val="24"/>
                      <w:szCs w:val="24"/>
                    </w:rPr>
                    <w:tab/>
                  </w:r>
                </w:p>
                <w:p w:rsidR="00DC707A" w:rsidRPr="00EE5771" w:rsidRDefault="004D63F6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line id="Line 76" o:spid="_x0000_s1031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11.25pt" to="89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48HwIAADc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Text Box 77" o:spid="_x0000_s1028" type="#_x0000_t202" style="position:absolute;margin-left:58.4pt;margin-top:.9pt;width:19.6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WvhAIAABY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" stroked="f">
                        <v:textbox>
                          <w:txbxContent>
                            <w:p w:rsidR="00DC707A" w:rsidRPr="001E7283" w:rsidRDefault="00DC707A" w:rsidP="00DC707A">
                              <w:r w:rsidRPr="001E7283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C707A" w:rsidRPr="00EE5771">
                    <w:rPr>
                      <w:sz w:val="24"/>
                      <w:szCs w:val="24"/>
                    </w:rPr>
                    <w:tab/>
                  </w:r>
                </w:p>
                <w:p w:rsidR="00DC707A" w:rsidRPr="00EE5771" w:rsidRDefault="00DC707A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 w:rsidRPr="00EE5771">
                    <w:rPr>
                      <w:sz w:val="24"/>
                      <w:szCs w:val="24"/>
                    </w:rPr>
                    <w:tab/>
                  </w:r>
                </w:p>
                <w:p w:rsidR="00DC707A" w:rsidRPr="00EE5771" w:rsidRDefault="004D63F6" w:rsidP="00DC707A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line id="Line 75" o:spid="_x0000_s1030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4.85pt" to="130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"/>
                    </w:pict>
                  </w:r>
                  <w:r>
                    <w:rPr>
                      <w:noProof/>
                      <w:sz w:val="24"/>
                      <w:szCs w:val="24"/>
                    </w:rPr>
                    <w:pict>
                      <v:shape id="Text Box 78" o:spid="_x0000_s1029" type="#_x0000_t202" style="position:absolute;margin-left:127.4pt;margin-top:8.95pt;width:27.9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" stroked="f">
                        <v:textbox>
                          <w:txbxContent>
                            <w:p w:rsidR="00DC707A" w:rsidRDefault="00DC707A" w:rsidP="00DC707A">
                              <w:r>
                                <w:t xml:space="preserve">  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707A" w:rsidRPr="00DC707A" w:rsidRDefault="00DC707A" w:rsidP="00DC707A">
            <w:pPr>
              <w:tabs>
                <w:tab w:val="left" w:pos="93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99F" w:rsidRPr="00F13A66" w:rsidRDefault="00F6099F" w:rsidP="00F13A66"/>
    <w:sectPr w:rsidR="00F6099F" w:rsidRPr="00F13A66" w:rsidSect="00B1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14F"/>
    <w:multiLevelType w:val="hybridMultilevel"/>
    <w:tmpl w:val="55D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74A"/>
    <w:multiLevelType w:val="hybridMultilevel"/>
    <w:tmpl w:val="123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F6C"/>
    <w:multiLevelType w:val="hybridMultilevel"/>
    <w:tmpl w:val="1CF8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73039"/>
    <w:multiLevelType w:val="hybridMultilevel"/>
    <w:tmpl w:val="123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4435"/>
    <w:multiLevelType w:val="hybridMultilevel"/>
    <w:tmpl w:val="7930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F0F63"/>
    <w:multiLevelType w:val="hybridMultilevel"/>
    <w:tmpl w:val="3E3A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4074C"/>
    <w:multiLevelType w:val="hybridMultilevel"/>
    <w:tmpl w:val="55D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2C3"/>
    <w:rsid w:val="00025130"/>
    <w:rsid w:val="00025549"/>
    <w:rsid w:val="0006488B"/>
    <w:rsid w:val="000A28BD"/>
    <w:rsid w:val="001172BC"/>
    <w:rsid w:val="001507D0"/>
    <w:rsid w:val="00152B1C"/>
    <w:rsid w:val="00160408"/>
    <w:rsid w:val="00160BD1"/>
    <w:rsid w:val="00170482"/>
    <w:rsid w:val="0018301C"/>
    <w:rsid w:val="001A40CF"/>
    <w:rsid w:val="001B652F"/>
    <w:rsid w:val="001E203B"/>
    <w:rsid w:val="001E7283"/>
    <w:rsid w:val="002006D1"/>
    <w:rsid w:val="002C5F32"/>
    <w:rsid w:val="00302E18"/>
    <w:rsid w:val="00321A25"/>
    <w:rsid w:val="00357C08"/>
    <w:rsid w:val="00396C8D"/>
    <w:rsid w:val="003E7FA2"/>
    <w:rsid w:val="004063CE"/>
    <w:rsid w:val="0045452E"/>
    <w:rsid w:val="00484994"/>
    <w:rsid w:val="004D63F6"/>
    <w:rsid w:val="004F2379"/>
    <w:rsid w:val="005227FE"/>
    <w:rsid w:val="0054344F"/>
    <w:rsid w:val="005D547C"/>
    <w:rsid w:val="005D6DBE"/>
    <w:rsid w:val="00606068"/>
    <w:rsid w:val="00664E91"/>
    <w:rsid w:val="006A52C3"/>
    <w:rsid w:val="007109F1"/>
    <w:rsid w:val="0071438E"/>
    <w:rsid w:val="00727CBF"/>
    <w:rsid w:val="00744457"/>
    <w:rsid w:val="00773EB4"/>
    <w:rsid w:val="007857AE"/>
    <w:rsid w:val="00786DA3"/>
    <w:rsid w:val="007871FA"/>
    <w:rsid w:val="007D5C68"/>
    <w:rsid w:val="007E0EED"/>
    <w:rsid w:val="007E4752"/>
    <w:rsid w:val="0084031A"/>
    <w:rsid w:val="00873A45"/>
    <w:rsid w:val="00891904"/>
    <w:rsid w:val="008B52A0"/>
    <w:rsid w:val="008D4D4A"/>
    <w:rsid w:val="0092119C"/>
    <w:rsid w:val="00A1088F"/>
    <w:rsid w:val="00A2226A"/>
    <w:rsid w:val="00B160C7"/>
    <w:rsid w:val="00B473C9"/>
    <w:rsid w:val="00B61B80"/>
    <w:rsid w:val="00B73281"/>
    <w:rsid w:val="00B8068D"/>
    <w:rsid w:val="00BC6BD2"/>
    <w:rsid w:val="00BE5EFF"/>
    <w:rsid w:val="00C301BB"/>
    <w:rsid w:val="00C4093E"/>
    <w:rsid w:val="00D21BA5"/>
    <w:rsid w:val="00DC707A"/>
    <w:rsid w:val="00E20A51"/>
    <w:rsid w:val="00EE5771"/>
    <w:rsid w:val="00F13A66"/>
    <w:rsid w:val="00F6099F"/>
    <w:rsid w:val="00F8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7"/>
  </w:style>
  <w:style w:type="paragraph" w:styleId="1">
    <w:name w:val="heading 1"/>
    <w:basedOn w:val="a"/>
    <w:next w:val="a"/>
    <w:link w:val="10"/>
    <w:uiPriority w:val="9"/>
    <w:qFormat/>
    <w:rsid w:val="001704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482"/>
    <w:rPr>
      <w:rFonts w:ascii="Cambria" w:eastAsia="Times New Roman" w:hAnsi="Cambria" w:cs="Times New Roman"/>
      <w:b/>
      <w:bCs/>
      <w:color w:val="365F91"/>
      <w:sz w:val="28"/>
      <w:szCs w:val="28"/>
      <w:lang w:bidi="te-IN"/>
    </w:rPr>
  </w:style>
  <w:style w:type="table" w:styleId="a4">
    <w:name w:val="Table Grid"/>
    <w:basedOn w:val="a1"/>
    <w:rsid w:val="0077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685-C970-4FAF-B2D1-25DF86DF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Admin</cp:lastModifiedBy>
  <cp:revision>2</cp:revision>
  <dcterms:created xsi:type="dcterms:W3CDTF">2016-03-23T08:49:00Z</dcterms:created>
  <dcterms:modified xsi:type="dcterms:W3CDTF">2016-03-23T08:49:00Z</dcterms:modified>
</cp:coreProperties>
</file>