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A2260E" w:rsidP="00FC0EA6">
      <w:r w:rsidRPr="00A2260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7.1pt;height:108pt;visibility:visible;mso-wrap-style:square">
            <v:imagedata r:id="rId7" o:title="имени-вострухина" cropleft="12695f" cropright="281f"/>
          </v:shape>
        </w:pict>
      </w:r>
    </w:p>
    <w:p w:rsidR="00FC0EA6" w:rsidRDefault="00FC0EA6" w:rsidP="00FC0EA6"/>
    <w:p w:rsidR="00FC0EA6" w:rsidRDefault="00FC0EA6" w:rsidP="00FC0EA6"/>
    <w:p w:rsidR="00FC0EA6" w:rsidRDefault="00FC0EA6" w:rsidP="00FC0EA6"/>
    <w:p w:rsidR="00FC0EA6" w:rsidRDefault="00FC0EA6" w:rsidP="00FC0EA6"/>
    <w:p w:rsidR="00FC0EA6" w:rsidRDefault="00FC0EA6" w:rsidP="00FC0EA6"/>
    <w:p w:rsidR="00FC0EA6" w:rsidRDefault="00FC0EA6" w:rsidP="00FC0EA6"/>
    <w:p w:rsidR="00FC0EA6" w:rsidRPr="00757E54" w:rsidRDefault="00FC0EA6" w:rsidP="00FC0EA6">
      <w:pPr>
        <w:jc w:val="center"/>
        <w:rPr>
          <w:b/>
          <w:sz w:val="52"/>
          <w:szCs w:val="52"/>
        </w:rPr>
      </w:pPr>
      <w:r w:rsidRPr="00757E54">
        <w:rPr>
          <w:b/>
          <w:sz w:val="52"/>
          <w:szCs w:val="52"/>
        </w:rPr>
        <w:t>Открытый урок на тему:</w:t>
      </w:r>
    </w:p>
    <w:p w:rsidR="00FC0EA6" w:rsidRDefault="00FC0EA6" w:rsidP="00FC0EA6">
      <w:pPr>
        <w:jc w:val="center"/>
        <w:rPr>
          <w:b/>
          <w:sz w:val="52"/>
          <w:szCs w:val="52"/>
        </w:rPr>
      </w:pPr>
      <w:r w:rsidRPr="00757E54">
        <w:rPr>
          <w:b/>
          <w:sz w:val="52"/>
          <w:szCs w:val="52"/>
        </w:rPr>
        <w:t>«В кругу документооборота»</w:t>
      </w:r>
    </w:p>
    <w:p w:rsidR="00FC0EA6" w:rsidRDefault="001C6A63" w:rsidP="00FC0E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(д</w:t>
      </w:r>
      <w:bookmarkStart w:id="0" w:name="_GoBack"/>
      <w:bookmarkEnd w:id="0"/>
      <w:r>
        <w:rPr>
          <w:b/>
          <w:sz w:val="52"/>
          <w:szCs w:val="52"/>
        </w:rPr>
        <w:t>еловая игра)</w:t>
      </w: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Default="00FC0EA6" w:rsidP="00FC0EA6">
      <w:pPr>
        <w:jc w:val="right"/>
        <w:rPr>
          <w:b/>
          <w:sz w:val="52"/>
          <w:szCs w:val="52"/>
        </w:rPr>
      </w:pPr>
    </w:p>
    <w:p w:rsidR="00FC0EA6" w:rsidRDefault="00FC0EA6" w:rsidP="00FC0EA6">
      <w:pPr>
        <w:jc w:val="right"/>
        <w:rPr>
          <w:b/>
        </w:rPr>
      </w:pPr>
      <w:r>
        <w:rPr>
          <w:b/>
        </w:rPr>
        <w:t>Разработали:  Малыгина М.Ю.</w:t>
      </w:r>
    </w:p>
    <w:p w:rsidR="00FC0EA6" w:rsidRPr="00757E54" w:rsidRDefault="00FC0EA6" w:rsidP="00FC0EA6">
      <w:pPr>
        <w:jc w:val="right"/>
        <w:rPr>
          <w:b/>
        </w:rPr>
      </w:pPr>
      <w:r>
        <w:rPr>
          <w:b/>
        </w:rPr>
        <w:t>Щесняк О.К.</w:t>
      </w: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5B7014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>2016</w:t>
      </w: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FC0EA6" w:rsidRDefault="00FC0EA6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Тема урока:</w:t>
      </w:r>
      <w:r w:rsidRPr="00B57A36">
        <w:rPr>
          <w:rFonts w:ascii="Sylfaen" w:hAnsi="Sylfaen"/>
          <w:sz w:val="28"/>
          <w:szCs w:val="28"/>
        </w:rPr>
        <w:t>«ПОДБОР ПЕРСОНАЛАНАВАКАНТНЫЕДОЛЖНОСТИ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СЕКРЕТАРЯИПОМОЩНИКАРУКОВОДИТЕЛЯ»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sz w:val="28"/>
          <w:szCs w:val="28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Цели проведения деловой игры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1. Обучающая: 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1.1. Закрепить на практических занятиях теоретический материал, полу</w:t>
      </w:r>
      <w:r w:rsidRPr="00B57A36">
        <w:rPr>
          <w:rFonts w:ascii="Sylfaen" w:hAnsi="Sylfaen"/>
          <w:sz w:val="28"/>
          <w:szCs w:val="28"/>
        </w:rPr>
        <w:softHyphen/>
        <w:t>ченный учащимися в ходе изучения тем «Документы личного характера» и «Документы по личному составу».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2. Научить самостоятельно определять в условиях, приближенных к ре</w:t>
      </w:r>
      <w:r w:rsidRPr="00B57A36">
        <w:rPr>
          <w:rFonts w:ascii="Sylfaen" w:hAnsi="Sylfaen"/>
          <w:sz w:val="28"/>
          <w:szCs w:val="28"/>
        </w:rPr>
        <w:softHyphen/>
        <w:t>альным, требуемые деловые и личностные качества кандидатов на вакант</w:t>
      </w:r>
      <w:r w:rsidRPr="00B57A36">
        <w:rPr>
          <w:rFonts w:ascii="Sylfaen" w:hAnsi="Sylfaen"/>
          <w:sz w:val="28"/>
          <w:szCs w:val="28"/>
        </w:rPr>
        <w:softHyphen/>
        <w:t>ные должности, оценивать их поведение, мотивацию, психические реак</w:t>
      </w:r>
      <w:r w:rsidRPr="00B57A36">
        <w:rPr>
          <w:rFonts w:ascii="Sylfaen" w:hAnsi="Sylfaen"/>
          <w:sz w:val="28"/>
          <w:szCs w:val="28"/>
        </w:rPr>
        <w:softHyphen/>
        <w:t>ции и т. п. в процессе собеседования.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3. Научить учащихся, выступающих в роли претендентов: оформлять необходимые документы (сопроводительные письма, резюме); составлять предварительный план проведения интервью; логично и обоснованно от</w:t>
      </w:r>
      <w:r w:rsidRPr="00B57A36">
        <w:rPr>
          <w:rFonts w:ascii="Sylfaen" w:hAnsi="Sylfaen"/>
          <w:sz w:val="28"/>
          <w:szCs w:val="28"/>
        </w:rPr>
        <w:softHyphen/>
        <w:t>вечать на вопросы отборочной комиссии; оформлять трудовой договор; оформлять первичные документы при трудоустройстве.</w:t>
      </w:r>
    </w:p>
    <w:p w:rsidR="002C2E22" w:rsidRPr="00B57A36" w:rsidRDefault="002C2E22" w:rsidP="00B57A36">
      <w:pPr>
        <w:ind w:left="1800" w:hanging="180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4. Развивающая – развивать мыслительную и познавательную деятельность.</w:t>
      </w:r>
    </w:p>
    <w:p w:rsidR="002C2E22" w:rsidRPr="00B57A36" w:rsidRDefault="002C2E22" w:rsidP="00B57A36">
      <w:pPr>
        <w:ind w:left="1800" w:hanging="180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5. Воспитательная – воспитывать аккуратность, внимательность, умение работать в команде, сопереживать за товарищей.</w:t>
      </w:r>
    </w:p>
    <w:p w:rsidR="002C2E22" w:rsidRPr="00B57A36" w:rsidRDefault="002C2E22" w:rsidP="00B57A36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Методическая:  показать методику урока деловая игра.</w:t>
      </w:r>
    </w:p>
    <w:p w:rsidR="002C2E22" w:rsidRPr="00B57A36" w:rsidRDefault="0023233E" w:rsidP="00B57A36">
      <w:pPr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 xml:space="preserve">Вид урока: </w:t>
      </w:r>
      <w:r w:rsidRPr="00B57A36">
        <w:rPr>
          <w:rFonts w:ascii="Sylfaen" w:hAnsi="Sylfaen" w:cs="Arial"/>
          <w:sz w:val="28"/>
          <w:szCs w:val="28"/>
        </w:rPr>
        <w:t>обобщение и систематизация знаний, умений и навыков</w:t>
      </w:r>
    </w:p>
    <w:p w:rsidR="002C2E22" w:rsidRPr="00B57A36" w:rsidRDefault="002C2E22" w:rsidP="00B57A36">
      <w:pPr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Тип урока</w:t>
      </w:r>
      <w:r w:rsidRPr="00B57A36">
        <w:rPr>
          <w:rFonts w:ascii="Sylfaen" w:hAnsi="Sylfaen" w:cs="Arial"/>
          <w:sz w:val="28"/>
          <w:szCs w:val="28"/>
        </w:rPr>
        <w:t>: деловая игра</w:t>
      </w: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sz w:val="28"/>
          <w:szCs w:val="28"/>
        </w:rPr>
      </w:pP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b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Межпредметные связи:</w:t>
      </w: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 xml:space="preserve"> «Деловая культура», «Организационная техника», «Компьютерное делопроизводство», «Производственное обучение».</w:t>
      </w:r>
    </w:p>
    <w:p w:rsidR="002C2E22" w:rsidRPr="00B57A36" w:rsidRDefault="002C2E22" w:rsidP="00B57A36">
      <w:pPr>
        <w:pStyle w:val="a3"/>
        <w:jc w:val="both"/>
        <w:rPr>
          <w:rFonts w:ascii="Sylfaen" w:hAnsi="Sylfaen" w:cs="Arial"/>
          <w:b/>
          <w:sz w:val="28"/>
          <w:szCs w:val="28"/>
        </w:rPr>
      </w:pPr>
      <w:r w:rsidRPr="00B57A36">
        <w:rPr>
          <w:rFonts w:ascii="Sylfaen" w:hAnsi="Sylfaen" w:cs="Arial"/>
          <w:b/>
          <w:sz w:val="28"/>
          <w:szCs w:val="28"/>
        </w:rPr>
        <w:t>Методы обучения:</w:t>
      </w:r>
    </w:p>
    <w:p w:rsidR="002C2E22" w:rsidRPr="00B57A36" w:rsidRDefault="002C2E22" w:rsidP="00B57A36">
      <w:pPr>
        <w:numPr>
          <w:ilvl w:val="1"/>
          <w:numId w:val="5"/>
        </w:numPr>
        <w:spacing w:line="360" w:lineRule="auto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Словесный.</w:t>
      </w:r>
    </w:p>
    <w:p w:rsidR="002C2E22" w:rsidRPr="00B57A36" w:rsidRDefault="002C2E22" w:rsidP="00B57A36">
      <w:pPr>
        <w:numPr>
          <w:ilvl w:val="1"/>
          <w:numId w:val="5"/>
        </w:numPr>
        <w:spacing w:line="360" w:lineRule="auto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Проблемно – поисковый.</w:t>
      </w:r>
    </w:p>
    <w:p w:rsidR="002C2E22" w:rsidRPr="00B57A36" w:rsidRDefault="002C2E22" w:rsidP="00B57A36">
      <w:pPr>
        <w:numPr>
          <w:ilvl w:val="1"/>
          <w:numId w:val="5"/>
        </w:numPr>
        <w:spacing w:line="360" w:lineRule="auto"/>
        <w:jc w:val="both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 xml:space="preserve">Самостоятельная работа. </w:t>
      </w:r>
    </w:p>
    <w:p w:rsidR="002C2E22" w:rsidRPr="00B57A36" w:rsidRDefault="002C2E22" w:rsidP="00B57A36">
      <w:pPr>
        <w:pStyle w:val="a4"/>
        <w:spacing w:line="360" w:lineRule="auto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bCs/>
          <w:sz w:val="28"/>
          <w:szCs w:val="28"/>
        </w:rPr>
        <w:t xml:space="preserve">Оборудование:  </w:t>
      </w:r>
      <w:r w:rsidRPr="00B57A36">
        <w:rPr>
          <w:rFonts w:ascii="Sylfaen" w:hAnsi="Sylfaen" w:cs="Arial"/>
          <w:bCs/>
          <w:sz w:val="28"/>
          <w:szCs w:val="28"/>
        </w:rPr>
        <w:t>ПК, приложения.</w:t>
      </w:r>
    </w:p>
    <w:p w:rsidR="00911C7C" w:rsidRPr="00B57A36" w:rsidRDefault="00911C7C" w:rsidP="00B57A36">
      <w:pPr>
        <w:pStyle w:val="a3"/>
        <w:jc w:val="both"/>
        <w:rPr>
          <w:rFonts w:ascii="Sylfaen" w:hAnsi="Sylfaen" w:cs="Arial"/>
          <w:b/>
          <w:sz w:val="28"/>
          <w:szCs w:val="28"/>
        </w:rPr>
      </w:pPr>
    </w:p>
    <w:p w:rsidR="002C2E22" w:rsidRPr="00B57A36" w:rsidRDefault="00B57A36" w:rsidP="00B57A36">
      <w:pPr>
        <w:pStyle w:val="a3"/>
        <w:jc w:val="center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>Ход урока</w:t>
      </w:r>
    </w:p>
    <w:p w:rsidR="002C2E22" w:rsidRPr="00B57A36" w:rsidRDefault="002C2E22" w:rsidP="00B57A36">
      <w:pPr>
        <w:pStyle w:val="a4"/>
        <w:spacing w:line="360" w:lineRule="auto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b/>
          <w:bCs/>
          <w:sz w:val="28"/>
          <w:szCs w:val="28"/>
          <w:lang w:val="en-US"/>
        </w:rPr>
        <w:t>I</w:t>
      </w:r>
      <w:r w:rsidRPr="00B57A36">
        <w:rPr>
          <w:rFonts w:ascii="Sylfaen" w:hAnsi="Sylfaen" w:cs="Arial"/>
          <w:b/>
          <w:bCs/>
          <w:sz w:val="28"/>
          <w:szCs w:val="28"/>
        </w:rPr>
        <w:t>.Организационный момент: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  <w:tab w:val="right" w:pos="36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Проверка присутствующих учащихся  и их готовность к уроку.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  <w:tab w:val="right" w:pos="36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lastRenderedPageBreak/>
        <w:t>Мотивация на урок.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  <w:tab w:val="right" w:pos="36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Сообщение темы урока.</w:t>
      </w:r>
    </w:p>
    <w:p w:rsidR="002C2E22" w:rsidRPr="00B57A36" w:rsidRDefault="002C2E22" w:rsidP="00B57A36">
      <w:pPr>
        <w:pStyle w:val="a4"/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rPr>
          <w:rFonts w:ascii="Sylfaen" w:hAnsi="Sylfaen" w:cs="Arial"/>
          <w:sz w:val="28"/>
          <w:szCs w:val="28"/>
        </w:rPr>
      </w:pPr>
      <w:r w:rsidRPr="00B57A36">
        <w:rPr>
          <w:rFonts w:ascii="Sylfaen" w:hAnsi="Sylfaen" w:cs="Arial"/>
          <w:sz w:val="28"/>
          <w:szCs w:val="28"/>
        </w:rPr>
        <w:t>Информация о форме проведения урока: деление группы команды. Для более быстрого и точного оценивания ответов привлекаем  ассистентов, которые будут фиксировать все ответы в рейтинговом листе.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2.  Краткое описание игры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Деловая игра представляет собой моделирование процесса отбора кандидатов с учетом организационных, документационных, социально-психологических и других аспектов, связанных с выполнением про</w:t>
      </w:r>
      <w:r w:rsidRPr="00B57A36">
        <w:rPr>
          <w:rFonts w:ascii="Sylfaen" w:hAnsi="Sylfaen"/>
          <w:sz w:val="28"/>
          <w:szCs w:val="28"/>
        </w:rPr>
        <w:softHyphen/>
        <w:t>цедур набора. В качестве реального объекта выбрана страховая компания АОЗТ «МИК-Страхование» (приложение А), которая занималась поис</w:t>
      </w:r>
      <w:r w:rsidRPr="00B57A36">
        <w:rPr>
          <w:rFonts w:ascii="Sylfaen" w:hAnsi="Sylfaen"/>
          <w:sz w:val="28"/>
          <w:szCs w:val="28"/>
        </w:rPr>
        <w:softHyphen/>
        <w:t>ком необходимых ей сотрудников на вакантные должности. Участники игры исполняют роли сотрудников компании, принимающих на работу претендентов, и тех, кто нанимается в организацию. Последние при за</w:t>
      </w:r>
      <w:r w:rsidRPr="00B57A36">
        <w:rPr>
          <w:rFonts w:ascii="Sylfaen" w:hAnsi="Sylfaen"/>
          <w:sz w:val="28"/>
          <w:szCs w:val="28"/>
        </w:rPr>
        <w:softHyphen/>
        <w:t>полнении писем и резюме могут использовать или собственные биогра</w:t>
      </w:r>
      <w:r w:rsidRPr="00B57A36">
        <w:rPr>
          <w:rFonts w:ascii="Sylfaen" w:hAnsi="Sylfaen"/>
          <w:sz w:val="28"/>
          <w:szCs w:val="28"/>
        </w:rPr>
        <w:softHyphen/>
        <w:t>фические и иные данные, или материалы претендентов, имеющиеся и Интернете и других источниках. Преподаватель выступает в роли арбит</w:t>
      </w:r>
      <w:r w:rsidRPr="00B57A36">
        <w:rPr>
          <w:rFonts w:ascii="Sylfaen" w:hAnsi="Sylfaen"/>
          <w:sz w:val="28"/>
          <w:szCs w:val="28"/>
        </w:rPr>
        <w:softHyphen/>
        <w:t xml:space="preserve">ра, контролируя и координируя весь ход игры. Время проведения игры </w:t>
      </w:r>
      <w:r w:rsidR="004F1849" w:rsidRPr="00B57A36">
        <w:rPr>
          <w:rFonts w:ascii="Sylfaen" w:hAnsi="Sylfaen"/>
          <w:sz w:val="28"/>
          <w:szCs w:val="28"/>
        </w:rPr>
        <w:t xml:space="preserve"> 1</w:t>
      </w:r>
      <w:r w:rsidR="00C125B4" w:rsidRPr="00B57A36">
        <w:rPr>
          <w:rFonts w:ascii="Sylfaen" w:hAnsi="Sylfaen"/>
          <w:sz w:val="28"/>
          <w:szCs w:val="28"/>
        </w:rPr>
        <w:t>2</w:t>
      </w:r>
      <w:r w:rsidRPr="00B57A36">
        <w:rPr>
          <w:rFonts w:ascii="Sylfaen" w:hAnsi="Sylfaen"/>
          <w:sz w:val="28"/>
          <w:szCs w:val="28"/>
        </w:rPr>
        <w:t>0 минут.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3.  Этапы проведения деловой игры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1-й этап</w:t>
      </w:r>
      <w:r w:rsidRPr="00B57A36">
        <w:rPr>
          <w:rFonts w:ascii="Sylfaen" w:hAnsi="Sylfaen"/>
          <w:sz w:val="28"/>
          <w:szCs w:val="28"/>
        </w:rPr>
        <w:t xml:space="preserve"> — Подготовительный 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C125B4" w:rsidRPr="00B57A36">
        <w:rPr>
          <w:rFonts w:ascii="Sylfaen" w:hAnsi="Sylfaen"/>
          <w:b/>
          <w:sz w:val="28"/>
          <w:szCs w:val="28"/>
          <w:u w:val="single"/>
        </w:rPr>
        <w:t>5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 минут)</w:t>
      </w:r>
      <w:r w:rsidRPr="00B57A36">
        <w:rPr>
          <w:rFonts w:ascii="Sylfaen" w:hAnsi="Sylfaen"/>
          <w:sz w:val="28"/>
          <w:szCs w:val="28"/>
        </w:rPr>
        <w:t>. Игра начинается с краткой характеристики деятельности организации и описания вакантных должностей.</w:t>
      </w:r>
    </w:p>
    <w:p w:rsidR="00977894" w:rsidRPr="00B57A36" w:rsidRDefault="004F1849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Учащимся </w:t>
      </w:r>
      <w:r w:rsidR="00977894" w:rsidRPr="00B57A36">
        <w:rPr>
          <w:rFonts w:ascii="Sylfaen" w:hAnsi="Sylfaen"/>
          <w:sz w:val="28"/>
          <w:szCs w:val="28"/>
        </w:rPr>
        <w:t xml:space="preserve"> сообщается, что в настоящее время фирме требуются: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помощник руководителя;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секретарь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Для проведения игры участников делят на две группы: группа «А» и группа «Б»: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группа «А» — работодатели;</w:t>
      </w:r>
    </w:p>
    <w:p w:rsidR="004F1849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- группа «Б» — претенденты на вакантную должность. Затем каждая группа получает инструкцию по ведению игры. 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4F1849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Ознакомиться с документами представленными претендентами на вакантные должности.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2. </w:t>
      </w:r>
      <w:r w:rsidR="00497C8E" w:rsidRPr="00B57A36">
        <w:rPr>
          <w:rFonts w:ascii="Sylfaen" w:hAnsi="Sylfaen"/>
          <w:sz w:val="28"/>
          <w:szCs w:val="28"/>
        </w:rPr>
        <w:t>Провести тестирования.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По итогам 1 и 2 пункта отобрать наиболее подходящих кандидатов на вакантные должности.</w:t>
      </w: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7047AD" w:rsidRDefault="007047A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Инструкция группе «А»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 время игры члены группы «А» становятся сотрудниками АОЗТ «МИК». Фирме нужно отобрать двух человек: помощника руководителя и секретаря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Участники группы «А»</w:t>
      </w:r>
      <w:r w:rsidR="004F1849" w:rsidRPr="00B57A36">
        <w:rPr>
          <w:rFonts w:ascii="Sylfaen" w:hAnsi="Sylfaen"/>
          <w:sz w:val="28"/>
          <w:szCs w:val="28"/>
        </w:rPr>
        <w:t xml:space="preserve"> разбиваются на подгруппы: «Служба по подбору персонала», «Юридический отдел», «Отдел кадров» и каждая подгруппа получает  необходимый материал для работы. Служба по подбору персонала </w:t>
      </w:r>
      <w:r w:rsidRPr="00B57A36">
        <w:rPr>
          <w:rFonts w:ascii="Sylfaen" w:hAnsi="Sylfaen"/>
          <w:sz w:val="28"/>
          <w:szCs w:val="28"/>
        </w:rPr>
        <w:t>перечень возможных вопросов для проведения собеседования (приложение Б)</w:t>
      </w:r>
      <w:r w:rsidR="004F1849" w:rsidRPr="00B57A36">
        <w:rPr>
          <w:rFonts w:ascii="Sylfaen" w:hAnsi="Sylfaen"/>
          <w:sz w:val="28"/>
          <w:szCs w:val="28"/>
        </w:rPr>
        <w:t>,</w:t>
      </w:r>
      <w:r w:rsidRPr="00B57A36">
        <w:rPr>
          <w:rFonts w:ascii="Sylfaen" w:hAnsi="Sylfaen"/>
          <w:sz w:val="28"/>
          <w:szCs w:val="28"/>
        </w:rPr>
        <w:t xml:space="preserve"> должностные инструкции па вакантные должности (приложения В и Г)</w:t>
      </w:r>
      <w:r w:rsidR="004F1849" w:rsidRPr="00B57A36">
        <w:rPr>
          <w:rFonts w:ascii="Sylfaen" w:hAnsi="Sylfaen"/>
          <w:sz w:val="28"/>
          <w:szCs w:val="28"/>
        </w:rPr>
        <w:t>; тесты (приложение Д): «Владеете ли вы культурой телефонного общения», «Ваш уровень общительности», «Тест профессиональной ориентации»</w:t>
      </w:r>
      <w:r w:rsidRPr="00B57A36">
        <w:rPr>
          <w:rFonts w:ascii="Sylfaen" w:hAnsi="Sylfaen"/>
          <w:sz w:val="28"/>
          <w:szCs w:val="28"/>
        </w:rPr>
        <w:t>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Участники группы «А» должны: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Служба по подбору персонала</w:t>
      </w:r>
    </w:p>
    <w:p w:rsidR="004F1849" w:rsidRPr="00B57A36" w:rsidRDefault="003F0EBE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</w:t>
      </w:r>
      <w:r w:rsidR="004F1849" w:rsidRPr="00B57A36">
        <w:rPr>
          <w:rFonts w:ascii="Sylfaen" w:hAnsi="Sylfaen"/>
          <w:sz w:val="28"/>
          <w:szCs w:val="28"/>
        </w:rPr>
        <w:t>а</w:t>
      </w:r>
      <w:r w:rsidR="00B61BB2" w:rsidRPr="00B57A36">
        <w:rPr>
          <w:rFonts w:ascii="Sylfaen" w:hAnsi="Sylfaen"/>
          <w:sz w:val="28"/>
          <w:szCs w:val="28"/>
        </w:rPr>
        <w:t xml:space="preserve">ть характеристику своему отделу - доклад </w:t>
      </w:r>
      <w:r w:rsidR="0074790F" w:rsidRPr="0074790F">
        <w:rPr>
          <w:rFonts w:ascii="Sylfaen" w:hAnsi="Sylfaen"/>
          <w:b/>
          <w:sz w:val="28"/>
          <w:szCs w:val="28"/>
          <w:u w:val="single"/>
        </w:rPr>
        <w:t>1-</w:t>
      </w:r>
      <w:r w:rsidR="00B61BB2" w:rsidRPr="00B57A36">
        <w:rPr>
          <w:rFonts w:ascii="Sylfaen" w:hAnsi="Sylfaen"/>
          <w:b/>
          <w:sz w:val="28"/>
          <w:szCs w:val="28"/>
          <w:u w:val="single"/>
        </w:rPr>
        <w:t>2 минуты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Ознакомиться с должностными инструкциями на вакантные долж</w:t>
      </w:r>
      <w:r w:rsidRPr="00B57A36">
        <w:rPr>
          <w:rFonts w:ascii="Sylfaen" w:hAnsi="Sylfaen"/>
          <w:sz w:val="28"/>
          <w:szCs w:val="28"/>
        </w:rPr>
        <w:softHyphen/>
        <w:t>ности.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>Составить описание рабочего места (требования к должности).</w:t>
      </w:r>
      <w:r w:rsidR="00B61BB2" w:rsidRPr="00B57A36">
        <w:rPr>
          <w:rFonts w:ascii="Sylfaen" w:hAnsi="Sylfaen"/>
          <w:sz w:val="28"/>
          <w:szCs w:val="28"/>
        </w:rPr>
        <w:t xml:space="preserve"> –</w:t>
      </w:r>
      <w:r w:rsidR="0074790F" w:rsidRPr="0074790F">
        <w:rPr>
          <w:rFonts w:ascii="Sylfaen" w:hAnsi="Sylfaen"/>
          <w:b/>
          <w:sz w:val="28"/>
          <w:szCs w:val="28"/>
          <w:u w:val="single"/>
        </w:rPr>
        <w:t>1-</w:t>
      </w:r>
      <w:r w:rsidR="00B61BB2" w:rsidRPr="00B57A36">
        <w:rPr>
          <w:rFonts w:ascii="Sylfaen" w:hAnsi="Sylfaen"/>
          <w:b/>
          <w:sz w:val="28"/>
          <w:szCs w:val="28"/>
          <w:u w:val="single"/>
        </w:rPr>
        <w:t>2 минуты.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Определить критерии отбора (учитывая требования к должности, особенности организации, положение на рынке труда, политику фирмы и др.).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Ознакомиться с резюме и сопроводительными письмами прете</w:t>
      </w:r>
      <w:r w:rsidR="00C125B4" w:rsidRPr="00B57A36">
        <w:rPr>
          <w:rFonts w:ascii="Sylfaen" w:hAnsi="Sylfaen"/>
          <w:sz w:val="28"/>
          <w:szCs w:val="28"/>
        </w:rPr>
        <w:t>н</w:t>
      </w:r>
      <w:r w:rsidR="00C125B4" w:rsidRPr="00B57A36">
        <w:rPr>
          <w:rFonts w:ascii="Sylfaen" w:hAnsi="Sylfaen"/>
          <w:sz w:val="28"/>
          <w:szCs w:val="28"/>
        </w:rPr>
        <w:softHyphen/>
        <w:t>дентов на вакантные должности.</w:t>
      </w:r>
    </w:p>
    <w:p w:rsidR="00497C8E" w:rsidRPr="00B57A36" w:rsidRDefault="00497C8E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Провести тестирование.</w:t>
      </w:r>
    </w:p>
    <w:p w:rsidR="00497C8E" w:rsidRPr="00B57A36" w:rsidRDefault="00497C8E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Обработать тестирование, сделать анализ и объявить результаты.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Продумать план интервью: что вы хотите узнать о претенденте, ка</w:t>
      </w:r>
      <w:r w:rsidRPr="00B57A36">
        <w:rPr>
          <w:rFonts w:ascii="Sylfaen" w:hAnsi="Sylfaen"/>
          <w:sz w:val="28"/>
          <w:szCs w:val="28"/>
        </w:rPr>
        <w:softHyphen/>
        <w:t>кие вопросы позволят вам это сделать.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Провести интервью с предварительно отобранными кандидатами.</w:t>
      </w:r>
    </w:p>
    <w:p w:rsidR="00977894" w:rsidRPr="00B57A36" w:rsidRDefault="00977894" w:rsidP="00B57A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После интервью вам предстоит выбрать одного из претендентов для занятия вакантной должности и объяснить, почему именно он был вы</w:t>
      </w:r>
      <w:r w:rsidRPr="00B57A36">
        <w:rPr>
          <w:rFonts w:ascii="Sylfaen" w:hAnsi="Sylfaen"/>
          <w:sz w:val="28"/>
          <w:szCs w:val="28"/>
        </w:rPr>
        <w:softHyphen/>
        <w:t>бран, а также почему был отвергнут другой (подчеркнуть достоинства и недостатки в обоих случаях).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Юридический отдел</w:t>
      </w:r>
    </w:p>
    <w:p w:rsidR="004F1849" w:rsidRPr="00B57A36" w:rsidRDefault="004F1849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3F0EBE" w:rsidRPr="00B57A36" w:rsidRDefault="003F0EBE" w:rsidP="00B57A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>Да</w:t>
      </w:r>
      <w:r w:rsidR="00C125B4" w:rsidRPr="00B57A36">
        <w:rPr>
          <w:rFonts w:ascii="Sylfaen" w:hAnsi="Sylfaen"/>
          <w:sz w:val="28"/>
          <w:szCs w:val="28"/>
        </w:rPr>
        <w:t xml:space="preserve">ть характеристику своему отделу – доклад </w:t>
      </w:r>
      <w:r w:rsidR="0074790F">
        <w:rPr>
          <w:rFonts w:ascii="Sylfaen" w:hAnsi="Sylfaen"/>
          <w:b/>
          <w:sz w:val="28"/>
          <w:szCs w:val="28"/>
          <w:u w:val="single"/>
        </w:rPr>
        <w:t>1</w:t>
      </w:r>
      <w:r w:rsidR="00C125B4" w:rsidRPr="00B57A36">
        <w:rPr>
          <w:rFonts w:ascii="Sylfaen" w:hAnsi="Sylfaen"/>
          <w:b/>
          <w:sz w:val="28"/>
          <w:szCs w:val="28"/>
          <w:u w:val="single"/>
        </w:rPr>
        <w:t xml:space="preserve"> минут</w:t>
      </w:r>
      <w:r w:rsidR="0074790F">
        <w:rPr>
          <w:rFonts w:ascii="Sylfaen" w:hAnsi="Sylfaen"/>
          <w:b/>
          <w:sz w:val="28"/>
          <w:szCs w:val="28"/>
          <w:u w:val="single"/>
        </w:rPr>
        <w:t>а</w:t>
      </w:r>
    </w:p>
    <w:p w:rsidR="003F0EBE" w:rsidRPr="00B57A36" w:rsidRDefault="00C125B4" w:rsidP="00B57A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</w:rPr>
        <w:t>Заключить трудовой договор.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Отдел кадров</w:t>
      </w:r>
    </w:p>
    <w:p w:rsidR="003F0EBE" w:rsidRPr="00B57A36" w:rsidRDefault="003F0EB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</w:p>
    <w:p w:rsidR="003F0EBE" w:rsidRPr="00B57A36" w:rsidRDefault="003F0EBE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B57A36">
        <w:rPr>
          <w:rFonts w:ascii="Sylfaen" w:hAnsi="Sylfaen"/>
          <w:bCs/>
          <w:sz w:val="28"/>
          <w:szCs w:val="28"/>
        </w:rPr>
        <w:t>Да</w:t>
      </w:r>
      <w:r w:rsidR="00C125B4" w:rsidRPr="00B57A36">
        <w:rPr>
          <w:rFonts w:ascii="Sylfaen" w:hAnsi="Sylfaen"/>
          <w:bCs/>
          <w:sz w:val="28"/>
          <w:szCs w:val="28"/>
        </w:rPr>
        <w:t xml:space="preserve">ть характеристику своему отделу – доклад – </w:t>
      </w:r>
      <w:r w:rsidR="00CC16C7">
        <w:rPr>
          <w:rFonts w:ascii="Sylfaen" w:hAnsi="Sylfaen"/>
          <w:b/>
          <w:bCs/>
          <w:sz w:val="28"/>
          <w:szCs w:val="28"/>
          <w:u w:val="single"/>
        </w:rPr>
        <w:t>2 минуты</w:t>
      </w:r>
    </w:p>
    <w:p w:rsidR="003F0EBE" w:rsidRPr="00B57A36" w:rsidRDefault="003F0EBE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Оформить заявление с претенде</w:t>
      </w:r>
      <w:r w:rsidR="00C125B4" w:rsidRPr="00B57A36">
        <w:rPr>
          <w:rFonts w:ascii="Sylfaen" w:hAnsi="Sylfaen"/>
          <w:bCs/>
          <w:sz w:val="28"/>
          <w:szCs w:val="28"/>
        </w:rPr>
        <w:t>нтом.</w:t>
      </w:r>
    </w:p>
    <w:p w:rsidR="003F0EBE" w:rsidRPr="00B57A36" w:rsidRDefault="003F0EBE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</w:t>
      </w:r>
      <w:r w:rsidR="00C125B4" w:rsidRPr="00B57A36">
        <w:rPr>
          <w:rFonts w:ascii="Sylfaen" w:hAnsi="Sylfaen"/>
          <w:bCs/>
          <w:sz w:val="28"/>
          <w:szCs w:val="28"/>
        </w:rPr>
        <w:t>ить приказ о принятии на работу.</w:t>
      </w:r>
    </w:p>
    <w:p w:rsidR="003F0EBE" w:rsidRPr="00B57A36" w:rsidRDefault="00C125B4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Оформить личную карточку Т- 2.</w:t>
      </w:r>
    </w:p>
    <w:p w:rsidR="004F1849" w:rsidRPr="00B57A36" w:rsidRDefault="00C125B4" w:rsidP="00B57A3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Cs/>
          <w:sz w:val="28"/>
          <w:szCs w:val="28"/>
        </w:rPr>
      </w:pPr>
      <w:r w:rsidRPr="00B57A36">
        <w:rPr>
          <w:rFonts w:ascii="Sylfaen" w:hAnsi="Sylfaen"/>
          <w:bCs/>
          <w:sz w:val="28"/>
          <w:szCs w:val="28"/>
        </w:rPr>
        <w:t>Оформить трудовую книжку.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 xml:space="preserve">Правило: 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За некорректное поведение, не объективные аргументы по отношению к одногруппникам назначаются штрафные очки.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Инструкция группе «Б»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 время игры группа «Б» становится претендентами на вакантные должности в фирме. Участники группы «Б» должны разделиться на две подгруппы, каждая из которых будет претендовать на одно вакантное место: помощник руководителя или секретарь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Участники группы «Б» </w:t>
      </w:r>
      <w:r w:rsidR="009A49C0" w:rsidRPr="00B57A36">
        <w:rPr>
          <w:rFonts w:ascii="Sylfaen" w:hAnsi="Sylfaen"/>
          <w:sz w:val="28"/>
          <w:szCs w:val="28"/>
        </w:rPr>
        <w:t>оформляют</w:t>
      </w:r>
      <w:r w:rsidRPr="00B57A36">
        <w:rPr>
          <w:rFonts w:ascii="Sylfaen" w:hAnsi="Sylfaen"/>
          <w:sz w:val="28"/>
          <w:szCs w:val="28"/>
        </w:rPr>
        <w:t xml:space="preserve"> резюме и рекоменда</w:t>
      </w:r>
      <w:r w:rsidRPr="00B57A36">
        <w:rPr>
          <w:rFonts w:ascii="Sylfaen" w:hAnsi="Sylfaen"/>
          <w:sz w:val="28"/>
          <w:szCs w:val="28"/>
        </w:rPr>
        <w:softHyphen/>
        <w:t xml:space="preserve">ции по составлению сопроводительного письма (приложение </w:t>
      </w:r>
      <w:r w:rsidR="009A49C0" w:rsidRPr="00B57A36">
        <w:rPr>
          <w:rFonts w:ascii="Sylfaen" w:hAnsi="Sylfaen"/>
          <w:sz w:val="28"/>
          <w:szCs w:val="28"/>
        </w:rPr>
        <w:t>Е</w:t>
      </w:r>
      <w:r w:rsidRPr="00B57A36">
        <w:rPr>
          <w:rFonts w:ascii="Sylfaen" w:hAnsi="Sylfaen"/>
          <w:sz w:val="28"/>
          <w:szCs w:val="28"/>
        </w:rPr>
        <w:t>). Они мо</w:t>
      </w:r>
      <w:r w:rsidRPr="00B57A36">
        <w:rPr>
          <w:rFonts w:ascii="Sylfaen" w:hAnsi="Sylfaen"/>
          <w:sz w:val="28"/>
          <w:szCs w:val="28"/>
        </w:rPr>
        <w:softHyphen/>
        <w:t>гут дополнять или частично изменять полученные описания. (Реально су</w:t>
      </w:r>
      <w:r w:rsidRPr="00B57A36">
        <w:rPr>
          <w:rFonts w:ascii="Sylfaen" w:hAnsi="Sylfaen"/>
          <w:sz w:val="28"/>
          <w:szCs w:val="28"/>
        </w:rPr>
        <w:softHyphen/>
        <w:t>ществующие резюме выбираются преподавателем из Интернета и других источников.)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Их задача заключается в следующем: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Внимательно ознакомиться с материалами.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На основе рекомендаций написать сопроводительное письмо. После чего все резюме и сопроводительные письма передаются руководству АОЗТ «МИК» для анализа и отбора претендентов, которых пригласят на собеседование.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Составить перечень предполагаемых вопросов, которые могут быть заданы во время интервью, и ответы на них.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Подготовиться к собеседованию.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Подготовить доклады на тему «Первые шаги к трудоустройству».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Резюме и сопроводительные письма передаются группе «А».</w:t>
      </w:r>
    </w:p>
    <w:p w:rsidR="009A49C0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Этот этап заканчивается объявлением фамилий тех претендентов, ко</w:t>
      </w:r>
      <w:r w:rsidRPr="00B57A36">
        <w:rPr>
          <w:rFonts w:ascii="Sylfaen" w:hAnsi="Sylfaen"/>
          <w:sz w:val="28"/>
          <w:szCs w:val="28"/>
        </w:rPr>
        <w:softHyphen/>
        <w:t>торые приглашаются на собеседование.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 xml:space="preserve">Правило: </w:t>
      </w: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bCs/>
          <w:sz w:val="28"/>
          <w:szCs w:val="28"/>
        </w:rPr>
      </w:pPr>
      <w:r w:rsidRPr="00B57A36">
        <w:rPr>
          <w:rFonts w:ascii="Sylfaen" w:hAnsi="Sylfaen"/>
          <w:b/>
          <w:bCs/>
          <w:sz w:val="28"/>
          <w:szCs w:val="28"/>
        </w:rPr>
        <w:t>За некорректное поведение, не объективные аргументы по отношению к одногруппникам назначаются штрафные очки.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2-й этап</w:t>
      </w:r>
      <w:r w:rsidRPr="00B57A36">
        <w:rPr>
          <w:rFonts w:ascii="Sylfaen" w:hAnsi="Sylfaen"/>
          <w:sz w:val="28"/>
          <w:szCs w:val="28"/>
        </w:rPr>
        <w:t xml:space="preserve"> — Проведение интервью </w:t>
      </w:r>
      <w:r w:rsidR="005E0140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74790F">
        <w:rPr>
          <w:rFonts w:ascii="Sylfaen" w:hAnsi="Sylfaen"/>
          <w:b/>
          <w:sz w:val="28"/>
          <w:szCs w:val="28"/>
          <w:u w:val="single"/>
        </w:rPr>
        <w:t>3</w:t>
      </w:r>
      <w:r w:rsidR="00CC16C7">
        <w:rPr>
          <w:rFonts w:ascii="Sylfaen" w:hAnsi="Sylfaen"/>
          <w:b/>
          <w:sz w:val="28"/>
          <w:szCs w:val="28"/>
          <w:u w:val="single"/>
        </w:rPr>
        <w:t>0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 минут)</w:t>
      </w:r>
      <w:r w:rsidRPr="00B57A36">
        <w:rPr>
          <w:rFonts w:ascii="Sylfaen" w:hAnsi="Sylfaen"/>
          <w:sz w:val="28"/>
          <w:szCs w:val="28"/>
        </w:rPr>
        <w:t>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Группа «А» проводит интервью с отобранными участниками группы «Б».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Участники группы «Б», не приглашенные для собеседования, получа</w:t>
      </w:r>
      <w:r w:rsidRPr="00B57A36">
        <w:rPr>
          <w:rFonts w:ascii="Sylfaen" w:hAnsi="Sylfaen"/>
          <w:sz w:val="28"/>
          <w:szCs w:val="28"/>
        </w:rPr>
        <w:softHyphen/>
        <w:t xml:space="preserve">ют задание отслеживать поведение участников интервью и </w:t>
      </w:r>
      <w:r w:rsidR="009A49C0" w:rsidRPr="00B57A36">
        <w:rPr>
          <w:rFonts w:ascii="Sylfaen" w:hAnsi="Sylfaen"/>
          <w:sz w:val="28"/>
          <w:szCs w:val="28"/>
        </w:rPr>
        <w:t>выбрать пре</w:t>
      </w:r>
      <w:r w:rsidRPr="00B57A36">
        <w:rPr>
          <w:rFonts w:ascii="Sylfaen" w:hAnsi="Sylfaen"/>
          <w:sz w:val="28"/>
          <w:szCs w:val="28"/>
        </w:rPr>
        <w:t>тендентов. При этом отслеживаются вербальные и невербальные компоненты поведения, характер задаваемых вопросов и ответов на них. Они получают рекомендации по анализу поведения претендентов (приложение Е) и примерные вопросы для интервью (приложение Б).</w:t>
      </w: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3-й этап</w:t>
      </w:r>
      <w:r w:rsidRPr="00B57A36">
        <w:rPr>
          <w:rFonts w:ascii="Sylfaen" w:hAnsi="Sylfaen"/>
          <w:sz w:val="28"/>
          <w:szCs w:val="28"/>
        </w:rPr>
        <w:t xml:space="preserve"> — Принятие решений 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C125B4" w:rsidRPr="00B57A36">
        <w:rPr>
          <w:rFonts w:ascii="Sylfaen" w:hAnsi="Sylfaen"/>
          <w:b/>
          <w:sz w:val="28"/>
          <w:szCs w:val="28"/>
          <w:u w:val="single"/>
        </w:rPr>
        <w:t>2</w:t>
      </w:r>
      <w:r w:rsidRPr="00B57A36">
        <w:rPr>
          <w:rFonts w:ascii="Sylfaen" w:hAnsi="Sylfaen"/>
          <w:b/>
          <w:sz w:val="28"/>
          <w:szCs w:val="28"/>
          <w:u w:val="single"/>
        </w:rPr>
        <w:t>0 минут).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Члены группы «А» обсуждают, кто именно выбран на соответствующую должность. Эти имена записываются и сообщаются ведущему игры. Обсуждение должно проходить в обстановке доброжелательности, быть объективным. Оценки должны быть конкретными и аргументированными. При возникновении психологического напряжения участников дискуссии преподаватель корректирует их поведение.</w:t>
      </w: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A49C0" w:rsidRPr="00B57A36" w:rsidRDefault="00C125B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4</w:t>
      </w:r>
      <w:r w:rsidR="005B7A46" w:rsidRPr="00B57A36">
        <w:rPr>
          <w:rFonts w:ascii="Sylfaen" w:hAnsi="Sylfaen"/>
          <w:b/>
          <w:sz w:val="28"/>
          <w:szCs w:val="28"/>
          <w:u w:val="single"/>
        </w:rPr>
        <w:t>-</w:t>
      </w:r>
      <w:r w:rsidR="009A49C0" w:rsidRPr="00B57A36">
        <w:rPr>
          <w:rFonts w:ascii="Sylfaen" w:hAnsi="Sylfaen"/>
          <w:b/>
          <w:sz w:val="28"/>
          <w:szCs w:val="28"/>
          <w:u w:val="single"/>
        </w:rPr>
        <w:t>й этап</w:t>
      </w:r>
      <w:r w:rsidR="009A49C0" w:rsidRPr="00B57A36">
        <w:rPr>
          <w:rFonts w:ascii="Sylfaen" w:hAnsi="Sylfaen"/>
          <w:sz w:val="28"/>
          <w:szCs w:val="28"/>
        </w:rPr>
        <w:t xml:space="preserve"> – Оформление первичных документов при трудо</w:t>
      </w:r>
      <w:r w:rsidRPr="00B57A36">
        <w:rPr>
          <w:rFonts w:ascii="Sylfaen" w:hAnsi="Sylfaen"/>
          <w:sz w:val="28"/>
          <w:szCs w:val="28"/>
        </w:rPr>
        <w:t xml:space="preserve">устройстве </w:t>
      </w:r>
      <w:r w:rsidRPr="00B57A36">
        <w:rPr>
          <w:rFonts w:ascii="Sylfaen" w:hAnsi="Sylfaen"/>
          <w:b/>
          <w:sz w:val="28"/>
          <w:szCs w:val="28"/>
          <w:u w:val="single"/>
        </w:rPr>
        <w:t xml:space="preserve">(продолжительность 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–</w:t>
      </w:r>
      <w:r w:rsidR="0074790F">
        <w:rPr>
          <w:rFonts w:ascii="Sylfaen" w:hAnsi="Sylfaen"/>
          <w:b/>
          <w:sz w:val="28"/>
          <w:szCs w:val="28"/>
          <w:u w:val="single"/>
        </w:rPr>
        <w:t>20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 xml:space="preserve"> минут</w:t>
      </w:r>
      <w:r w:rsidRPr="00B57A36">
        <w:rPr>
          <w:rFonts w:ascii="Sylfaen" w:hAnsi="Sylfaen"/>
          <w:b/>
          <w:sz w:val="28"/>
          <w:szCs w:val="28"/>
          <w:u w:val="single"/>
        </w:rPr>
        <w:t>)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.</w:t>
      </w:r>
    </w:p>
    <w:p w:rsidR="00911C7C" w:rsidRPr="00B57A36" w:rsidRDefault="00911C7C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977894" w:rsidRPr="00B57A36" w:rsidRDefault="00C125B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5</w:t>
      </w:r>
      <w:r w:rsidR="00977894" w:rsidRPr="00B57A36">
        <w:rPr>
          <w:rFonts w:ascii="Sylfaen" w:hAnsi="Sylfaen"/>
          <w:b/>
          <w:sz w:val="28"/>
          <w:szCs w:val="28"/>
          <w:u w:val="single"/>
        </w:rPr>
        <w:t>-й этап</w:t>
      </w:r>
      <w:r w:rsidR="00977894" w:rsidRPr="00B57A36">
        <w:rPr>
          <w:rFonts w:ascii="Sylfaen" w:hAnsi="Sylfaen"/>
          <w:sz w:val="28"/>
          <w:szCs w:val="28"/>
        </w:rPr>
        <w:t xml:space="preserve"> — Анализ и обсуждение результатов игры </w:t>
      </w:r>
      <w:r w:rsidR="005E0140">
        <w:rPr>
          <w:rFonts w:ascii="Sylfaen" w:hAnsi="Sylfaen"/>
          <w:b/>
          <w:sz w:val="28"/>
          <w:szCs w:val="28"/>
          <w:u w:val="single"/>
        </w:rPr>
        <w:t xml:space="preserve">(продолжительность — </w:t>
      </w:r>
      <w:r w:rsidR="0074790F">
        <w:rPr>
          <w:rFonts w:ascii="Sylfaen" w:hAnsi="Sylfaen"/>
          <w:b/>
          <w:sz w:val="28"/>
          <w:szCs w:val="28"/>
          <w:u w:val="single"/>
        </w:rPr>
        <w:t>15</w:t>
      </w:r>
      <w:r w:rsidR="00977894" w:rsidRPr="00B57A36">
        <w:rPr>
          <w:rFonts w:ascii="Sylfaen" w:hAnsi="Sylfaen"/>
          <w:b/>
          <w:sz w:val="28"/>
          <w:szCs w:val="28"/>
          <w:u w:val="single"/>
        </w:rPr>
        <w:t xml:space="preserve"> минут).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Участники игры, наблюдавшие за проведением интервью, представляют результаты наблюдений и выводы по ним, обосновывают свой выбор претендентов на вакантные должности.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Участники игры, проводившие интервью, объявляют, кого они вы брали на вакантное место, и объясняют причины решения.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Участники игры, исполнявшие роль претендентов на вакантные должности, делятся своими впечатлениями от интервью, высказывают свои предложения, критические замечания.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Ведущий игры уточняет выводы участников игры и дает необходимые комментарии и пояснения.</w:t>
      </w: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A49C0" w:rsidRPr="00B57A36" w:rsidRDefault="009A49C0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2C2E22" w:rsidRPr="00B57A36" w:rsidRDefault="002C2E22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497C8E" w:rsidRPr="00B57A36" w:rsidRDefault="00497C8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Приложение 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ind w:left="6372" w:firstLine="708"/>
        <w:jc w:val="both"/>
        <w:rPr>
          <w:rFonts w:ascii="Sylfaen" w:hAnsi="Sylfaen"/>
          <w:b/>
          <w:sz w:val="28"/>
          <w:szCs w:val="28"/>
          <w:u w:val="single"/>
        </w:rPr>
      </w:pPr>
    </w:p>
    <w:p w:rsidR="00EA5B9D" w:rsidRPr="00B57A36" w:rsidRDefault="00977894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Краткая характеристика страховой компании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center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АОЗТ «МИК-Страхование»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Компания «МИК-Страхование» является крупной страховой компанией и занимает одну из лидирующих позиций на рынке страховых услуг, Это компания с 10-летним стажем, клиентами которой являются как физические, так и юридические лица. Она осуществляет операции страхования по следующим направлениям: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личное страхование: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различные виды индивидуального и коллективного страхования жизни и здоровья граждан, в том числе при выезде за рубеж;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пенсий и пожизненной ренты;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пассажиров, перевозимых железнодорожным, автомобильным, воздушным, морским и речным транспортом;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имущественное страхование: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домашнего имущества, строений, автомобилей, принадлежащих гражданам;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имущества предприятий (организаций, учреждений) всех организационно-правовых форм;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средств наземного транспорта;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грузов;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воздушных и водных судов;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строительно-монтажных рисков; - страхование ответственности: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гражданской ответственности владельцев автотранспортных средств;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гражданской ответственности;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профессиональной ответственности;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ответственности перевозчика.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 результате своего многолетнего сотрудничества со многими известными в России и за рубежом организациями компания «МИК-Страхование» заслужила репутацию надежного партнера и поставщика качественных услуг страхования.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Компания функционирует благодаря сотрудникам-профессионалам общей численностью более 100 человек, которые серьезно относятся к своей работе и выполняют определенные функции в соответствии со своими должностными обязанностями.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 данный момент в компании свободны две должности. Это должность секретаря организации и должность помощника руководителя. Погрому компания проводит набор сотрудников на эти должности.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4B35B9" w:rsidRPr="00B57A36" w:rsidRDefault="004B35B9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Приложение Б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Примерные вопросы для интервью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Профессиональная компетентность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Какова ваша квалификация и почему вы считаете, что в данной области вы будете работать успешно?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Какие навыки вы получили, выполняя ранее другие работы?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Что вы делали для своего профессионального роста в течение последних 2— 3 лет?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Есть ли у вас какие-то особенные способности или навыки?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Работали ли вы когда-либо в данной области или близкой к ней?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Какие из ваших должностных обязанностей вы выполняли с наибольшим удовольствием?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Какие специальные курсы вы изучали в институте для подготовки к данной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Как вы думаете, поможет ли вам ваше образование выполнять предполагаемую работу?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Что для вас означает «руководить»?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Непрофессиональные формы активности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Что вы любите делать в свободное время? Есть ли у вас хобби?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Что вы делаете для укрепления своего здоровья?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Как вы обычно проводите свой отпуск?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Чем вы занимались в период каникул в студенческие годы?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Принимали ли вы участие в различных формах общественной деятельности?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Назовите, пожалуйста, три ваших достижения в непрофессиональной сфере.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Личные качества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 вы думаете, в чем ваши сильные и слабые стороны?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С каким типом людей вам трудно общаться? Как вы раньше вели себя с ними? Как собираетесь вести себя в будущем?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В глубине души, чем вам интересно заниматься в жизни?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Как бы вы описали себя с помощью трех прилагательных?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У всех имеются какие-то негативные черты, которые хотелось бы исправить. Не так ли? Не назовете ли вы три свои черты, которые хотелось бы исправить?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Какую работу вы любите больше всего?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Что для вас важнее всего при оценке вашего руководителя?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Как, по вашему мнению, должны складываться отношения между личной жизнью и работой?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Как бы вас описал ваш друг?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Как бы вы описали наиболее близкого к идеалу и наиболее далекого от идеала начальника?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Предприятие и работа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Что вы знаете о нашем предприятии?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Чем бы вы хотели заниматься в нашей организации, если бы это зависело только от вас?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Почему вы считаете, что вам понравится эта работа?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Что вы думаете о сверхурочной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Если вы получите приглашение, когда вы сможете приступить к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Почему вас заинтересовала предполагаемая работа?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Что для вас больше значит: сама работа или то вознаграждение, которое вы получаете за нее?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Что может заставить вас работать с предельным напряжением сил?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Как вы переносите напряженные условия работы?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 Если вы столкнетесь с серьезными трудностями на работе, какого рода они могли бы быть?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11.  Что вы боитесь обнаружить на этой работе (желательно назвать не менее трех моментов)?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12.  Что, по вашему мнению, определяет успех индивидуума в хорошей организации?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13. Объясните мне, почему я должен принять вас на работу?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Прошлое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Какое место вы занимали в выпускном классе? В группе вуза? Сколько там было человек?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Какие специальные курсы вы изучали в институте для подготовки к данной работе?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За что вас критиковали в течение последних четырех лет?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Назовите три ситуации, в которых вам не удалось добиться успеха. Почему?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Какая из ваших предыдущих работ была наиболее интересной? Почему?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Служили ли вы в армии? Если да, то укажите род войск. Если нет, то почему?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Чем вы занимались на прошлой работе в момент увольнения?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Вы получили хорошее образование. Что вы из него вынесли?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Объясните истинные причины, по которым вы ушли с каждого предыдущего места работы?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  <w:u w:val="single"/>
        </w:rPr>
      </w:pPr>
      <w:r w:rsidRPr="00B57A36">
        <w:rPr>
          <w:rFonts w:ascii="Sylfaen" w:hAnsi="Sylfaen"/>
          <w:sz w:val="28"/>
          <w:szCs w:val="28"/>
          <w:u w:val="single"/>
        </w:rPr>
        <w:t>Будущее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Каковы ваши долгосрочные планы?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Сколько денег вы надеетесь заработать к 30 годам?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Какие цели вы ставите перед собой в долгосрочном плане? Почему вы выбрали именно эти цели и как вы собираетесь их достичь?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Какие именно цели, не связанные с работой в предлагаемой должности, вы ставите перед собой на ближайшие 5 лет?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 Как вы представляете свое положение через 3 — 5 лет и как собираетесь его добиться?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Что вы боитесь обнаружить на этой работе (желательно назвать не менее 3 моментов)?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Когда вы сочтете себя достигшим цели (критерии определения успеха)?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Собираетесь ли вы продолжить образование?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Приложение В</w:t>
      </w:r>
    </w:p>
    <w:p w:rsidR="005B7A46" w:rsidRPr="00B57A36" w:rsidRDefault="005B7A46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5B7A46" w:rsidRPr="00B57A36" w:rsidRDefault="005B7A46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АОЗТ «МЖ Страхование»                                                   УТВЕРЖДАЮ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ДОЛЖНОСТНАЯ  </w:t>
      </w:r>
      <w:r w:rsidR="00977894" w:rsidRPr="00B57A36">
        <w:rPr>
          <w:rFonts w:ascii="Sylfaen" w:hAnsi="Sylfaen"/>
          <w:sz w:val="28"/>
          <w:szCs w:val="28"/>
        </w:rPr>
        <w:t xml:space="preserve">ИНСТРУКЦИЯ                                       </w:t>
      </w:r>
      <w:r w:rsidRPr="00B57A36">
        <w:rPr>
          <w:rFonts w:ascii="Sylfaen" w:hAnsi="Sylfaen"/>
          <w:sz w:val="28"/>
          <w:szCs w:val="28"/>
        </w:rPr>
        <w:t>Руководитель</w:t>
      </w:r>
    </w:p>
    <w:p w:rsidR="00977894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помощникаруководителя                                             В.В.Иванов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01.10.2006 </w:t>
      </w:r>
      <w:r w:rsidR="00977894" w:rsidRPr="00B57A36">
        <w:rPr>
          <w:rFonts w:ascii="Sylfaen" w:hAnsi="Sylfaen"/>
          <w:sz w:val="28"/>
          <w:szCs w:val="28"/>
        </w:rPr>
        <w:t xml:space="preserve"> 01.10.2006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г. Москва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1. Общие положения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1.1.  Помощник руководителя организации является работником, основными задачами которого являются организационное и документационное обеспечение деятельности руководителя.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1.2. Помощник руководителя подчиняется непосредственно руководителю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1.3.  Помощник руководителя назначается и освобождается от занимаемой должности руководителем организации.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1.4.  В своей деятельности помощник руководителя должен руководствоваться: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законодательством РФ;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правовыми документами, регулирующими деятельность организации (устав, инструкция по делопроизводству организации и т.д.);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нормативно-методическими материалами по организации делопроизводства, документированию процессов управления;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настоящей должностной инструкцией.</w:t>
      </w:r>
    </w:p>
    <w:p w:rsidR="00977894" w:rsidRPr="00B57A36" w:rsidRDefault="00977894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1.5.  На должность помощника руководителя принимаются лица, имеющие высшее профессиональное образование или среднее специальное образование и стаж работы не менее 2 лет по специальности, а также владеющие английским языком.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2. Функции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Основными функциями помощника руководителя являются документационное и организационное обеспечение деятельности руководителя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Для этого помощник руководителя: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2.1.  Тщательно просматривает поступившие документы, проводит их регистрацию, выбирает документы, требующие немедленного рассмотрения, готовит их для доклада руководителю.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2.2.  По указанию руководителя планирует его рабочий день, корректирует и обеспечивает его выполнение.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2.3.  Организует правильное формирование и хранение организационно-распорядительной документации.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2.4. Ведет контроль за сроками исполнения документов и устных поручений руководителя, информирует его о состоянии исполнения.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2.5.  Осуществляет контроль оформления исходящих документов, переданных структурными подразделениями на подпись руководителю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2.6.  Готовит по поручению руководителя организации тексты его выступлений, отчетов и докладов, выполняет их редактирование, организует перепечатку и считку этих документов.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2.7.  Ежедневно готовит для руководителя информационные сводки о публикациях в прессе, связанных с направлениями деятельности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2.8.  Следит за публикациями в отраслевых (специальных) изданиях и составляет тематические обзоры по ним и информирует руководителя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2.9.  По указанию руководителя организации ведет подготовку совещаний, обеспечивает оформление и хранение протоколов.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2.10.  Организует выполнение указаний и поручений руководителя по приему и размещению командированных.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2.11.  Контролирует подготовку дел к сдаче в архив.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3. Должностные обязанности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Для выполнения возложенных на него функций помощник руководителя обязан: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3.1.  Обеспечивать конфиденциальность информации.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3.2.  Выполнять распоряжения руководства.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3.3.  Следовать требованиям стандартов по оформлению документов.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3.4.  Соблюдать правила делового общения, нормы служебного этикета, служебную субординацию.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3.5. Обеспечивать сохранность документов.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4. Права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Помощник руководителя имеет право: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4.1. Требовать исполнения поручений руководителя, взятых под контроль.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4.2. Требовать от исполнителя правильного оформления документации.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4.3.  Докладывать руководителю о нарушении сроков выполнения поручений.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5. Ответственность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Помощник руководителя несет ответственность: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5.1.  За нарушение действующего законодательства РФ, нормативно-правовых документов в сфере ДОУ.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5.2.  За сохранность конфиденциальной информации.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5.3.  За нарушение правил трудового распорядка.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5.4.  За инструкции по делопроизводству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5.5.  За невыполнение обязанностей и неисполнение прав, предусмотренных действующими правовыми актами и настоящей инструкцией.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 инструкцией ознакомлен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Помощник                            </w:t>
      </w:r>
      <w:r w:rsidRPr="00B57A36">
        <w:rPr>
          <w:rFonts w:ascii="Sylfaen" w:hAnsi="Sylfaen"/>
          <w:i/>
          <w:sz w:val="28"/>
          <w:szCs w:val="28"/>
        </w:rPr>
        <w:t xml:space="preserve">Подпись    </w:t>
      </w:r>
      <w:r w:rsidRPr="00B57A36">
        <w:rPr>
          <w:rFonts w:ascii="Sylfaen" w:hAnsi="Sylfaen"/>
          <w:sz w:val="28"/>
          <w:szCs w:val="28"/>
        </w:rPr>
        <w:t xml:space="preserve">               Дата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right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Приложение Г</w:t>
      </w:r>
    </w:p>
    <w:p w:rsidR="005B7A46" w:rsidRPr="00B57A36" w:rsidRDefault="005B7A46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АОЗТ «МИК-Страхование»                                                   УТВЕРЖДАЮ</w:t>
      </w:r>
    </w:p>
    <w:p w:rsidR="0078313F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ДОЛЖНОСТНАЯ   </w:t>
      </w:r>
      <w:r w:rsidR="0078313F" w:rsidRPr="00B57A36">
        <w:rPr>
          <w:rFonts w:ascii="Sylfaen" w:hAnsi="Sylfaen"/>
          <w:sz w:val="28"/>
          <w:szCs w:val="28"/>
        </w:rPr>
        <w:t>ИНСТРУКЦИЯ             Руководитель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секретаря                                                 В. В. Иванов</w:t>
      </w:r>
    </w:p>
    <w:p w:rsidR="00EA5B9D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01.10.2006                                                    01.10.2006 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г. Москва</w:t>
      </w:r>
    </w:p>
    <w:p w:rsidR="00EA5B9D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78313F" w:rsidRPr="00B57A36" w:rsidRDefault="00EA5B9D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1.</w:t>
      </w:r>
      <w:r w:rsidR="0078313F" w:rsidRPr="00B57A36">
        <w:rPr>
          <w:rFonts w:ascii="Sylfaen" w:hAnsi="Sylfaen"/>
          <w:b/>
          <w:sz w:val="28"/>
          <w:szCs w:val="28"/>
        </w:rPr>
        <w:t>Общие положения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1.1.  Секретарь организации (далее — секретарь) является работником, основными задачами которого являются координация работы сотрудников организации, прием и обслуживание клиентов.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1.2.  Секретарь подчиняется непосредственно руководителю организации. Секретарь назначается и освобождается от занимаемой должности руководителем организации.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1.3. Секретарь должен знать: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структуру организации, направления ее деятельности, распределение обязанностей между сотрудниками, перспективы развития организации;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правила эксплуатации организационной и вычислительной техники;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деловой этикет, правила делового общения;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правила ведения деловых переговоров.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1.4.  Секретарь должен уметь: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пользоваться средствами связи и организационной техники;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выполнять копировальные работы;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вести деловые переговоры.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1.5.  На должность секретаря принимаются лица, имеющие общее среднее образование.</w:t>
      </w:r>
    </w:p>
    <w:p w:rsidR="0078313F" w:rsidRPr="00B57A36" w:rsidRDefault="0078313F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1.6.  Секретарь в своей деятельности должен руководствоваться настоящей должностной инструкцией.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2. Функции и должностные обязанности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Основными функциями секретаря являются координация работы сотрудников организации, а также прием и обслуживание клиентов. Для этого секретарь обязан: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2.1.  Вести прием посетителей.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2.2.  Вести телефонные переговоры.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2.3.  Обеспечивать выполнение машинописных и копировально-множительных работ.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2.4. Использовать средства ВТ и оргтехники для повышения эффективности своей деятельности.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3. Права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Секретарь организации имеет право: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3.1.  При организации приема определять приоритетность посетителей.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3.2.  «Фильтровать» телефонные звонки.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3.3.  Работать с организационной и вычислительной техникой.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4. Ответственность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Секретарь организации несет ответственность: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4.1.  За нарушение правил трудового распорядка.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4.2.  За невыполнение обязанностей, предусмотренных действующими правовыми актами и настоящей инструкцией.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4.3.  За некорректное поведение с клиентами, которое наносит ущерб репутации организации.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4.4.  За порчу имущества организации.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 инструкцией ознакомлен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Секретарь                           </w:t>
      </w:r>
      <w:r w:rsidRPr="00B57A36">
        <w:rPr>
          <w:rFonts w:ascii="Sylfaen" w:hAnsi="Sylfaen"/>
          <w:i/>
          <w:sz w:val="28"/>
          <w:szCs w:val="28"/>
        </w:rPr>
        <w:t xml:space="preserve">  Подпись</w:t>
      </w:r>
      <w:r w:rsidRPr="00B57A36">
        <w:rPr>
          <w:rFonts w:ascii="Sylfaen" w:hAnsi="Sylfaen"/>
          <w:sz w:val="28"/>
          <w:szCs w:val="28"/>
        </w:rPr>
        <w:t xml:space="preserve">                   Дата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78313F" w:rsidRPr="00B57A36" w:rsidRDefault="0078313F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 xml:space="preserve">Приложение 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Е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Рекомендации по составлению сопроводительного письма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Направляя свое резюме потенциальному работодателю, желательно снабдить его сопроводительным письмом.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Составляя письмо, учитывайте следующие советы: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Знайте ваших адресатов. Постарайтесь учесть стиль компании и личные качества конкретного адресата, если они вам известны. Если вы почти ничего не знаете о данной компании, можно показать себя специалистом в данной области, упомянув об известных вам ключевых проблемах. Самое главное — привлечь и удержать внимание.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Заинтересовывайте. Лучший способ привлечь внимание — говорить о том, что интересует собеседника.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Привлекая внимание, удерживайте его. Однако описывайте свои успехи и предшествующий опыт кратко, избегая повторения «Я! Я! Я!».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Добивайтесь абсолютной ясности в изложении своей цели. Ни в коем случае не вставляйте в письмо куски резюме, при необходимости обязательно перефразируйте информацию.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Бейте целенаправленно в одну точку. Ваша цель — убедить читающего в том, что вы представляете значительный интерес для их компании. Особенно ценно, если вы можете показать это на конкретных примерах.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Сопроводительное письмо должно быть кратким, состоять не более чем из 3-4 абзацев.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Первый абзац привлекает внимание и содержит ссылку на какой-то предыдущий контакт, объявление, рекомендацию известного адресату лица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и т.п.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Второй абзац содержит несколько ключевых выигрышных фактов из вашей предыдущей карьеры или образования, о которых подробно сказано в вашем резюме  или будет рассказано во время собеседования.</w:t>
      </w:r>
    </w:p>
    <w:p w:rsidR="0078313F" w:rsidRPr="00B57A36" w:rsidRDefault="0078313F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Заключительный абзац содержит благодарность за внимание и указание ваших дальнейших действий (позвоню тогда-то, заеду в ваш офис для того, чтобы согласовать удобное время встречи, и т.п.).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911C7C" w:rsidRPr="00B57A36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911C7C" w:rsidRDefault="00911C7C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B57A36" w:rsidRPr="00B57A36" w:rsidRDefault="00B57A36" w:rsidP="00B57A36">
      <w:pPr>
        <w:jc w:val="both"/>
        <w:rPr>
          <w:rFonts w:ascii="Sylfaen" w:hAnsi="Sylfaen"/>
          <w:sz w:val="28"/>
          <w:szCs w:val="28"/>
        </w:rPr>
      </w:pPr>
    </w:p>
    <w:p w:rsidR="0078313F" w:rsidRPr="00B57A36" w:rsidRDefault="005B7A4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Приложен</w:t>
      </w:r>
      <w:r w:rsidR="0078313F" w:rsidRPr="00B57A36">
        <w:rPr>
          <w:rFonts w:ascii="Sylfaen" w:hAnsi="Sylfaen"/>
          <w:b/>
          <w:sz w:val="28"/>
          <w:szCs w:val="28"/>
          <w:u w:val="single"/>
        </w:rPr>
        <w:t xml:space="preserve">ие </w:t>
      </w:r>
      <w:r w:rsidR="00911C7C" w:rsidRPr="00B57A36">
        <w:rPr>
          <w:rFonts w:ascii="Sylfaen" w:hAnsi="Sylfaen"/>
          <w:b/>
          <w:sz w:val="28"/>
          <w:szCs w:val="28"/>
          <w:u w:val="single"/>
        </w:rPr>
        <w:t>Ж</w:t>
      </w:r>
    </w:p>
    <w:p w:rsidR="0078313F" w:rsidRPr="00B57A36" w:rsidRDefault="0078313F" w:rsidP="00B57A36">
      <w:pPr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</w:rPr>
        <w:t>Рекомендация по анализу поведения претендента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До интервью: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Как ведет себя претендент в ожидании интервью: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представился ли он;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молчалив или болтлив;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зажат или раскован?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что делал в ожидании интервью?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 Реакция при встрече с интервьюером: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характер приветствия;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характер рукопожатия;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эмоциональное состояние.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Во время интервью: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Невербальное поведение: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открытая поза со свободными жестами;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зажатая поза.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Как претендент смотрит на интервьюера: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естественно;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избегает взгляда собеседника. Как слушает: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дает понять, что слушает;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 внешне не реагирует. Как говорит: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использует ли жестикуляцию для усиления речи;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слишком много жестов или отсутствие необходимых?</w:t>
      </w:r>
    </w:p>
    <w:p w:rsidR="00EA5B9D" w:rsidRPr="00B57A36" w:rsidRDefault="00EA5B9D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 xml:space="preserve">2. </w:t>
      </w:r>
      <w:r w:rsidR="0078313F" w:rsidRPr="00B57A36">
        <w:rPr>
          <w:rFonts w:ascii="Sylfaen" w:hAnsi="Sylfaen"/>
          <w:sz w:val="28"/>
          <w:szCs w:val="28"/>
        </w:rPr>
        <w:t xml:space="preserve">Вербальное поведение: 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Как реагирует кандидат на жесткий, прямо поставленный вопрос</w:t>
      </w:r>
      <w:r w:rsidR="00EA5B9D" w:rsidRPr="00B57A36">
        <w:rPr>
          <w:rFonts w:ascii="Sylfaen" w:hAnsi="Sylfaen"/>
          <w:sz w:val="28"/>
          <w:szCs w:val="28"/>
        </w:rPr>
        <w:t>: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защищается;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уклоняется от прямого ответа;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- спокойно отвечает на вопрос.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Какие вопросы вызывают затруднение при ответе?</w:t>
      </w:r>
    </w:p>
    <w:p w:rsidR="0078313F" w:rsidRPr="00B57A36" w:rsidRDefault="0078313F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B57A36" w:rsidRDefault="00B57A3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</w:p>
    <w:p w:rsidR="00B57A36" w:rsidRDefault="00B57A3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</w:p>
    <w:p w:rsidR="00B57A36" w:rsidRDefault="00B57A36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</w:p>
    <w:p w:rsidR="0023233E" w:rsidRPr="00B57A36" w:rsidRDefault="0023233E" w:rsidP="00B57A36">
      <w:pPr>
        <w:jc w:val="right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 xml:space="preserve">Приложение </w:t>
      </w:r>
      <w:r w:rsidR="004B35B9" w:rsidRPr="00B57A36">
        <w:rPr>
          <w:rFonts w:ascii="Sylfaen" w:hAnsi="Sylfaen"/>
          <w:b/>
          <w:sz w:val="28"/>
          <w:szCs w:val="28"/>
          <w:u w:val="single"/>
        </w:rPr>
        <w:t>Д</w:t>
      </w:r>
    </w:p>
    <w:p w:rsidR="0023233E" w:rsidRPr="00B57A36" w:rsidRDefault="0023233E" w:rsidP="00B57A36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Дать определение иностранным словам.</w:t>
      </w:r>
    </w:p>
    <w:p w:rsidR="0023233E" w:rsidRPr="00B57A36" w:rsidRDefault="0023233E" w:rsidP="00B57A36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color w:val="000000"/>
          <w:sz w:val="28"/>
          <w:szCs w:val="28"/>
        </w:rPr>
        <w:t>Абонемент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правопользования чем</w:t>
      </w:r>
      <w:r w:rsidRPr="00B57A36">
        <w:rPr>
          <w:rFonts w:ascii="Sylfaen" w:hAnsi="Sylfaen" w:cs="Arial"/>
          <w:color w:val="000000"/>
          <w:sz w:val="28"/>
          <w:szCs w:val="28"/>
        </w:rPr>
        <w:t>-</w:t>
      </w:r>
      <w:r w:rsidRPr="00B57A36">
        <w:rPr>
          <w:rFonts w:ascii="Sylfaen" w:hAnsi="Sylfaen"/>
          <w:color w:val="000000"/>
          <w:sz w:val="28"/>
          <w:szCs w:val="28"/>
        </w:rPr>
        <w:t>либонаопределенныйсрок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а такжедокумент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удостоверяющий такоеправо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абонементв библиотеку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абонементнацикллек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softHyphen/>
        <w:t>ций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купитьабонемент</w:t>
      </w:r>
      <w:r w:rsidRPr="00B57A36">
        <w:rPr>
          <w:rFonts w:ascii="Sylfaen" w:hAnsi="Sylfaen"/>
          <w:color w:val="000000"/>
          <w:sz w:val="28"/>
          <w:szCs w:val="28"/>
        </w:rPr>
        <w:t>ит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  <w:r w:rsidRPr="00B57A36">
        <w:rPr>
          <w:rFonts w:ascii="Sylfaen" w:hAnsi="Sylfaen"/>
          <w:color w:val="000000"/>
          <w:sz w:val="28"/>
          <w:szCs w:val="28"/>
        </w:rPr>
        <w:t>д</w:t>
      </w:r>
      <w:r w:rsidRPr="00B57A36">
        <w:rPr>
          <w:rFonts w:ascii="Sylfaen" w:hAnsi="Sylfaen" w:cs="Arial"/>
          <w:color w:val="000000"/>
          <w:sz w:val="28"/>
          <w:szCs w:val="28"/>
        </w:rPr>
        <w:t>.).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Брокер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официальныйпо</w:t>
      </w:r>
      <w:r w:rsidRPr="00B57A36">
        <w:rPr>
          <w:rFonts w:ascii="Sylfaen" w:hAnsi="Sylfaen"/>
          <w:color w:val="000000"/>
          <w:sz w:val="28"/>
          <w:szCs w:val="28"/>
        </w:rPr>
        <w:softHyphen/>
        <w:t>средник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специализирующийсяна биржевыхоперацияхпозаключе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ниюсделокмеждупокупателями ипродавцамитоваров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ценных бумаг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валюты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color w:val="000000"/>
          <w:sz w:val="28"/>
          <w:szCs w:val="28"/>
        </w:rPr>
        <w:t>Демарш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([</w:t>
      </w:r>
      <w:r w:rsidRPr="00B57A36">
        <w:rPr>
          <w:rFonts w:ascii="Sylfaen" w:hAnsi="Sylfaen"/>
          <w:color w:val="000000"/>
          <w:sz w:val="28"/>
          <w:szCs w:val="28"/>
        </w:rPr>
        <w:t>дэ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]) - </w:t>
      </w:r>
      <w:r w:rsidRPr="00B57A36">
        <w:rPr>
          <w:rFonts w:ascii="Sylfaen" w:hAnsi="Sylfaen"/>
          <w:color w:val="000000"/>
          <w:sz w:val="28"/>
          <w:szCs w:val="28"/>
        </w:rPr>
        <w:t>заявлениес цельювоздействоватьна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какой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>-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либо</w:t>
      </w:r>
      <w:r w:rsidRPr="00B57A36">
        <w:rPr>
          <w:rFonts w:ascii="Sylfaen" w:hAnsi="Sylfaen"/>
          <w:color w:val="000000"/>
          <w:sz w:val="28"/>
          <w:szCs w:val="28"/>
        </w:rPr>
        <w:t>правительственныйорган илигосударство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Доминанта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главенствующая идея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основнойпризнакиливаж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нейшаясоставнаячастьчего</w:t>
      </w:r>
      <w:r w:rsidRPr="00B57A36">
        <w:rPr>
          <w:rFonts w:ascii="Sylfaen" w:hAnsi="Sylfaen" w:cs="Arial"/>
          <w:color w:val="000000"/>
          <w:sz w:val="28"/>
          <w:szCs w:val="28"/>
        </w:rPr>
        <w:t>-</w:t>
      </w:r>
      <w:r w:rsidRPr="00B57A36">
        <w:rPr>
          <w:rFonts w:ascii="Sylfaen" w:hAnsi="Sylfaen"/>
          <w:color w:val="000000"/>
          <w:sz w:val="28"/>
          <w:szCs w:val="28"/>
        </w:rPr>
        <w:t>либо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 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/>
          <w:color w:val="000000"/>
          <w:sz w:val="28"/>
          <w:szCs w:val="28"/>
        </w:rPr>
        <w:t>Неправильныконструкции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главная доминанта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основнаядоминанта и</w:t>
      </w:r>
      <w:r w:rsidRPr="00B57A36">
        <w:rPr>
          <w:rFonts w:ascii="Sylfaen" w:hAnsi="Sylfaen"/>
          <w:color w:val="000000"/>
          <w:sz w:val="28"/>
          <w:szCs w:val="28"/>
        </w:rPr>
        <w:t>т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  <w:r w:rsidRPr="00B57A36">
        <w:rPr>
          <w:rFonts w:ascii="Sylfaen" w:hAnsi="Sylfaen"/>
          <w:color w:val="000000"/>
          <w:sz w:val="28"/>
          <w:szCs w:val="28"/>
        </w:rPr>
        <w:t>п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Инфляция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обесценивание бумажныхденегвследствиеих чрезмерноговыпуска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; </w:t>
      </w:r>
      <w:r w:rsidRPr="00B57A36">
        <w:rPr>
          <w:rFonts w:ascii="Sylfaen" w:hAnsi="Sylfaen"/>
          <w:color w:val="000000"/>
          <w:sz w:val="28"/>
          <w:szCs w:val="28"/>
        </w:rPr>
        <w:t>общеедли</w:t>
      </w:r>
      <w:r w:rsidRPr="00B57A36">
        <w:rPr>
          <w:rFonts w:ascii="Sylfaen" w:hAnsi="Sylfaen"/>
          <w:color w:val="000000"/>
          <w:sz w:val="28"/>
          <w:szCs w:val="28"/>
        </w:rPr>
        <w:softHyphen/>
        <w:t>тельноеповышениецен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Квота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доляучастия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Менталитет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складума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умо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настроение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образмыслейипове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дения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 </w:t>
      </w:r>
      <w:r w:rsidRPr="00B57A36">
        <w:rPr>
          <w:rFonts w:ascii="Sylfaen" w:hAnsi="Sylfaen"/>
          <w:color w:val="000000"/>
          <w:sz w:val="28"/>
          <w:szCs w:val="28"/>
        </w:rPr>
        <w:t>Терминсоциологииисоци</w:t>
      </w:r>
      <w:r w:rsidRPr="00B57A36">
        <w:rPr>
          <w:rFonts w:ascii="Sylfaen" w:hAnsi="Sylfaen"/>
          <w:color w:val="000000"/>
          <w:sz w:val="28"/>
          <w:szCs w:val="28"/>
        </w:rPr>
        <w:softHyphen/>
        <w:t>альнойпсихологии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мен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softHyphen/>
        <w:t>талитетсовременногообщества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славянскийменталитет</w:t>
      </w:r>
      <w:r w:rsidRPr="00B57A36">
        <w:rPr>
          <w:rFonts w:ascii="Sylfaen" w:hAnsi="Sylfaen"/>
          <w:color w:val="000000"/>
          <w:sz w:val="28"/>
          <w:szCs w:val="28"/>
        </w:rPr>
        <w:t>ит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  <w:r w:rsidRPr="00B57A36">
        <w:rPr>
          <w:rFonts w:ascii="Sylfaen" w:hAnsi="Sylfaen"/>
          <w:color w:val="000000"/>
          <w:sz w:val="28"/>
          <w:szCs w:val="28"/>
        </w:rPr>
        <w:t>п</w:t>
      </w:r>
      <w:r w:rsidRPr="00B57A36">
        <w:rPr>
          <w:rFonts w:ascii="Sylfaen" w:hAnsi="Sylfaen" w:cs="Arial"/>
          <w:color w:val="000000"/>
          <w:sz w:val="28"/>
          <w:szCs w:val="28"/>
        </w:rPr>
        <w:t>.).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Муниципалитет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выборный органместногосамоуправления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Номенклатура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- 1) </w:t>
      </w:r>
      <w:r w:rsidRPr="00B57A36">
        <w:rPr>
          <w:rFonts w:ascii="Sylfaen" w:hAnsi="Sylfaen"/>
          <w:color w:val="000000"/>
          <w:sz w:val="28"/>
          <w:szCs w:val="28"/>
        </w:rPr>
        <w:t>совокуп</w:t>
      </w:r>
      <w:r w:rsidRPr="00B57A36">
        <w:rPr>
          <w:rFonts w:ascii="Sylfaen" w:hAnsi="Sylfaen"/>
          <w:color w:val="000000"/>
          <w:sz w:val="28"/>
          <w:szCs w:val="28"/>
        </w:rPr>
        <w:softHyphen/>
        <w:t>ностьилипереченьтерминовопре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деленнойотраслизнаний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; 2) </w:t>
      </w:r>
      <w:r w:rsidRPr="00B57A36">
        <w:rPr>
          <w:rFonts w:ascii="Sylfaen" w:hAnsi="Sylfaen"/>
          <w:color w:val="000000"/>
          <w:sz w:val="28"/>
          <w:szCs w:val="28"/>
        </w:rPr>
        <w:t>круг должностныхлиц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утверждаемых вышестоящиморганом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Обскурантизм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крайневраж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дебноеотношениекпросвещению инауке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; </w:t>
      </w:r>
      <w:r w:rsidRPr="00B57A36">
        <w:rPr>
          <w:rFonts w:ascii="Sylfaen" w:hAnsi="Sylfaen"/>
          <w:color w:val="000000"/>
          <w:sz w:val="28"/>
          <w:szCs w:val="28"/>
        </w:rPr>
        <w:t>мракобесие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Парламент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высшийпред</w:t>
      </w:r>
      <w:r w:rsidRPr="00B57A36">
        <w:rPr>
          <w:rFonts w:ascii="Sylfaen" w:hAnsi="Sylfaen"/>
          <w:color w:val="000000"/>
          <w:sz w:val="28"/>
          <w:szCs w:val="28"/>
        </w:rPr>
        <w:softHyphen/>
        <w:t>ставительныйзаконодательный органвластиврядегосударств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созданныйцеликомиличастично навыборныхначалах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Парламентарий - </w:t>
      </w:r>
      <w:r w:rsidRPr="00B57A36">
        <w:rPr>
          <w:rFonts w:ascii="Sylfaen" w:hAnsi="Sylfaen"/>
          <w:color w:val="000000"/>
          <w:sz w:val="28"/>
          <w:szCs w:val="28"/>
        </w:rPr>
        <w:t>членпарла</w:t>
      </w:r>
      <w:r w:rsidRPr="00B57A36">
        <w:rPr>
          <w:rFonts w:ascii="Sylfaen" w:hAnsi="Sylfaen"/>
          <w:color w:val="000000"/>
          <w:sz w:val="28"/>
          <w:szCs w:val="28"/>
        </w:rPr>
        <w:softHyphen/>
        <w:t>мента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Паупер </w:t>
      </w:r>
      <w:r w:rsidRPr="00B57A36">
        <w:rPr>
          <w:rFonts w:ascii="Sylfaen" w:hAnsi="Sylfaen"/>
          <w:color w:val="000000"/>
          <w:sz w:val="28"/>
          <w:szCs w:val="28"/>
        </w:rPr>
        <w:t>нищийчеловек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лишенныйсредствксущество</w:t>
      </w:r>
      <w:r w:rsidRPr="00B57A36">
        <w:rPr>
          <w:rFonts w:ascii="Sylfaen" w:hAnsi="Sylfaen"/>
          <w:color w:val="000000"/>
          <w:sz w:val="28"/>
          <w:szCs w:val="28"/>
        </w:rPr>
        <w:softHyphen/>
        <w:t>ванию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Пауперизация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процессмас</w:t>
      </w:r>
      <w:r w:rsidRPr="00B57A36">
        <w:rPr>
          <w:rFonts w:ascii="Sylfaen" w:hAnsi="Sylfaen"/>
          <w:color w:val="000000"/>
          <w:sz w:val="28"/>
          <w:szCs w:val="28"/>
        </w:rPr>
        <w:softHyphen/>
        <w:t>совогообнищаниятрудящихся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Пацифизм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антивоенноедви</w:t>
      </w:r>
      <w:r w:rsidRPr="00B57A36">
        <w:rPr>
          <w:rFonts w:ascii="Sylfaen" w:hAnsi="Sylfaen"/>
          <w:color w:val="000000"/>
          <w:sz w:val="28"/>
          <w:szCs w:val="28"/>
        </w:rPr>
        <w:softHyphen/>
        <w:t>жение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участникикоторогоосуж</w:t>
      </w:r>
      <w:r w:rsidRPr="00B57A36">
        <w:rPr>
          <w:rFonts w:ascii="Sylfaen" w:hAnsi="Sylfaen"/>
          <w:color w:val="000000"/>
          <w:sz w:val="28"/>
          <w:szCs w:val="28"/>
        </w:rPr>
        <w:softHyphen/>
        <w:t>даютвсякиевойныитребуютмира наземле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>Плебисцит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- все</w:t>
      </w:r>
      <w:r w:rsidRPr="00B57A36">
        <w:rPr>
          <w:rFonts w:ascii="Sylfaen" w:hAnsi="Sylfaen"/>
          <w:color w:val="000000"/>
          <w:sz w:val="28"/>
          <w:szCs w:val="28"/>
        </w:rPr>
        <w:t>народное</w:t>
      </w:r>
      <w:r w:rsidRPr="00B57A36">
        <w:rPr>
          <w:rFonts w:ascii="Sylfaen" w:hAnsi="Sylfaen"/>
          <w:sz w:val="28"/>
          <w:szCs w:val="28"/>
        </w:rPr>
        <w:t xml:space="preserve">  голосо</w:t>
      </w:r>
      <w:r w:rsidRPr="00B57A36">
        <w:rPr>
          <w:rFonts w:ascii="Sylfaen" w:hAnsi="Sylfaen"/>
          <w:color w:val="000000"/>
          <w:sz w:val="28"/>
          <w:szCs w:val="28"/>
        </w:rPr>
        <w:t>вание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референдум</w:t>
      </w:r>
      <w:r w:rsidRPr="00B57A36">
        <w:rPr>
          <w:rFonts w:ascii="Sylfaen" w:hAnsi="Sylfaen" w:cs="Arial"/>
          <w:color w:val="000000"/>
          <w:sz w:val="28"/>
          <w:szCs w:val="28"/>
        </w:rPr>
        <w:t>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i/>
          <w:iCs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Плеяда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группавыдающихся деятелейнакаком</w:t>
      </w:r>
      <w:r w:rsidRPr="00B57A36">
        <w:rPr>
          <w:rFonts w:ascii="Sylfaen" w:hAnsi="Sylfaen" w:cs="Arial"/>
          <w:color w:val="000000"/>
          <w:sz w:val="28"/>
          <w:szCs w:val="28"/>
        </w:rPr>
        <w:t>-</w:t>
      </w:r>
      <w:r w:rsidRPr="00B57A36">
        <w:rPr>
          <w:rFonts w:ascii="Sylfaen" w:hAnsi="Sylfaen"/>
          <w:color w:val="000000"/>
          <w:sz w:val="28"/>
          <w:szCs w:val="28"/>
        </w:rPr>
        <w:t>либопоприще воднуэпоху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плеядарус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softHyphen/>
        <w:t>скихписателей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  <w:lang w:val="en-US"/>
        </w:rPr>
        <w:t>XIX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века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>).</w:t>
      </w:r>
    </w:p>
    <w:p w:rsidR="0023233E" w:rsidRPr="00B57A36" w:rsidRDefault="0023233E" w:rsidP="00B57A36">
      <w:pPr>
        <w:shd w:val="clear" w:color="auto" w:fill="FFFFFF"/>
        <w:autoSpaceDE w:val="0"/>
        <w:autoSpaceDN w:val="0"/>
        <w:adjustRightInd w:val="0"/>
        <w:jc w:val="both"/>
        <w:rPr>
          <w:rFonts w:ascii="Sylfaen" w:hAnsi="Sylfaen" w:cs="Arial"/>
          <w:i/>
          <w:iCs/>
          <w:color w:val="000000"/>
          <w:sz w:val="28"/>
          <w:szCs w:val="28"/>
        </w:rPr>
      </w:pPr>
      <w:r w:rsidRPr="00B57A36">
        <w:rPr>
          <w:rFonts w:ascii="Sylfaen" w:hAnsi="Sylfaen" w:cs="Arial"/>
          <w:b/>
          <w:bCs/>
          <w:color w:val="000000"/>
          <w:sz w:val="28"/>
          <w:szCs w:val="28"/>
        </w:rPr>
        <w:t xml:space="preserve">Политикан 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- </w:t>
      </w:r>
      <w:r w:rsidRPr="00B57A36">
        <w:rPr>
          <w:rFonts w:ascii="Sylfaen" w:hAnsi="Sylfaen"/>
          <w:color w:val="000000"/>
          <w:sz w:val="28"/>
          <w:szCs w:val="28"/>
        </w:rPr>
        <w:t>беспринципный политик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неразборчивыйвсред</w:t>
      </w:r>
      <w:r w:rsidRPr="00B57A36">
        <w:rPr>
          <w:rFonts w:ascii="Sylfaen" w:hAnsi="Sylfaen"/>
          <w:color w:val="000000"/>
          <w:sz w:val="28"/>
          <w:szCs w:val="28"/>
        </w:rPr>
        <w:softHyphen/>
        <w:t>ствахдлядостижениясвоих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обычнокорыстных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, </w:t>
      </w:r>
      <w:r w:rsidRPr="00B57A36">
        <w:rPr>
          <w:rFonts w:ascii="Sylfaen" w:hAnsi="Sylfaen"/>
          <w:color w:val="000000"/>
          <w:sz w:val="28"/>
          <w:szCs w:val="28"/>
        </w:rPr>
        <w:t>целей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 (</w:t>
      </w:r>
      <w:r w:rsidRPr="00B57A36">
        <w:rPr>
          <w:rFonts w:ascii="Sylfaen" w:hAnsi="Sylfaen"/>
          <w:color w:val="000000"/>
          <w:sz w:val="28"/>
          <w:szCs w:val="28"/>
        </w:rPr>
        <w:t>напр</w:t>
      </w:r>
      <w:r w:rsidRPr="00B57A36">
        <w:rPr>
          <w:rFonts w:ascii="Sylfaen" w:hAnsi="Sylfaen" w:cs="Arial"/>
          <w:color w:val="000000"/>
          <w:sz w:val="28"/>
          <w:szCs w:val="28"/>
        </w:rPr>
        <w:t xml:space="preserve">., </w:t>
      </w:r>
      <w:r w:rsidRPr="00B57A36">
        <w:rPr>
          <w:rFonts w:ascii="Sylfaen" w:hAnsi="Sylfaen"/>
          <w:i/>
          <w:iCs/>
          <w:color w:val="000000"/>
          <w:sz w:val="28"/>
          <w:szCs w:val="28"/>
        </w:rPr>
        <w:t>известныйполитикан</w:t>
      </w:r>
      <w:r w:rsidRPr="00B57A36">
        <w:rPr>
          <w:rFonts w:ascii="Sylfaen" w:hAnsi="Sylfaen" w:cs="Arial"/>
          <w:i/>
          <w:iCs/>
          <w:color w:val="000000"/>
          <w:sz w:val="28"/>
          <w:szCs w:val="28"/>
        </w:rPr>
        <w:t>).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</w:p>
    <w:p w:rsidR="0023233E" w:rsidRPr="00B57A36" w:rsidRDefault="0023233E" w:rsidP="00B57A36">
      <w:pPr>
        <w:jc w:val="center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ТЕСТ «Владеете ли вы культурой телефонного общения»</w:t>
      </w:r>
    </w:p>
    <w:p w:rsidR="0023233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В тесте даются формулировки наиболее распространенных правил. Если вы всегда соблюдаете данное правило, запишите себе 2 балла, иногда — 1, никогда — 0.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Я набираю номер телефона только тогда, когда твердо уверен в его правильности.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Я тщательно готовлюсь к деловому телефонному разговору, добиваясь максимальной краткости.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Перед особо ответственными телефонными переговорами делаю нужные записи на листе бумаги.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Если предстоит долгий разговор, спрашиваю собеседника, располагает ли он достаточным временем, и если нет, то переношу разговор на другой, согласованный день и час.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Добившись соединения по телефону с нужным учреждением, называю себя и свое предприятие.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Если я не туда попал, приношу извинения, а не вешаю молча трубку.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На ошибочный звонок вежливо отвечаю: «Вы ошиблись номером» и кладу трубку.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Работая над важным документом, выключаю телефон или переключаю его на секретаря.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В деловых телефонных разговорах держу себя в руках, даже если до этого был чем-то занят.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 Находясь на службе, в качестве отзыва на телефонный звонок называю свою фамилию.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11.  Во время продолжительного монолога собеседника по телефону благодарю собеседника и желаю ему успеха.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12. Если коллега, которого спрашивают по телефону, отсутствует, спрашиваю, что ему передать, и оставляю записку на его столе.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13.  Завершая телефонный разговор, благодарю собеседника и желаю ему успеха.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14.  Если во время беседы с посетителем звонит телефон, я, как правило, прошу перезвонить позже.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15.  В присутствии сотрудников стараюсь говорить вполголоса.</w:t>
      </w:r>
    </w:p>
    <w:p w:rsidR="0023233E" w:rsidRPr="00B57A36" w:rsidRDefault="0023233E" w:rsidP="00B57A36">
      <w:pPr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16. Если собеседника плохо слышно, прошу говорить громче или перезвонить.</w:t>
      </w:r>
    </w:p>
    <w:p w:rsidR="0023233E" w:rsidRPr="00B57A36" w:rsidRDefault="0023233E" w:rsidP="00B57A36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Результаты теста:</w:t>
      </w:r>
    </w:p>
    <w:p w:rsidR="0023233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25 баллов и более — вы вполне владеете культурой телефонного общения.</w:t>
      </w:r>
    </w:p>
    <w:p w:rsidR="0023233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От 20 до 24 баллов — в целом вы владеете искусством телефонного разговора, но еще есть резервы для совершенствования.</w:t>
      </w:r>
    </w:p>
    <w:p w:rsidR="00497C8E" w:rsidRPr="00B57A36" w:rsidRDefault="0023233E" w:rsidP="00B57A36">
      <w:pPr>
        <w:ind w:firstLine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Менее 20 баллов — целесообразно внимательно ознакомиться с правилами ведения телефонных переговоров.</w:t>
      </w:r>
    </w:p>
    <w:p w:rsidR="00497C8E" w:rsidRPr="00B57A36" w:rsidRDefault="00497C8E" w:rsidP="00B57A36">
      <w:pPr>
        <w:jc w:val="both"/>
        <w:rPr>
          <w:rFonts w:ascii="Sylfaen" w:hAnsi="Sylfaen"/>
          <w:sz w:val="28"/>
          <w:szCs w:val="28"/>
        </w:rPr>
      </w:pPr>
    </w:p>
    <w:p w:rsidR="00497C8E" w:rsidRPr="00B57A36" w:rsidRDefault="00497C8E" w:rsidP="00B57A36">
      <w:pPr>
        <w:jc w:val="both"/>
        <w:rPr>
          <w:rFonts w:ascii="Sylfaen" w:hAnsi="Sylfaen"/>
          <w:sz w:val="28"/>
          <w:szCs w:val="28"/>
        </w:rPr>
      </w:pPr>
    </w:p>
    <w:p w:rsidR="004B35B9" w:rsidRPr="00B57A36" w:rsidRDefault="004B35B9" w:rsidP="00B57A36">
      <w:pPr>
        <w:tabs>
          <w:tab w:val="left" w:pos="1600"/>
        </w:tabs>
        <w:jc w:val="center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sz w:val="28"/>
          <w:szCs w:val="28"/>
          <w:u w:val="single"/>
        </w:rPr>
        <w:t>ТЕСТ «Ваш уровень общительности»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b/>
          <w:sz w:val="28"/>
          <w:szCs w:val="28"/>
          <w:u w:val="single"/>
        </w:rPr>
      </w:pP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ab/>
        <w:t>Этот тест поможет взглянуть на себя со стороны, узнать, достаточно ли вы коммуникабельны, корректны в отношениях со своими коллегами, сотрудниками, членами семьи.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b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ab/>
        <w:t xml:space="preserve">На каждый из 16 вопросов отвечайте быстро и однозначно: </w:t>
      </w:r>
      <w:r w:rsidRPr="00B57A36">
        <w:rPr>
          <w:rFonts w:ascii="Sylfaen" w:hAnsi="Sylfaen"/>
          <w:b/>
          <w:sz w:val="28"/>
          <w:szCs w:val="28"/>
        </w:rPr>
        <w:t>«да», «нет», «иногда».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1.  Вам предстоит ординарная или деловая встреча. Выбивает ли вас ее ожидание из колеи?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2. Вызывает ли смятение и неудовольствие поручение выступить с докладом, сообщением, информацией на каком-либо совещании, собрании, совете?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3.  Не откладываете ли вы визит к врачу до последнего момента?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4.  Вам предлагают поехать в командировку в город, где никогда не бывали. Приложите ли вы максимум усилий, чтобы избежать этой командировки?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5. Любите ли делиться своими переживаниями с кем бы то ни было?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6.  Раздражаетесь ли, если незнакомый человек на улице обратится к вам с просьбой (показать дорогу, назвать время, ответить на вопрос)?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7.  Верите ли, что существует проблема отцов и детей и что людям разных поколений трудно понимать друг друга?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8.  Постесняетесь напомнить знакомому, что он забыл вернуть деньги, которые занял несколько месяцев назад?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9.  В кафе или столовой вам подали явно недоброкачественное блюдо. Промолчите ли вы, лишь рассерженно отодвинув тарелку?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10. Оказавшись один на один с незнакомым человеком, вы не вступите с ним в беседу и будете тяготиться, если первым заговорит он?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11.  Вас приводит в ужас любая длинная очередь, где бы она ни была. Предпочитаете ли отказаться от своего намерения или встанете в хвост и будете томиться в ожидании?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12.  Боитесь ли участвовать в какой-либо комиссии по рассмотрению конфликтных ситуаций?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13.  У вас есть собственные сугубо индивидуальные критерии оценки произведений литературы, живописи, культуры и никаких чужих мнений на этот счет не приемлете. Это так?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14. Услышав где-либо в кулуарах высказывание явно ошибочной точки зрения по хорошо известному вам вопросу, предпочитаете ли промолчать и не вступать в спор?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15.  Вызывает ли у вас досаду чья-либо просьба помочь разобраться в том или ином служебном вопросе или учебной теме?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>16.  Охотнее ли излагаете свою точку зрения (мнение, оценку) в письменной форме, чем в устной?</w:t>
      </w:r>
    </w:p>
    <w:p w:rsidR="004B35B9" w:rsidRPr="00B57A36" w:rsidRDefault="004B35B9" w:rsidP="00B57A36">
      <w:pPr>
        <w:tabs>
          <w:tab w:val="left" w:pos="1600"/>
        </w:tabs>
        <w:ind w:left="708"/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sz w:val="28"/>
          <w:szCs w:val="28"/>
        </w:rPr>
        <w:tab/>
      </w:r>
      <w:r w:rsidRPr="00B57A36">
        <w:rPr>
          <w:rFonts w:ascii="Sylfaen" w:hAnsi="Sylfaen"/>
          <w:b/>
          <w:sz w:val="28"/>
          <w:szCs w:val="28"/>
          <w:u w:val="single"/>
        </w:rPr>
        <w:t>Оценка результатов</w:t>
      </w:r>
      <w:r w:rsidRPr="00B57A36">
        <w:rPr>
          <w:rFonts w:ascii="Sylfaen" w:hAnsi="Sylfaen"/>
          <w:sz w:val="28"/>
          <w:szCs w:val="28"/>
        </w:rPr>
        <w:t>: «да» — 2 очка, «иногда» — 1 очко, «нет» — 0 очков. Полученные очки просуммируйте и по классификатору определите, к какой категории относитесь.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 xml:space="preserve"> 30—32 очка</w:t>
      </w:r>
      <w:r w:rsidRPr="00B57A36">
        <w:rPr>
          <w:rFonts w:ascii="Sylfaen" w:hAnsi="Sylfaen"/>
          <w:sz w:val="28"/>
          <w:szCs w:val="28"/>
        </w:rPr>
        <w:t xml:space="preserve"> — вы явно некоммуникабельны, и это ваша беда, так как от этого страдаете не только вы сами, но и близкие вам люди. Старайтесь быть общительней, контролируйте себя.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25—29 очков</w:t>
      </w:r>
      <w:r w:rsidRPr="00B57A36">
        <w:rPr>
          <w:rFonts w:ascii="Sylfaen" w:hAnsi="Sylfaen"/>
          <w:sz w:val="28"/>
          <w:szCs w:val="28"/>
        </w:rPr>
        <w:t xml:space="preserve"> — вы замкнуты, неразговорчивы, предпочитаете одиночество, новая работа и необходимость новых контактов выводят вас из равновесия. Вы знаете эту особенность вашего характера и бываете недовольны собой, поэтому в вашей власти переломить себя.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19—24 очка</w:t>
      </w:r>
      <w:r w:rsidRPr="00B57A36">
        <w:rPr>
          <w:rFonts w:ascii="Sylfaen" w:hAnsi="Sylfaen"/>
          <w:sz w:val="28"/>
          <w:szCs w:val="28"/>
        </w:rPr>
        <w:t xml:space="preserve"> — вы, в известной степени, общительны и в незнакомой обстановке чувствуете себя вполне уверенно. Однако с новыми людьми сходитесь с оглядкой, в спорах и диспутах участвуете неохотно.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14 — 18 очков</w:t>
      </w:r>
      <w:r w:rsidRPr="00B57A36">
        <w:rPr>
          <w:rFonts w:ascii="Sylfaen" w:hAnsi="Sylfaen"/>
          <w:sz w:val="28"/>
          <w:szCs w:val="28"/>
        </w:rPr>
        <w:t xml:space="preserve"> — у вас нормальная коммуникабельность. Вы любознательны, охотно слушаете собеседника, достаточно терпеливы в общении с другими, отстаиваете спокойно свою точку зрения; в то же время не любите шумных компаний, а многословие вызывает у вас раздражение.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9—13 очков</w:t>
      </w:r>
      <w:r w:rsidRPr="00B57A36">
        <w:rPr>
          <w:rFonts w:ascii="Sylfaen" w:hAnsi="Sylfaen"/>
          <w:sz w:val="28"/>
          <w:szCs w:val="28"/>
        </w:rPr>
        <w:t xml:space="preserve"> — вы весьма общительны, любопытны, разговорчивы, любите высказываться по различным вопросам, охотно знакомитесь с новыми людьми, бываете в центре внимания, никому не отказываете в просьбах, хотя не всегда можете их выполнить. Чего вам не хватает, так это усидчивости, терпения и отваги при столкновении с серьезными проблемами. При желании это легко исправить.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4 — 8 очков</w:t>
      </w:r>
      <w:r w:rsidRPr="00B57A36">
        <w:rPr>
          <w:rFonts w:ascii="Sylfaen" w:hAnsi="Sylfaen"/>
          <w:sz w:val="28"/>
          <w:szCs w:val="28"/>
        </w:rPr>
        <w:t xml:space="preserve"> — вы, должно быть, «рубаха-парень». Общительность бьет из вас ключом, вы всегда в курсе всех дел, с удовольствием принимаете участие во всех дискуссиях, охотно берете слово по любому поводу, принимаетесь за любое дело, хотя не всегда можете успешно довести его до конца. По этой причине коллеги и руководители относятся к вам с некоторой опаской и сомнениями.</w:t>
      </w:r>
    </w:p>
    <w:p w:rsidR="00497C8E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  <w:r w:rsidRPr="00B57A36">
        <w:rPr>
          <w:rFonts w:ascii="Sylfaen" w:hAnsi="Sylfaen"/>
          <w:b/>
          <w:i/>
          <w:sz w:val="28"/>
          <w:szCs w:val="28"/>
        </w:rPr>
        <w:t>3 очка и менее</w:t>
      </w:r>
      <w:r w:rsidRPr="00B57A36">
        <w:rPr>
          <w:rFonts w:ascii="Sylfaen" w:hAnsi="Sylfaen"/>
          <w:sz w:val="28"/>
          <w:szCs w:val="28"/>
        </w:rPr>
        <w:t xml:space="preserve"> — ваша коммуникабельность носит болезненный характер. Вы говорливы, вмешиваетесь в дела, которые не имеют к вам никакого отношения, вольно или невольно часто бываете причиной разного рода конфликтов. Вспыльчивы, обидчивы, необъективны. Людям на работе и дома трудно с вами. Подумайте над этим.</w:t>
      </w: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4B35B9" w:rsidRPr="00B57A36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4B35B9" w:rsidRDefault="004B35B9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B57A36">
      <w:pPr>
        <w:tabs>
          <w:tab w:val="left" w:pos="1600"/>
        </w:tabs>
        <w:jc w:val="both"/>
        <w:rPr>
          <w:rFonts w:ascii="Sylfaen" w:hAnsi="Sylfaen"/>
          <w:sz w:val="28"/>
          <w:szCs w:val="28"/>
        </w:rPr>
      </w:pPr>
    </w:p>
    <w:p w:rsidR="00FC0EA6" w:rsidRDefault="00FC0EA6" w:rsidP="00FC0E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Список литературы</w:t>
      </w:r>
    </w:p>
    <w:p w:rsidR="00FC0EA6" w:rsidRDefault="00FC0EA6" w:rsidP="00FC0EA6">
      <w:pPr>
        <w:jc w:val="center"/>
        <w:rPr>
          <w:b/>
          <w:sz w:val="52"/>
          <w:szCs w:val="52"/>
        </w:rPr>
      </w:pPr>
    </w:p>
    <w:p w:rsidR="00FC0EA6" w:rsidRPr="00757E54" w:rsidRDefault="00FC0EA6" w:rsidP="00FC0EA6">
      <w:pPr>
        <w:spacing w:line="360" w:lineRule="auto"/>
        <w:rPr>
          <w:sz w:val="32"/>
          <w:szCs w:val="32"/>
        </w:rPr>
      </w:pPr>
      <w:r w:rsidRPr="00757E54">
        <w:rPr>
          <w:sz w:val="32"/>
          <w:szCs w:val="32"/>
        </w:rPr>
        <w:t>1. Э.А. Бардаев В.Б. Кравченко «Документоведение»</w:t>
      </w:r>
    </w:p>
    <w:p w:rsidR="00FC0EA6" w:rsidRPr="00757E54" w:rsidRDefault="00FC0EA6" w:rsidP="00FC0EA6">
      <w:pPr>
        <w:spacing w:line="360" w:lineRule="auto"/>
        <w:rPr>
          <w:sz w:val="32"/>
          <w:szCs w:val="32"/>
        </w:rPr>
      </w:pPr>
      <w:r w:rsidRPr="00757E54">
        <w:rPr>
          <w:sz w:val="32"/>
          <w:szCs w:val="32"/>
        </w:rPr>
        <w:t>2. Д.И. Андреева «Делопроизводство»</w:t>
      </w:r>
    </w:p>
    <w:p w:rsidR="00FC0EA6" w:rsidRPr="00757E54" w:rsidRDefault="00FC0EA6" w:rsidP="00FC0EA6">
      <w:pPr>
        <w:spacing w:line="360" w:lineRule="auto"/>
        <w:rPr>
          <w:sz w:val="32"/>
          <w:szCs w:val="32"/>
        </w:rPr>
      </w:pPr>
      <w:r w:rsidRPr="00757E54">
        <w:rPr>
          <w:sz w:val="32"/>
          <w:szCs w:val="32"/>
        </w:rPr>
        <w:t>3. В.И. Козлов «Управление конфликтом»</w:t>
      </w:r>
    </w:p>
    <w:p w:rsidR="00FC0EA6" w:rsidRPr="00B57A36" w:rsidRDefault="00FC0EA6" w:rsidP="00FC0EA6">
      <w:pPr>
        <w:tabs>
          <w:tab w:val="left" w:pos="1600"/>
        </w:tabs>
        <w:spacing w:line="360" w:lineRule="auto"/>
        <w:jc w:val="both"/>
        <w:rPr>
          <w:rFonts w:ascii="Sylfaen" w:hAnsi="Sylfaen"/>
          <w:sz w:val="28"/>
          <w:szCs w:val="28"/>
        </w:rPr>
      </w:pPr>
      <w:r w:rsidRPr="00757E54">
        <w:rPr>
          <w:sz w:val="32"/>
          <w:szCs w:val="32"/>
        </w:rPr>
        <w:t>4. Т.Л. Кузнецова С.Л. Кузнецов «Документы и делопроизводство</w:t>
      </w:r>
    </w:p>
    <w:sectPr w:rsidR="00FC0EA6" w:rsidRPr="00B57A36" w:rsidSect="00C20D89">
      <w:footerReference w:type="even" r:id="rId8"/>
      <w:footerReference w:type="default" r:id="rId9"/>
      <w:pgSz w:w="11906" w:h="16838"/>
      <w:pgMar w:top="719" w:right="566" w:bottom="5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80" w:rsidRDefault="00844180">
      <w:r>
        <w:separator/>
      </w:r>
    </w:p>
  </w:endnote>
  <w:endnote w:type="continuationSeparator" w:id="1">
    <w:p w:rsidR="00844180" w:rsidRDefault="0084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C" w:rsidRDefault="00A2260E" w:rsidP="00AA6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C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C7C" w:rsidRDefault="00911C7C" w:rsidP="00911C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C" w:rsidRDefault="00A2260E" w:rsidP="00AA6A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1C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7E4">
      <w:rPr>
        <w:rStyle w:val="a6"/>
        <w:noProof/>
      </w:rPr>
      <w:t>1</w:t>
    </w:r>
    <w:r>
      <w:rPr>
        <w:rStyle w:val="a6"/>
      </w:rPr>
      <w:fldChar w:fldCharType="end"/>
    </w:r>
  </w:p>
  <w:p w:rsidR="00911C7C" w:rsidRDefault="00911C7C" w:rsidP="00911C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80" w:rsidRDefault="00844180">
      <w:r>
        <w:separator/>
      </w:r>
    </w:p>
  </w:footnote>
  <w:footnote w:type="continuationSeparator" w:id="1">
    <w:p w:rsidR="00844180" w:rsidRDefault="00844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7D6"/>
    <w:multiLevelType w:val="hybridMultilevel"/>
    <w:tmpl w:val="055846D4"/>
    <w:lvl w:ilvl="0" w:tplc="A686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70C90"/>
    <w:multiLevelType w:val="hybridMultilevel"/>
    <w:tmpl w:val="4A7A8650"/>
    <w:lvl w:ilvl="0" w:tplc="5188482C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>
    <w:nsid w:val="2E7F7997"/>
    <w:multiLevelType w:val="hybridMultilevel"/>
    <w:tmpl w:val="E8B02576"/>
    <w:lvl w:ilvl="0" w:tplc="64E2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D4889"/>
    <w:multiLevelType w:val="hybridMultilevel"/>
    <w:tmpl w:val="AF3AE3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02D0E"/>
    <w:multiLevelType w:val="hybridMultilevel"/>
    <w:tmpl w:val="B4163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468EC4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C2B48"/>
    <w:multiLevelType w:val="hybridMultilevel"/>
    <w:tmpl w:val="A1B89B6A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9014F6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ACF822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4607343"/>
    <w:multiLevelType w:val="hybridMultilevel"/>
    <w:tmpl w:val="E56AA07C"/>
    <w:lvl w:ilvl="0" w:tplc="35C4F2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94"/>
    <w:rsid w:val="000A0D10"/>
    <w:rsid w:val="001C6A63"/>
    <w:rsid w:val="00221AF0"/>
    <w:rsid w:val="0023233E"/>
    <w:rsid w:val="002C2E22"/>
    <w:rsid w:val="003F0EBE"/>
    <w:rsid w:val="00497C8E"/>
    <w:rsid w:val="004B35B9"/>
    <w:rsid w:val="004F1849"/>
    <w:rsid w:val="005B7014"/>
    <w:rsid w:val="005B7A46"/>
    <w:rsid w:val="005D386F"/>
    <w:rsid w:val="005E0140"/>
    <w:rsid w:val="00606E37"/>
    <w:rsid w:val="006259D3"/>
    <w:rsid w:val="007047AD"/>
    <w:rsid w:val="0072320C"/>
    <w:rsid w:val="0074790F"/>
    <w:rsid w:val="0078313F"/>
    <w:rsid w:val="007A5673"/>
    <w:rsid w:val="00820099"/>
    <w:rsid w:val="00844180"/>
    <w:rsid w:val="00911C7C"/>
    <w:rsid w:val="00977894"/>
    <w:rsid w:val="009A49C0"/>
    <w:rsid w:val="00A2260E"/>
    <w:rsid w:val="00A308DA"/>
    <w:rsid w:val="00A41E79"/>
    <w:rsid w:val="00AA6AFB"/>
    <w:rsid w:val="00B57A36"/>
    <w:rsid w:val="00B61BB2"/>
    <w:rsid w:val="00C125B4"/>
    <w:rsid w:val="00C20D89"/>
    <w:rsid w:val="00CA285A"/>
    <w:rsid w:val="00CC16C7"/>
    <w:rsid w:val="00CE5DC5"/>
    <w:rsid w:val="00EA5B9D"/>
    <w:rsid w:val="00F17E7A"/>
    <w:rsid w:val="00F277E4"/>
    <w:rsid w:val="00FC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C2E22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C2E22"/>
    <w:pPr>
      <w:jc w:val="both"/>
    </w:pPr>
    <w:rPr>
      <w:sz w:val="36"/>
      <w:szCs w:val="36"/>
    </w:rPr>
  </w:style>
  <w:style w:type="paragraph" w:styleId="a5">
    <w:name w:val="footer"/>
    <w:basedOn w:val="a"/>
    <w:rsid w:val="00911C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ИГРА</vt:lpstr>
    </vt:vector>
  </TitlesOfParts>
  <Company>Dnsoft</Company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ИГРА</dc:title>
  <dc:subject/>
  <dc:creator>юля</dc:creator>
  <cp:keywords/>
  <dc:description/>
  <cp:lastModifiedBy>Admin</cp:lastModifiedBy>
  <cp:revision>2</cp:revision>
  <cp:lastPrinted>2010-04-19T05:41:00Z</cp:lastPrinted>
  <dcterms:created xsi:type="dcterms:W3CDTF">2017-02-22T06:16:00Z</dcterms:created>
  <dcterms:modified xsi:type="dcterms:W3CDTF">2017-02-22T06:16:00Z</dcterms:modified>
</cp:coreProperties>
</file>