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B3" w:rsidRPr="00AF57C6" w:rsidRDefault="001B517F">
      <w:pPr>
        <w:rPr>
          <w:rFonts w:ascii="Times New Roman" w:hAnsi="Times New Roman" w:cs="Times New Roman"/>
          <w:b/>
          <w:sz w:val="28"/>
          <w:szCs w:val="28"/>
        </w:rPr>
      </w:pPr>
      <w:r w:rsidRPr="00AF57C6">
        <w:rPr>
          <w:rFonts w:ascii="Times New Roman" w:hAnsi="Times New Roman" w:cs="Times New Roman"/>
          <w:b/>
          <w:sz w:val="28"/>
          <w:szCs w:val="28"/>
        </w:rPr>
        <w:t>Выписка из протокола заседанияПЦК</w:t>
      </w:r>
    </w:p>
    <w:p w:rsidR="007A0847" w:rsidRPr="00AF57C6" w:rsidRDefault="007A0847" w:rsidP="007A0847">
      <w:pPr>
        <w:jc w:val="both"/>
        <w:rPr>
          <w:rFonts w:ascii="Times New Roman" w:hAnsi="Times New Roman" w:cs="Times New Roman"/>
          <w:sz w:val="28"/>
          <w:szCs w:val="28"/>
        </w:rPr>
      </w:pPr>
      <w:r w:rsidRPr="00AF57C6">
        <w:rPr>
          <w:rFonts w:ascii="Times New Roman" w:hAnsi="Times New Roman" w:cs="Times New Roman"/>
          <w:sz w:val="28"/>
          <w:szCs w:val="28"/>
        </w:rPr>
        <w:t>ГБПОУ «Колледж связи № 54» имени П.М.</w:t>
      </w:r>
      <w:r w:rsidR="00246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7C6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</w:p>
    <w:p w:rsidR="007A0847" w:rsidRPr="00AF57C6" w:rsidRDefault="007A0847" w:rsidP="007A0847">
      <w:pPr>
        <w:jc w:val="both"/>
        <w:rPr>
          <w:rFonts w:ascii="Times New Roman" w:hAnsi="Times New Roman" w:cs="Times New Roman"/>
          <w:sz w:val="28"/>
          <w:szCs w:val="28"/>
        </w:rPr>
      </w:pPr>
      <w:r w:rsidRPr="00AF57C6">
        <w:rPr>
          <w:rFonts w:ascii="Times New Roman" w:hAnsi="Times New Roman" w:cs="Times New Roman"/>
          <w:sz w:val="28"/>
          <w:szCs w:val="28"/>
        </w:rPr>
        <w:t>Протокол заседания цикловой комиссии ОПД и ПМ специальности 15.02.07 Автоматизация технологических процессов и производств</w:t>
      </w:r>
    </w:p>
    <w:p w:rsidR="007A0847" w:rsidRPr="00AF57C6" w:rsidRDefault="00AF57C6" w:rsidP="007A0847">
      <w:pPr>
        <w:jc w:val="both"/>
        <w:rPr>
          <w:rFonts w:ascii="Times New Roman" w:hAnsi="Times New Roman" w:cs="Times New Roman"/>
          <w:sz w:val="28"/>
          <w:szCs w:val="28"/>
        </w:rPr>
      </w:pPr>
      <w:r w:rsidRPr="00AF57C6">
        <w:rPr>
          <w:rFonts w:ascii="Times New Roman" w:hAnsi="Times New Roman" w:cs="Times New Roman"/>
          <w:sz w:val="28"/>
          <w:szCs w:val="28"/>
        </w:rPr>
        <w:t>№04                   от 06.02.2018</w:t>
      </w:r>
      <w:r w:rsidR="007A0847" w:rsidRPr="00AF57C6">
        <w:rPr>
          <w:rFonts w:ascii="Times New Roman" w:hAnsi="Times New Roman" w:cs="Times New Roman"/>
          <w:sz w:val="28"/>
          <w:szCs w:val="28"/>
        </w:rPr>
        <w:t>г.</w:t>
      </w:r>
    </w:p>
    <w:p w:rsidR="007A0847" w:rsidRPr="00AF57C6" w:rsidRDefault="007A0847" w:rsidP="007A0847">
      <w:pPr>
        <w:jc w:val="both"/>
        <w:rPr>
          <w:rFonts w:ascii="Times New Roman" w:hAnsi="Times New Roman" w:cs="Times New Roman"/>
          <w:sz w:val="28"/>
          <w:szCs w:val="28"/>
        </w:rPr>
      </w:pPr>
      <w:r w:rsidRPr="00AF57C6">
        <w:rPr>
          <w:rFonts w:ascii="Times New Roman" w:hAnsi="Times New Roman" w:cs="Times New Roman"/>
          <w:sz w:val="28"/>
          <w:szCs w:val="28"/>
        </w:rPr>
        <w:t xml:space="preserve">Присутствовали члены ПЦК Галкина М.В.,  Глушкова Т.Н.,  Шишкин В.С., Османов Э.З., Ванин В.А., </w:t>
      </w:r>
      <w:proofErr w:type="spellStart"/>
      <w:r w:rsidRPr="00AF57C6">
        <w:rPr>
          <w:rFonts w:ascii="Times New Roman" w:hAnsi="Times New Roman" w:cs="Times New Roman"/>
          <w:sz w:val="28"/>
          <w:szCs w:val="28"/>
        </w:rPr>
        <w:t>Маргвелашвили</w:t>
      </w:r>
      <w:proofErr w:type="spellEnd"/>
      <w:r w:rsidRPr="00AF57C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A0847" w:rsidRPr="00AF57C6" w:rsidRDefault="007A0847" w:rsidP="007A0847">
      <w:pPr>
        <w:jc w:val="both"/>
        <w:rPr>
          <w:rFonts w:ascii="Times New Roman" w:hAnsi="Times New Roman" w:cs="Times New Roman"/>
          <w:sz w:val="28"/>
          <w:szCs w:val="28"/>
        </w:rPr>
      </w:pPr>
      <w:r w:rsidRPr="00AF57C6">
        <w:rPr>
          <w:rFonts w:ascii="Times New Roman" w:hAnsi="Times New Roman" w:cs="Times New Roman"/>
          <w:sz w:val="28"/>
          <w:szCs w:val="28"/>
        </w:rPr>
        <w:t>Председатель Ванин В.А.</w:t>
      </w:r>
    </w:p>
    <w:p w:rsidR="007A0847" w:rsidRPr="00AF57C6" w:rsidRDefault="007A0847" w:rsidP="007A0847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F57C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0847" w:rsidRPr="00AF57C6" w:rsidRDefault="00AF57C6" w:rsidP="007A0847">
      <w:pPr>
        <w:pStyle w:val="a3"/>
        <w:numPr>
          <w:ilvl w:val="0"/>
          <w:numId w:val="1"/>
        </w:numPr>
        <w:snapToGrid w:val="0"/>
        <w:jc w:val="both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AF57C6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Обмен опытом преподавателей по подготовке студентов к профессиональной олимпиаде.</w:t>
      </w:r>
    </w:p>
    <w:p w:rsidR="007A0847" w:rsidRPr="00AF57C6" w:rsidRDefault="00F56002" w:rsidP="007A0847">
      <w:pPr>
        <w:pStyle w:val="a3"/>
        <w:numPr>
          <w:ilvl w:val="0"/>
          <w:numId w:val="1"/>
        </w:numPr>
        <w:snapToGrid w:val="0"/>
        <w:jc w:val="both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AF57C6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Использование проблемного</w:t>
      </w:r>
      <w:r w:rsidR="00CC6BDB" w:rsidRPr="00AF57C6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 xml:space="preserve"> подхода к реализации </w:t>
      </w:r>
      <w:r w:rsidRPr="00AF57C6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самообучения студентов</w:t>
      </w:r>
    </w:p>
    <w:p w:rsidR="00AF57C6" w:rsidRPr="00AF57C6" w:rsidRDefault="00AF57C6" w:rsidP="007A0847">
      <w:pPr>
        <w:pStyle w:val="a3"/>
        <w:numPr>
          <w:ilvl w:val="0"/>
          <w:numId w:val="1"/>
        </w:numPr>
        <w:snapToGrid w:val="0"/>
        <w:jc w:val="both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AF57C6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Разное</w:t>
      </w:r>
    </w:p>
    <w:p w:rsidR="007A0847" w:rsidRPr="00AF57C6" w:rsidRDefault="007A0847" w:rsidP="007A0847">
      <w:pPr>
        <w:pStyle w:val="a3"/>
        <w:widowControl w:val="0"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</w:pPr>
    </w:p>
    <w:p w:rsidR="007A0847" w:rsidRPr="00AF57C6" w:rsidRDefault="00AF57C6" w:rsidP="007A0847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57C6">
        <w:rPr>
          <w:rFonts w:ascii="Times New Roman" w:hAnsi="Times New Roman" w:cs="Times New Roman"/>
          <w:b/>
          <w:sz w:val="28"/>
          <w:szCs w:val="28"/>
        </w:rPr>
        <w:t>2</w:t>
      </w:r>
      <w:r w:rsidR="007A0847" w:rsidRPr="00AF57C6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7A0847" w:rsidRPr="00C533CE" w:rsidRDefault="007A0847">
      <w:pPr>
        <w:rPr>
          <w:rFonts w:ascii="Times New Roman" w:hAnsi="Times New Roman" w:cs="Times New Roman"/>
          <w:sz w:val="28"/>
          <w:szCs w:val="28"/>
        </w:rPr>
      </w:pPr>
      <w:r w:rsidRPr="00C533CE">
        <w:rPr>
          <w:rFonts w:ascii="Times New Roman" w:hAnsi="Times New Roman" w:cs="Times New Roman"/>
          <w:b/>
          <w:sz w:val="28"/>
          <w:szCs w:val="28"/>
        </w:rPr>
        <w:t>Глушкова Т.Н</w:t>
      </w:r>
      <w:r w:rsidRPr="00C533CE">
        <w:rPr>
          <w:rFonts w:ascii="Times New Roman" w:hAnsi="Times New Roman" w:cs="Times New Roman"/>
          <w:sz w:val="28"/>
          <w:szCs w:val="28"/>
        </w:rPr>
        <w:t xml:space="preserve">., выступила </w:t>
      </w:r>
      <w:r w:rsidR="008A7677" w:rsidRPr="00C533CE">
        <w:rPr>
          <w:rFonts w:ascii="Times New Roman" w:hAnsi="Times New Roman" w:cs="Times New Roman"/>
          <w:sz w:val="28"/>
          <w:szCs w:val="28"/>
        </w:rPr>
        <w:t xml:space="preserve">по </w:t>
      </w:r>
      <w:r w:rsidR="00693BBC" w:rsidRPr="00C533CE">
        <w:rPr>
          <w:rFonts w:ascii="Times New Roman" w:hAnsi="Times New Roman" w:cs="Times New Roman"/>
          <w:sz w:val="28"/>
          <w:szCs w:val="28"/>
        </w:rPr>
        <w:t xml:space="preserve">оптимизации методов поиска информации в поисковых системах для создания информационной базы по электрическим машинам специального назначения. Развитие компьютерных комплексов и информационно-поисковых систем позволяет использовать нетрадиционные методы поиска информации, при самостоятельном изучении студентами учебной дисциплины «Электрические машины» преподаватель </w:t>
      </w:r>
      <w:r w:rsidR="00F13B70" w:rsidRPr="00C533CE">
        <w:rPr>
          <w:rFonts w:ascii="Times New Roman" w:hAnsi="Times New Roman" w:cs="Times New Roman"/>
          <w:sz w:val="28"/>
          <w:szCs w:val="28"/>
        </w:rPr>
        <w:t>ставит задачу</w:t>
      </w:r>
      <w:r w:rsidR="00C533CE">
        <w:rPr>
          <w:rFonts w:ascii="Times New Roman" w:hAnsi="Times New Roman" w:cs="Times New Roman"/>
          <w:sz w:val="28"/>
          <w:szCs w:val="28"/>
        </w:rPr>
        <w:t>:</w:t>
      </w:r>
      <w:r w:rsidR="00F13B70" w:rsidRPr="00C533CE">
        <w:rPr>
          <w:rFonts w:ascii="Times New Roman" w:hAnsi="Times New Roman" w:cs="Times New Roman"/>
          <w:sz w:val="28"/>
          <w:szCs w:val="28"/>
        </w:rPr>
        <w:t xml:space="preserve"> «Определить короткий и эффективный путь получения научно-технической информации». Студенты исследуют</w:t>
      </w:r>
      <w:r w:rsidR="00693BBC" w:rsidRPr="00C533CE">
        <w:rPr>
          <w:rFonts w:ascii="Times New Roman" w:hAnsi="Times New Roman" w:cs="Times New Roman"/>
          <w:sz w:val="28"/>
          <w:szCs w:val="28"/>
        </w:rPr>
        <w:t xml:space="preserve"> различные поисковые системы</w:t>
      </w:r>
      <w:r w:rsidR="00F13B70" w:rsidRPr="00C533CE">
        <w:rPr>
          <w:rFonts w:ascii="Times New Roman" w:hAnsi="Times New Roman" w:cs="Times New Roman"/>
          <w:sz w:val="28"/>
          <w:szCs w:val="28"/>
        </w:rPr>
        <w:t xml:space="preserve">.  Для поиска информации в интернете, нужно: </w:t>
      </w:r>
      <w:r w:rsidR="00BE0601" w:rsidRPr="00C533CE">
        <w:rPr>
          <w:rFonts w:ascii="Times New Roman" w:hAnsi="Times New Roman" w:cs="Times New Roman"/>
          <w:sz w:val="28"/>
          <w:szCs w:val="28"/>
        </w:rPr>
        <w:t xml:space="preserve">отсортировать по максимально используемым параметрам, послать запрос(например, </w:t>
      </w:r>
      <w:r w:rsidR="00F13B70" w:rsidRPr="00C533CE">
        <w:rPr>
          <w:rFonts w:ascii="Times New Roman" w:hAnsi="Times New Roman" w:cs="Times New Roman"/>
          <w:sz w:val="28"/>
          <w:szCs w:val="28"/>
        </w:rPr>
        <w:t xml:space="preserve">Шаговые двигатели), оптимизировать  запрос, уточнить </w:t>
      </w:r>
      <w:r w:rsidR="00BE0601" w:rsidRPr="00C533CE">
        <w:rPr>
          <w:rFonts w:ascii="Times New Roman" w:hAnsi="Times New Roman" w:cs="Times New Roman"/>
          <w:sz w:val="28"/>
          <w:szCs w:val="28"/>
        </w:rPr>
        <w:t xml:space="preserve"> тему </w:t>
      </w:r>
      <w:r w:rsidR="00BE0601" w:rsidRPr="00C533CE">
        <w:rPr>
          <w:rFonts w:ascii="Times New Roman" w:hAnsi="Times New Roman" w:cs="Times New Roman"/>
          <w:sz w:val="28"/>
          <w:szCs w:val="28"/>
        </w:rPr>
        <w:lastRenderedPageBreak/>
        <w:t xml:space="preserve">поиска (например, принцип работы), </w:t>
      </w:r>
      <w:r w:rsidR="00F13B70" w:rsidRPr="00C533CE">
        <w:rPr>
          <w:rFonts w:ascii="Times New Roman" w:hAnsi="Times New Roman" w:cs="Times New Roman"/>
          <w:sz w:val="28"/>
          <w:szCs w:val="28"/>
        </w:rPr>
        <w:t>скопировать  нужную информацию на рабочий  стол</w:t>
      </w:r>
      <w:r w:rsidR="00895922" w:rsidRPr="00C533CE">
        <w:rPr>
          <w:rFonts w:ascii="Times New Roman" w:hAnsi="Times New Roman" w:cs="Times New Roman"/>
          <w:sz w:val="28"/>
          <w:szCs w:val="28"/>
        </w:rPr>
        <w:t xml:space="preserve"> для дальнейшей работы и детализации.</w:t>
      </w:r>
      <w:r w:rsidR="00F13B70" w:rsidRPr="00C533CE">
        <w:rPr>
          <w:rFonts w:ascii="Times New Roman" w:hAnsi="Times New Roman" w:cs="Times New Roman"/>
          <w:sz w:val="28"/>
          <w:szCs w:val="28"/>
        </w:rPr>
        <w:t xml:space="preserve"> В другой системе – вводиться </w:t>
      </w:r>
      <w:proofErr w:type="gramStart"/>
      <w:r w:rsidR="00F13B70" w:rsidRPr="00C533C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F13B70" w:rsidRPr="00C533CE">
        <w:rPr>
          <w:rFonts w:ascii="Times New Roman" w:hAnsi="Times New Roman" w:cs="Times New Roman"/>
          <w:sz w:val="28"/>
          <w:szCs w:val="28"/>
        </w:rPr>
        <w:t xml:space="preserve"> и читается информация. Легко, но составленная таблица показывает ограниченность информационного поля, следовательно</w:t>
      </w:r>
      <w:r w:rsidR="00C71422" w:rsidRPr="00C533CE">
        <w:rPr>
          <w:rFonts w:ascii="Times New Roman" w:hAnsi="Times New Roman" w:cs="Times New Roman"/>
          <w:sz w:val="28"/>
          <w:szCs w:val="28"/>
        </w:rPr>
        <w:t>, объем и детализация информации отличается в этих системах. Задачей педагога было подвести студентов к выбору</w:t>
      </w:r>
      <w:r w:rsidR="00895922" w:rsidRPr="00C533CE">
        <w:rPr>
          <w:rFonts w:ascii="Times New Roman" w:hAnsi="Times New Roman" w:cs="Times New Roman"/>
          <w:sz w:val="28"/>
          <w:szCs w:val="28"/>
        </w:rPr>
        <w:t xml:space="preserve">  технологии получения качественной </w:t>
      </w:r>
      <w:r w:rsidR="00C71422" w:rsidRPr="00C533CE">
        <w:rPr>
          <w:rFonts w:ascii="Times New Roman" w:hAnsi="Times New Roman" w:cs="Times New Roman"/>
          <w:sz w:val="28"/>
          <w:szCs w:val="28"/>
        </w:rPr>
        <w:t xml:space="preserve"> информации без перегрузки,</w:t>
      </w:r>
      <w:r w:rsidR="00C52444" w:rsidRPr="00C533CE">
        <w:rPr>
          <w:rFonts w:ascii="Times New Roman" w:hAnsi="Times New Roman" w:cs="Times New Roman"/>
          <w:sz w:val="28"/>
          <w:szCs w:val="28"/>
        </w:rPr>
        <w:t>уменьшая время п</w:t>
      </w:r>
      <w:r w:rsidR="00C71422" w:rsidRPr="00C533CE">
        <w:rPr>
          <w:rFonts w:ascii="Times New Roman" w:hAnsi="Times New Roman" w:cs="Times New Roman"/>
          <w:sz w:val="28"/>
          <w:szCs w:val="28"/>
        </w:rPr>
        <w:t xml:space="preserve">оиска. </w:t>
      </w:r>
      <w:r w:rsidR="007A730B" w:rsidRPr="00C533CE">
        <w:rPr>
          <w:rFonts w:ascii="Times New Roman" w:hAnsi="Times New Roman" w:cs="Times New Roman"/>
          <w:sz w:val="28"/>
          <w:szCs w:val="28"/>
        </w:rPr>
        <w:t>Повела сравнение поисковых систем по доступности информации. Предлагает студентам самим оценить ход поиска и результативность</w:t>
      </w:r>
    </w:p>
    <w:p w:rsidR="007A730B" w:rsidRPr="00AF57C6" w:rsidRDefault="007A730B" w:rsidP="007A730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F57C6">
        <w:rPr>
          <w:rFonts w:ascii="Times New Roman" w:hAnsi="Times New Roman" w:cs="Times New Roman"/>
          <w:b/>
          <w:bCs/>
          <w:kern w:val="36"/>
          <w:sz w:val="28"/>
          <w:szCs w:val="28"/>
        </w:rPr>
        <w:t>Приложение 1</w:t>
      </w:r>
    </w:p>
    <w:tbl>
      <w:tblPr>
        <w:tblpPr w:leftFromText="180" w:rightFromText="180" w:vertAnchor="text" w:tblpY="13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092"/>
        <w:gridCol w:w="5527"/>
      </w:tblGrid>
      <w:tr w:rsidR="007A730B" w:rsidRPr="00AF57C6" w:rsidTr="007A730B">
        <w:trPr>
          <w:trHeight w:val="152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Яндекс </w:t>
            </w:r>
            <w:r w:rsidRPr="00AF57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AF57C6">
              <w:rPr>
                <w:rFonts w:ascii="Times New Roman" w:hAnsi="Times New Roman" w:cs="Times New Roman"/>
                <w:b/>
                <w:sz w:val="28"/>
                <w:szCs w:val="28"/>
              </w:rPr>
              <w:t>ИПС)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7A7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7C6">
              <w:rPr>
                <w:rFonts w:ascii="Times New Roman" w:hAnsi="Times New Roman" w:cs="Times New Roman"/>
                <w:b/>
                <w:sz w:val="28"/>
                <w:szCs w:val="28"/>
              </w:rPr>
              <w:t>Википедия (</w:t>
            </w:r>
            <w:proofErr w:type="gramStart"/>
            <w:r w:rsidRPr="00AF5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свободная</w:t>
            </w:r>
            <w:proofErr w:type="gramEnd"/>
            <w:r w:rsidRPr="00AF5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энциклопедии)</w:t>
            </w:r>
          </w:p>
          <w:p w:rsidR="007A730B" w:rsidRPr="00AF57C6" w:rsidRDefault="007A73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30B" w:rsidRPr="00AF57C6" w:rsidTr="007A730B">
        <w:trPr>
          <w:trHeight w:val="233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730B" w:rsidRPr="00AF57C6" w:rsidRDefault="007A730B">
            <w:pPr>
              <w:pStyle w:val="3"/>
              <w:rPr>
                <w:sz w:val="24"/>
                <w:szCs w:val="24"/>
              </w:rPr>
            </w:pPr>
            <w:r w:rsidRPr="00AF57C6">
              <w:rPr>
                <w:sz w:val="24"/>
                <w:szCs w:val="24"/>
              </w:rPr>
              <w:t>Трансформаторы</w:t>
            </w:r>
          </w:p>
          <w:p w:rsidR="007A730B" w:rsidRPr="00AF57C6" w:rsidRDefault="007A730B">
            <w:pPr>
              <w:pStyle w:val="3"/>
              <w:rPr>
                <w:b w:val="0"/>
                <w:sz w:val="24"/>
                <w:szCs w:val="24"/>
              </w:rPr>
            </w:pPr>
            <w:r w:rsidRPr="00AF57C6">
              <w:rPr>
                <w:b w:val="0"/>
                <w:sz w:val="24"/>
                <w:szCs w:val="24"/>
              </w:rPr>
              <w:t>Пик-трансформатор</w:t>
            </w:r>
          </w:p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5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http://mirslovarei.com/content_bes/Pik-Transformator-47264.html</w:t>
              </w:r>
            </w:hyperlink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http://ru.wikipedia.org/wiki/%D0%A2%D1%80%D0%B0%D0%BD%D1%81%D1%84%D0%BE%D1%80%D0%BC%D0%B0%D1%82%D0%BE%D1%80#.D0.9F.D0.B8.D0.BA-.D1.82.D1.80.D0.B0.D0.BD.D1.81.D1.84.D0.BE.D1.80.D0.BC.D0.B0.D1.82.D0</w:t>
              </w:r>
              <w:proofErr w:type="gramEnd"/>
              <w:r w:rsidR="007A730B" w:rsidRPr="00AF57C6">
                <w:rPr>
                  <w:rStyle w:val="a4"/>
                  <w:rFonts w:ascii="Times New Roman" w:hAnsi="Times New Roman" w:cs="Times New Roman"/>
                </w:rPr>
                <w:t>.BE.D1.80</w:t>
              </w:r>
            </w:hyperlink>
          </w:p>
        </w:tc>
      </w:tr>
      <w:tr w:rsidR="007A730B" w:rsidRPr="00AF57C6" w:rsidTr="007A730B">
        <w:trPr>
          <w:trHeight w:val="15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7A730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Импульсный трансформатор</w:t>
            </w:r>
          </w:p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7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http://www.kaztransformator.kz/web/impuls-transformator</w:t>
              </w:r>
            </w:hyperlink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bookmarkStart w:id="0" w:name="_Hlk254252711"/>
            <w:proofErr w:type="gramStart"/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http://ru.wikipedia.org/wiki/%D0%98%D0%BC%D0%BF%D1%83%D0%BB%D1%8C%D1%81%D0%BD%D1%8B%D0%B9_%D1%82%D1%80%D0%B0%D0%BD%D1%81%D1%84%D0%BE%D1%80%D0%BC%D0%B0%D1%82%D0%BE%D1%80</w:t>
            </w:r>
            <w:bookmarkEnd w:id="0"/>
            <w:proofErr w:type="gramEnd"/>
          </w:p>
        </w:tc>
      </w:tr>
      <w:tr w:rsidR="007A730B" w:rsidRPr="00AF57C6" w:rsidTr="007A730B">
        <w:trPr>
          <w:trHeight w:val="216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7A730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Преобразователь частоты </w:t>
            </w:r>
          </w:p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http://ru.wikipedia.org/wiki/%D0%9F%D1%80%D0%B5%D0%BE%D0%B1%D1%80%D0%B0%D0%B7%D0%BE%D0%B2%D0%B0%D1%82%D0%B5%D0%BB%D1%8C_%D1%87%D0%B0%D1%81%D1%82%D0%BE%D1%82%D1%8B_%28%D1%80%D0%B0%D0%B4%D0%B8%D0%BE</w:t>
              </w:r>
              <w:proofErr w:type="gramEnd"/>
              <w:r w:rsidR="007A730B" w:rsidRPr="00AF57C6">
                <w:rPr>
                  <w:rStyle w:val="a4"/>
                  <w:rFonts w:ascii="Times New Roman" w:hAnsi="Times New Roman" w:cs="Times New Roman"/>
                </w:rPr>
                <w:t>%D1%82%D0%B5%D1%85%D0%BD%D0%B8%D0%BA%D0%B0%29</w:t>
              </w:r>
            </w:hyperlink>
          </w:p>
        </w:tc>
      </w:tr>
      <w:tr w:rsidR="007A730B" w:rsidRPr="00AF57C6" w:rsidTr="007A730B">
        <w:trPr>
          <w:trHeight w:val="142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Асинхронные машины</w:t>
            </w:r>
          </w:p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Индукционный регулятор напряжения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9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http://www.rayax.ru/tex/slovar-i-p-2/115/index.html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A730B" w:rsidRPr="00AF57C6" w:rsidTr="007A730B">
        <w:trPr>
          <w:trHeight w:val="118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Фазорегулятор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0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http://slovari.yandex.ru/dict/bse/article/00083/17900.htm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1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http://ru.wikipedia.org/wiki/%D0%A4%D0%B0%D0%B7%D0%BE%D1%80%D0%B5%D0%B3%D1%83%D0%BB%D1%8F%D1%82%D0%BE%D1%80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</w:tr>
      <w:tr w:rsidR="007A730B" w:rsidRPr="00AF57C6" w:rsidTr="007A730B">
        <w:trPr>
          <w:trHeight w:val="224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Асинхронный преобразователь частоты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2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http://www.motor-remont.ru/books/book683/book683p59.htm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3" w:history="1">
              <w:proofErr w:type="gramStart"/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http://ru.wikipedia.org/wiki/%D0%A7%D0%B0%D1%81%D1%82%D0%BE%D1%82%D0%BD%D1%8B%D0%B9_%D0%BF%D1%80%D0%B5%D0%BE%D0%B1%D1%80%D0%B0%D0%B7%D0%BE%D0%B2%D0%B0%D1%82%D0%B5%D0%BB%D1%8C_%28%D1%8D%D0%BB%D0%B5</w:t>
              </w:r>
              <w:proofErr w:type="gramEnd"/>
              <w:r w:rsidR="007A730B" w:rsidRPr="00AF57C6">
                <w:rPr>
                  <w:rStyle w:val="a4"/>
                  <w:rFonts w:ascii="Times New Roman" w:hAnsi="Times New Roman" w:cs="Times New Roman"/>
                </w:rPr>
                <w:t>%D0%BA%D1%82%D1%80%D0%BE%D0%BF%D1%80%D0%B8%D0%B2%D0%BE%D0%B4%29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</w:tr>
    </w:tbl>
    <w:p w:rsidR="007A730B" w:rsidRPr="00AF57C6" w:rsidRDefault="007A730B" w:rsidP="007A730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pPr w:leftFromText="180" w:rightFromText="180" w:vertAnchor="text" w:horzAnchor="margin" w:tblpY="4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234"/>
        <w:gridCol w:w="5385"/>
      </w:tblGrid>
      <w:tr w:rsidR="007A730B" w:rsidRPr="00AF57C6" w:rsidTr="007A730B">
        <w:trPr>
          <w:trHeight w:val="177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синхронной связи (сельсины)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4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http://principact.ru/content/view/91/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5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http://ru.wikipedia.org/wiki/%D0%A1%D0%B5%D0%BB%D1%8C%D1%81%D0%B8%D0%BD%D1%8B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</w:tr>
      <w:tr w:rsidR="007A730B" w:rsidRPr="00AF57C6" w:rsidTr="007A730B">
        <w:trPr>
          <w:trHeight w:val="255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Асинхронные исполнительные двигатели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6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http://www.motor-remont.ru/books/book683/book683p57.htm</w:t>
              </w:r>
            </w:hyperlink>
          </w:p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7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http://principact.ru/content/view/80/37/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A730B" w:rsidRPr="00AF57C6" w:rsidTr="007A730B">
        <w:trPr>
          <w:trHeight w:val="1743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Линейные асинхронные двигатели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8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http://principact.ru/content/view/90/37/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A730B" w:rsidRPr="00AF57C6" w:rsidTr="007A730B">
        <w:trPr>
          <w:trHeight w:val="256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b/>
                <w:sz w:val="24"/>
                <w:szCs w:val="24"/>
              </w:rPr>
              <w:t>Синхронные машины</w:t>
            </w:r>
          </w:p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Синхронные магнитоэлектрические двигатели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http://www.eprivod.ru/stmotor.htm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A730B" w:rsidRPr="00AF57C6" w:rsidTr="007A730B">
        <w:trPr>
          <w:trHeight w:val="155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Синхронные магнитоэлектрические генераторы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http://www.ntpo.com/patents_electricity/electricity_8/electricity_4.shtml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A730B" w:rsidRPr="00AF57C6" w:rsidTr="007A730B">
        <w:trPr>
          <w:trHeight w:val="118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Синхронные реактивные двигатели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http://www.motor-remont.ru/books/book47/book47p44.htm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proofErr w:type="gramStart"/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http://ru.wikipedia.org/wiki/%D0%9A%D0%BE%D0%BC%D0%BF%D0%B5%D0%BD%D1%81%D0%B8%D1%80%D1%83%D1%8E%D1%89%D0%B8%D0%B5_%D1%83%D1%81%D1%82%D1%80%D0%BE%D0%B9%D1%81%D1%82%D0%B2%D0%B0#.D0.A1.D0.B8.D0.BD.D1</w:t>
            </w:r>
            <w:proofErr w:type="gramEnd"/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.85.D1.80.D0.BE.D0.BD.D0.BD.D1.8B.D0.B5_.D0.B4.D0.B2.D0.B8.D0.B3.D0.B0.D1.82.D0.B5.D0.BB.D0.B8</w:t>
            </w:r>
          </w:p>
        </w:tc>
      </w:tr>
      <w:tr w:rsidR="007A730B" w:rsidRPr="00AF57C6" w:rsidTr="007A730B">
        <w:trPr>
          <w:trHeight w:val="155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Гистерезисные двигатели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http://ets.ifmo.ru/kardonov/33.htm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http://ru.wikipedia.org/wiki/%D0%93%D0%B8%D1%81%D1%82%D0%B5%D1%80%D0%B5%D0%B7%D0%B8%D1%81%D0%BD%D1%8B%D0%B9_%D0%B4%D0%B2%D0%B8%D0%B3%D0%B0%D1%82%D0%B5%D0%BB%D1%8C</w:t>
            </w:r>
          </w:p>
        </w:tc>
      </w:tr>
      <w:tr w:rsidR="007A730B" w:rsidRPr="00AF57C6" w:rsidTr="007A730B">
        <w:trPr>
          <w:trHeight w:val="155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Шаговые двигатели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http://www.eprivod.ru/stmotor.htm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http://ru.wikipedia.org/wiki/%D0%A8%D0%B0%D0%B3%D0%BE%D0%B2%D1%8B%D0%B9_%D0%B4%D0%B2%D0%B8%D0%B3%D0%B0%D1%82%D0%B5%D0%BB%D1%8C</w:t>
            </w:r>
          </w:p>
        </w:tc>
      </w:tr>
      <w:tr w:rsidR="007A730B" w:rsidRPr="00AF57C6" w:rsidTr="007A730B">
        <w:trPr>
          <w:trHeight w:val="155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Синхронный генератор с когтеобразными полюсами и электромагнитным возбуждением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http://www.motor-remont.ru/books/book47/book47p44.htm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A730B" w:rsidRPr="00AF57C6" w:rsidTr="007A730B">
        <w:trPr>
          <w:trHeight w:val="155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 xml:space="preserve">Индукторные синхронные машины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color w:val="1902C2"/>
                <w:u w:val="single"/>
              </w:rPr>
            </w:pPr>
            <w:r w:rsidRPr="00AF57C6">
              <w:rPr>
                <w:rFonts w:ascii="Times New Roman" w:hAnsi="Times New Roman" w:cs="Times New Roman"/>
                <w:color w:val="1902C2"/>
                <w:u w:val="single"/>
              </w:rPr>
              <w:t>http://www.rayax.ru/tex/slovar-i-p-2/175/index.html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A730B" w:rsidRPr="00AF57C6" w:rsidTr="007A730B">
        <w:trPr>
          <w:trHeight w:val="155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b/>
                <w:sz w:val="24"/>
                <w:szCs w:val="24"/>
              </w:rPr>
              <w:t>Машины постоянного тока</w:t>
            </w:r>
          </w:p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электромашинный</w:t>
            </w:r>
          </w:p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 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19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http://slovari.yandex.ru/dict/bse/article/00092/89600.htm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A730B" w:rsidRPr="00AF57C6" w:rsidTr="007A730B">
        <w:trPr>
          <w:trHeight w:val="155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тахогенератор постоянного тока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20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http://www.radioland.net.ua/contentid-395-page1.html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21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http://ru.wikipedia.org/wiki/Тахогенератор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</w:tr>
      <w:tr w:rsidR="007A730B" w:rsidRPr="00AF57C6" w:rsidTr="007A730B">
        <w:trPr>
          <w:trHeight w:val="155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бесконтактный двигатель постоянного тока</w:t>
            </w:r>
            <w:bookmarkStart w:id="1" w:name="_GoBack"/>
            <w:bookmarkEnd w:id="1"/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22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http://imlab.narod.ru/M_Fields/MF_TGr/MF_TGr.htm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A730B" w:rsidRPr="00AF57C6" w:rsidTr="007A730B">
        <w:trPr>
          <w:trHeight w:val="155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30B" w:rsidRPr="00AF57C6" w:rsidRDefault="007A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C6">
              <w:rPr>
                <w:rFonts w:ascii="Times New Roman" w:hAnsi="Times New Roman" w:cs="Times New Roman"/>
                <w:sz w:val="24"/>
                <w:szCs w:val="24"/>
              </w:rPr>
              <w:t>исполнительные двигатели постоянного тока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23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http://www.electricalschool.info/main/drugoe/301-ispolnitelnye-dvigateli-i.html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30B" w:rsidRPr="00AF57C6" w:rsidRDefault="00A67DB6">
            <w:pPr>
              <w:rPr>
                <w:rFonts w:ascii="Times New Roman" w:hAnsi="Times New Roman" w:cs="Times New Roman"/>
              </w:rPr>
            </w:pPr>
            <w:hyperlink r:id="rId24" w:history="1">
              <w:r w:rsidR="007A730B" w:rsidRPr="00AF57C6">
                <w:rPr>
                  <w:rStyle w:val="a4"/>
                  <w:rFonts w:ascii="Times New Roman" w:hAnsi="Times New Roman" w:cs="Times New Roman"/>
                </w:rPr>
                <w:t>http://ru.wikipedia.org/wiki/Двигатель_постоянного_тока</w:t>
              </w:r>
            </w:hyperlink>
          </w:p>
          <w:p w:rsidR="007A730B" w:rsidRPr="00AF57C6" w:rsidRDefault="007A730B">
            <w:pPr>
              <w:rPr>
                <w:rFonts w:ascii="Times New Roman" w:hAnsi="Times New Roman" w:cs="Times New Roman"/>
              </w:rPr>
            </w:pPr>
          </w:p>
        </w:tc>
      </w:tr>
    </w:tbl>
    <w:p w:rsidR="007A730B" w:rsidRPr="00AF57C6" w:rsidRDefault="007A730B" w:rsidP="007A730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730B" w:rsidRPr="00AF57C6" w:rsidRDefault="007A730B" w:rsidP="007A730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730B" w:rsidRPr="001B517F" w:rsidRDefault="007A730B">
      <w:pPr>
        <w:rPr>
          <w:sz w:val="28"/>
          <w:szCs w:val="28"/>
        </w:rPr>
      </w:pPr>
    </w:p>
    <w:sectPr w:rsidR="007A730B" w:rsidRPr="001B517F" w:rsidSect="00F56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4C9"/>
    <w:multiLevelType w:val="hybridMultilevel"/>
    <w:tmpl w:val="ACFE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5C06F0"/>
    <w:rsid w:val="001B517F"/>
    <w:rsid w:val="00246303"/>
    <w:rsid w:val="004918EF"/>
    <w:rsid w:val="005C06F0"/>
    <w:rsid w:val="00693BBC"/>
    <w:rsid w:val="007A0847"/>
    <w:rsid w:val="007A730B"/>
    <w:rsid w:val="00895922"/>
    <w:rsid w:val="008A7677"/>
    <w:rsid w:val="00A67DB6"/>
    <w:rsid w:val="00AC7C6A"/>
    <w:rsid w:val="00AF57C6"/>
    <w:rsid w:val="00BE0601"/>
    <w:rsid w:val="00C21B25"/>
    <w:rsid w:val="00C52444"/>
    <w:rsid w:val="00C533CE"/>
    <w:rsid w:val="00C71422"/>
    <w:rsid w:val="00CC6BDB"/>
    <w:rsid w:val="00F13B70"/>
    <w:rsid w:val="00F56002"/>
    <w:rsid w:val="00F7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B6"/>
  </w:style>
  <w:style w:type="paragraph" w:styleId="1">
    <w:name w:val="heading 1"/>
    <w:basedOn w:val="a"/>
    <w:next w:val="a"/>
    <w:link w:val="10"/>
    <w:qFormat/>
    <w:rsid w:val="007A73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7A7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47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A73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A7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semiHidden/>
    <w:unhideWhenUsed/>
    <w:rsid w:val="007A7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3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7A7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47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A73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A7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semiHidden/>
    <w:unhideWhenUsed/>
    <w:rsid w:val="007A7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0%BE%D0%B1%D1%80%D0%B0%D0%B7%D0%BE%D0%B2%D0%B0%D1%82%D0%B5%D0%BB%D1%8C_%D1%87%D0%B0%D1%81%D1%82%D0%BE%D1%82%D1%8B_%28%D1%80%D0%B0%D0%B4%D0%B8%D0%BE%D1%82%D0%B5%D1%85%D0%BD%D0%B8%D0%BA%D0%B0%29" TargetMode="External"/><Relationship Id="rId13" Type="http://schemas.openxmlformats.org/officeDocument/2006/relationships/hyperlink" Target="http://ru.wikipedia.org/wiki/%D0%A7%D0%B0%D1%81%D1%82%D0%BE%D1%82%D0%BD%D1%8B%D0%B9_%D0%BF%D1%80%D0%B5%D0%BE%D0%B1%D1%80%D0%B0%D0%B7%D0%BE%D0%B2%D0%B0%D1%82%D0%B5%D0%BB%D1%8C_%28%D1%8D%D0%BB%D0%B5%D0%BA%D1%82%D1%80%D0%BE%D0%BF%D1%80%D0%B8%D0%B2%D0%BE%D0%B4%29" TargetMode="External"/><Relationship Id="rId18" Type="http://schemas.openxmlformats.org/officeDocument/2006/relationships/hyperlink" Target="http://principact.ru/content/view/90/3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&#1058;&#1072;&#1093;&#1086;&#1075;&#1077;&#1085;&#1077;&#1088;&#1072;&#1090;&#1086;&#1088;" TargetMode="External"/><Relationship Id="rId7" Type="http://schemas.openxmlformats.org/officeDocument/2006/relationships/hyperlink" Target="http://www.kaztransformator.kz/web/impuls-transformator" TargetMode="External"/><Relationship Id="rId12" Type="http://schemas.openxmlformats.org/officeDocument/2006/relationships/hyperlink" Target="http://www.motor-remont.ru/books/book683/book683p59.htm" TargetMode="External"/><Relationship Id="rId17" Type="http://schemas.openxmlformats.org/officeDocument/2006/relationships/hyperlink" Target="http://principact.ru/content/view/80/3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tor-remont.ru/books/book683/book683p57.htm" TargetMode="External"/><Relationship Id="rId20" Type="http://schemas.openxmlformats.org/officeDocument/2006/relationships/hyperlink" Target="http://www.radioland.net.ua/contentid-395-page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0%B0%D0%BD%D1%81%D1%84%D0%BE%D1%80%D0%BC%D0%B0%D1%82%D0%BE%D1%80%23.D0.9F.D0.B8.D0.BA-.D1.82.D1.80.D0.B0.D0.BD.D1.81.D1.84.D0.BE.D1.80.D0.BC.D0.B0.D1.82.D0.BE.D1.80" TargetMode="External"/><Relationship Id="rId11" Type="http://schemas.openxmlformats.org/officeDocument/2006/relationships/hyperlink" Target="http://ru.wikipedia.org/wiki/%D0%A4%D0%B0%D0%B7%D0%BE%D1%80%D0%B5%D0%B3%D1%83%D0%BB%D1%8F%D1%82%D0%BE%D1%80" TargetMode="External"/><Relationship Id="rId24" Type="http://schemas.openxmlformats.org/officeDocument/2006/relationships/hyperlink" Target="http://ru.wikipedia.org/wiki/&#1044;&#1074;&#1080;&#1075;&#1072;&#1090;&#1077;&#1083;&#1100;_&#1087;&#1086;&#1089;&#1090;&#1086;&#1103;&#1085;&#1085;&#1086;&#1075;&#1086;_&#1090;&#1086;&#1082;&#1072;" TargetMode="External"/><Relationship Id="rId5" Type="http://schemas.openxmlformats.org/officeDocument/2006/relationships/hyperlink" Target="http://mirslovarei.com/content_bes/Pik-Transformator-47264.html" TargetMode="External"/><Relationship Id="rId15" Type="http://schemas.openxmlformats.org/officeDocument/2006/relationships/hyperlink" Target="http://ru.wikipedia.org/wiki/%D0%A1%D0%B5%D0%BB%D1%8C%D1%81%D0%B8%D0%BD%D1%8B" TargetMode="External"/><Relationship Id="rId23" Type="http://schemas.openxmlformats.org/officeDocument/2006/relationships/hyperlink" Target="http://www.electricalschool.info/main/drugoe/301-ispolnitelnye-dvigateli-i.html" TargetMode="External"/><Relationship Id="rId10" Type="http://schemas.openxmlformats.org/officeDocument/2006/relationships/hyperlink" Target="http://slovari.yandex.ru/dict/bse/article/00083/17900.htm" TargetMode="External"/><Relationship Id="rId19" Type="http://schemas.openxmlformats.org/officeDocument/2006/relationships/hyperlink" Target="http://slovari.yandex.ru/dict/bse/article/00092/896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yax.ru/tex/slovar-i-p-2/115/index.html" TargetMode="External"/><Relationship Id="rId14" Type="http://schemas.openxmlformats.org/officeDocument/2006/relationships/hyperlink" Target="http://principact.ru/content/view/91/" TargetMode="External"/><Relationship Id="rId22" Type="http://schemas.openxmlformats.org/officeDocument/2006/relationships/hyperlink" Target="http://imlab.narod.ru/M_Fields/MF_TGr/MF_TGr.ht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9</cp:revision>
  <dcterms:created xsi:type="dcterms:W3CDTF">2018-02-06T09:33:00Z</dcterms:created>
  <dcterms:modified xsi:type="dcterms:W3CDTF">2018-02-21T09:41:00Z</dcterms:modified>
</cp:coreProperties>
</file>