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B627A0" w:rsidP="0047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3440" cy="1143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789" w:tblpY="39"/>
        <w:tblW w:w="6845" w:type="dxa"/>
        <w:tblLook w:val="01E0"/>
      </w:tblPr>
      <w:tblGrid>
        <w:gridCol w:w="6845"/>
      </w:tblGrid>
      <w:tr w:rsidR="006C5832" w:rsidRPr="0071543A" w:rsidTr="006C5832">
        <w:trPr>
          <w:trHeight w:val="2239"/>
        </w:trPr>
        <w:tc>
          <w:tcPr>
            <w:tcW w:w="6845" w:type="dxa"/>
          </w:tcPr>
          <w:p w:rsidR="00AA13A2" w:rsidRDefault="00AA13A2" w:rsidP="006C5832">
            <w:pPr>
              <w:spacing w:after="0"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32" w:rsidRPr="00BD5EF3" w:rsidRDefault="006C5832" w:rsidP="006C5832">
            <w:pPr>
              <w:spacing w:after="0"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Рассмотрены на заседании ПЦК</w:t>
            </w:r>
          </w:p>
          <w:p w:rsidR="006C5832" w:rsidRPr="00BD5EF3" w:rsidRDefault="006C5832" w:rsidP="006C5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Протокол № _</w:t>
            </w:r>
            <w:r w:rsidR="00AA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___ от «__</w:t>
            </w:r>
            <w:r w:rsidR="00AA13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 xml:space="preserve">__» </w:t>
            </w:r>
            <w:r w:rsidR="00AA13A2">
              <w:rPr>
                <w:rFonts w:ascii="Times New Roman" w:hAnsi="Times New Roman" w:cs="Times New Roman"/>
                <w:sz w:val="28"/>
                <w:szCs w:val="28"/>
              </w:rPr>
              <w:t>_08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A13A2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C5832" w:rsidRPr="00BD5EF3" w:rsidRDefault="00AA13A2" w:rsidP="006C58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___________Н.В.Селиванова</w:t>
            </w:r>
          </w:p>
          <w:p w:rsidR="006C5832" w:rsidRPr="0071543A" w:rsidRDefault="006C5832" w:rsidP="006C5832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5832" w:rsidRDefault="006C583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C5832" w:rsidRDefault="006C583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1543A" w:rsidRPr="0071543A" w:rsidRDefault="00F9260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КОМПЛЕКТ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BC3795" w:rsidRDefault="00DE4B4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МДК </w:t>
      </w:r>
      <w:r w:rsidRPr="00DE4B4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01</w:t>
      </w:r>
      <w:r w:rsidR="00BC379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.03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Организация работы персонала с конфиденциальной информацией</w:t>
      </w:r>
    </w:p>
    <w:p w:rsidR="00BC3795" w:rsidRDefault="00BC3795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1543A" w:rsidRPr="0071543A" w:rsidRDefault="00BC3795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специальность 090905Организация и технология защиты информации</w:t>
      </w: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212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DE4B43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072212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Pr="0071543A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BC3795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</w:p>
    <w:p w:rsidR="00DA5834" w:rsidRDefault="0071543A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43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A5834" w:rsidRPr="00111224" w:rsidRDefault="00DA5834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1.Паспорт </w:t>
      </w:r>
      <w:r w:rsidR="000D2813" w:rsidRPr="00111224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0D2813" w:rsidRPr="00111224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8F" w:rsidRPr="00111224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D85AA3" w:rsidRPr="00111224" w:rsidRDefault="00D95A8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 xml:space="preserve"> Комплект тестов</w:t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2.2 Перечень лабораторных работ и практических занятий</w:t>
      </w:r>
    </w:p>
    <w:p w:rsidR="00DA5834" w:rsidRPr="00111224" w:rsidRDefault="00D85AA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2.4 Вопросы для устного (письменного опроса)</w:t>
      </w:r>
      <w:r w:rsidR="00DA5834" w:rsidRPr="001112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2.5 Перечень самостоятельных работ</w:t>
      </w: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C53" w:rsidRPr="00111224" w:rsidRDefault="00D94C53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111224" w:rsidRDefault="0071543A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BC3795" w:rsidRPr="002647AB" w:rsidRDefault="002647AB" w:rsidP="00BC3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47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DE4B43" w:rsidRPr="0026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01</w:t>
      </w:r>
      <w:r w:rsidR="00BC3795" w:rsidRPr="0026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DE4B43" w:rsidRPr="0026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персонала с конфиденциальной </w:t>
      </w:r>
      <w:r w:rsidR="00E708C3" w:rsidRPr="0026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</w:t>
      </w:r>
      <w:bookmarkStart w:id="0" w:name="_GoBack"/>
      <w:bookmarkEnd w:id="0"/>
      <w:r w:rsidR="00E708C3" w:rsidRPr="0026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</w:p>
    <w:p w:rsidR="0071543A" w:rsidRPr="002647AB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50790E" w:rsidRDefault="007F35BD" w:rsidP="00507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Pr="0050790E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="00D37522" w:rsidRPr="005079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вы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вать ох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</w:t>
      </w:r>
      <w:r w:rsidRPr="0050790E">
        <w:rPr>
          <w:rFonts w:ascii="Times New Roman" w:hAnsi="Times New Roman" w:cs="Times New Roman"/>
          <w:sz w:val="28"/>
          <w:szCs w:val="28"/>
        </w:rPr>
        <w:t>у пер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ла, тер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ри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рий, </w:t>
      </w:r>
      <w:r w:rsidRPr="0050790E">
        <w:rPr>
          <w:rFonts w:ascii="Times New Roman" w:eastAsia="Calibri" w:hAnsi="Times New Roman" w:cs="Times New Roman"/>
          <w:sz w:val="28"/>
          <w:szCs w:val="28"/>
        </w:rPr>
        <w:t>зда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ний,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 и про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дук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 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ций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(У1)</w:t>
      </w:r>
      <w:r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поль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вать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ся ап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</w:t>
      </w:r>
      <w:r w:rsidRPr="0050790E">
        <w:rPr>
          <w:rFonts w:ascii="Times New Roman" w:hAnsi="Times New Roman" w:cs="Times New Roman"/>
          <w:sz w:val="28"/>
          <w:szCs w:val="28"/>
        </w:rPr>
        <w:t>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рой сис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тем кон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ля  </w:t>
      </w:r>
      <w:r w:rsidRPr="0050790E">
        <w:rPr>
          <w:rFonts w:ascii="Times New Roman" w:eastAsia="Calibri" w:hAnsi="Times New Roman" w:cs="Times New Roman"/>
          <w:sz w:val="28"/>
          <w:szCs w:val="28"/>
        </w:rPr>
        <w:t>дос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па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(У2)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вы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лять 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 xml:space="preserve">ны </w:t>
      </w:r>
      <w:r w:rsidRPr="0050790E">
        <w:rPr>
          <w:rFonts w:ascii="Times New Roman" w:hAnsi="Times New Roman" w:cs="Times New Roman"/>
          <w:sz w:val="28"/>
          <w:szCs w:val="28"/>
        </w:rPr>
        <w:t>дос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па по ти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пу и сте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пе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ни </w:t>
      </w:r>
      <w:r w:rsidRPr="0050790E">
        <w:rPr>
          <w:rFonts w:ascii="Times New Roman" w:eastAsia="Calibri" w:hAnsi="Times New Roman" w:cs="Times New Roman"/>
          <w:sz w:val="28"/>
          <w:szCs w:val="28"/>
        </w:rPr>
        <w:t>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сти 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бот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(У3)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оп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лять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ря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док о</w:t>
      </w:r>
      <w:r w:rsidRPr="0050790E">
        <w:rPr>
          <w:rFonts w:ascii="Times New Roman" w:hAnsi="Times New Roman" w:cs="Times New Roman"/>
          <w:sz w:val="28"/>
          <w:szCs w:val="28"/>
        </w:rPr>
        <w:t>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ции и про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ве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де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50790E">
        <w:rPr>
          <w:rFonts w:ascii="Times New Roman" w:eastAsia="Calibri" w:hAnsi="Times New Roman" w:cs="Times New Roman"/>
          <w:sz w:val="28"/>
          <w:szCs w:val="28"/>
        </w:rPr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чих 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(У4)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ис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поль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вать м</w:t>
      </w:r>
      <w:r w:rsidRPr="0050790E">
        <w:rPr>
          <w:rFonts w:ascii="Times New Roman" w:hAnsi="Times New Roman" w:cs="Times New Roman"/>
          <w:sz w:val="28"/>
          <w:szCs w:val="28"/>
        </w:rPr>
        <w:t>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ды за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щи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ты ин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50790E">
        <w:rPr>
          <w:rFonts w:ascii="Times New Roman" w:eastAsia="Calibri" w:hAnsi="Times New Roman" w:cs="Times New Roman"/>
          <w:sz w:val="28"/>
          <w:szCs w:val="28"/>
        </w:rPr>
        <w:t>в рек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лам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ной и вы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воч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ной дея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сти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(У5)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ис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поль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вать кри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</w:r>
      <w:r w:rsidRPr="0050790E">
        <w:rPr>
          <w:rFonts w:ascii="Times New Roman" w:hAnsi="Times New Roman" w:cs="Times New Roman"/>
          <w:sz w:val="28"/>
          <w:szCs w:val="28"/>
        </w:rPr>
        <w:t>рии под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ра и рас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ки </w:t>
      </w:r>
      <w:r w:rsidRPr="0050790E">
        <w:rPr>
          <w:rFonts w:ascii="Times New Roman" w:eastAsia="Calibri" w:hAnsi="Times New Roman" w:cs="Times New Roman"/>
          <w:sz w:val="28"/>
          <w:szCs w:val="28"/>
        </w:rPr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труд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ков под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раз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 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ты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(У6)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вы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вать 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ту с пер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лом, имею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щим дос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туп к 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ной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(У7)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про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дить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рук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таж пер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ла по 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 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ты с 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ной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ей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(У8)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90E"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hAnsi="Times New Roman" w:cs="Times New Roman"/>
          <w:sz w:val="28"/>
          <w:szCs w:val="28"/>
        </w:rPr>
        <w:t>ть со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де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ние пер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лом </w:t>
      </w:r>
      <w:r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 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жи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 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ты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Pr="0050790E">
        <w:rPr>
          <w:rFonts w:ascii="Times New Roman" w:hAnsi="Times New Roman" w:cs="Times New Roman"/>
          <w:sz w:val="28"/>
          <w:szCs w:val="28"/>
        </w:rPr>
        <w:t xml:space="preserve"> (У9)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90E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ви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ды и спо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бы ох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 объ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ек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t xml:space="preserve"> (З1)</w:t>
      </w:r>
      <w:r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осо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сти ох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 пер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ла 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 xml:space="preserve"> (З2)</w:t>
      </w:r>
      <w:r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ос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нов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ные на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прав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</w:r>
      <w:r w:rsidRPr="0050790E">
        <w:rPr>
          <w:rFonts w:ascii="Times New Roman" w:hAnsi="Times New Roman" w:cs="Times New Roman"/>
          <w:sz w:val="28"/>
          <w:szCs w:val="28"/>
        </w:rPr>
        <w:t>ния и ме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ды ор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50790E">
        <w:rPr>
          <w:rFonts w:ascii="Times New Roman" w:eastAsia="Calibri" w:hAnsi="Times New Roman" w:cs="Times New Roman"/>
          <w:sz w:val="28"/>
          <w:szCs w:val="28"/>
        </w:rPr>
        <w:t>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жи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 и ох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 объ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ек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t xml:space="preserve"> (З3)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раз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ш</w:t>
      </w:r>
      <w:r w:rsidRPr="0050790E">
        <w:rPr>
          <w:rFonts w:ascii="Times New Roman" w:hAnsi="Times New Roman" w:cs="Times New Roman"/>
          <w:sz w:val="28"/>
          <w:szCs w:val="28"/>
        </w:rPr>
        <w:t>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ную сис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му дос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па </w:t>
      </w:r>
      <w:r w:rsidRPr="0050790E">
        <w:rPr>
          <w:rFonts w:ascii="Times New Roman" w:eastAsia="Calibri" w:hAnsi="Times New Roman" w:cs="Times New Roman"/>
          <w:sz w:val="28"/>
          <w:szCs w:val="28"/>
        </w:rPr>
        <w:t>к 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ной 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 xml:space="preserve"> (З4)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прин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пы дей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вия ап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ры сис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тем 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ля дос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па</w:t>
      </w:r>
      <w:r>
        <w:rPr>
          <w:rFonts w:ascii="Times New Roman" w:hAnsi="Times New Roman" w:cs="Times New Roman"/>
          <w:sz w:val="28"/>
          <w:szCs w:val="28"/>
        </w:rPr>
        <w:t xml:space="preserve"> (З5)</w:t>
      </w:r>
      <w:r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прин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пы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стр</w:t>
      </w:r>
      <w:r w:rsidRPr="0050790E">
        <w:rPr>
          <w:rFonts w:ascii="Times New Roman" w:hAnsi="Times New Roman" w:cs="Times New Roman"/>
          <w:sz w:val="28"/>
          <w:szCs w:val="28"/>
        </w:rPr>
        <w:t>ое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ния и функ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цио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ро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50790E">
        <w:rPr>
          <w:rFonts w:ascii="Times New Roman" w:eastAsia="Calibri" w:hAnsi="Times New Roman" w:cs="Times New Roman"/>
          <w:sz w:val="28"/>
          <w:szCs w:val="28"/>
        </w:rPr>
        <w:t>био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мет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ских сис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тем безо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пас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sz w:val="28"/>
          <w:szCs w:val="28"/>
        </w:rPr>
        <w:t xml:space="preserve"> (З6)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ния и осо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сти обо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ру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ния 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жим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ных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ний</w:t>
      </w:r>
      <w:r>
        <w:rPr>
          <w:rFonts w:ascii="Times New Roman" w:hAnsi="Times New Roman" w:cs="Times New Roman"/>
          <w:sz w:val="28"/>
          <w:szCs w:val="28"/>
        </w:rPr>
        <w:t xml:space="preserve"> (З7)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ния и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ря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док</w:t>
      </w:r>
      <w:r w:rsidRPr="0050790E">
        <w:rPr>
          <w:rFonts w:ascii="Times New Roman" w:hAnsi="Times New Roman" w:cs="Times New Roman"/>
          <w:sz w:val="28"/>
          <w:szCs w:val="28"/>
        </w:rPr>
        <w:t> реа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ли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ции ре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жим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ных мер </w:t>
      </w:r>
      <w:r w:rsidRPr="0050790E">
        <w:rPr>
          <w:rFonts w:ascii="Times New Roman" w:eastAsia="Calibri" w:hAnsi="Times New Roman" w:cs="Times New Roman"/>
          <w:sz w:val="28"/>
          <w:szCs w:val="28"/>
        </w:rPr>
        <w:t>в хо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</w:t>
      </w:r>
      <w:r>
        <w:rPr>
          <w:rFonts w:ascii="Times New Roman" w:hAnsi="Times New Roman" w:cs="Times New Roman"/>
          <w:sz w:val="28"/>
          <w:szCs w:val="28"/>
        </w:rPr>
        <w:t>е под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тов</w:t>
      </w:r>
      <w:r>
        <w:rPr>
          <w:rFonts w:ascii="Times New Roman" w:hAnsi="Times New Roman" w:cs="Times New Roman"/>
          <w:sz w:val="28"/>
          <w:szCs w:val="28"/>
        </w:rPr>
        <w:softHyphen/>
        <w:t>ки и про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50790E">
        <w:rPr>
          <w:rFonts w:ascii="Times New Roman" w:eastAsia="Calibri" w:hAnsi="Times New Roman" w:cs="Times New Roman"/>
          <w:sz w:val="28"/>
          <w:szCs w:val="28"/>
        </w:rPr>
        <w:t>со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ща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0790E">
        <w:rPr>
          <w:rFonts w:ascii="Times New Roman" w:eastAsia="Calibri" w:hAnsi="Times New Roman" w:cs="Times New Roman"/>
          <w:sz w:val="28"/>
          <w:szCs w:val="28"/>
        </w:rPr>
        <w:t>по кон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ным во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про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сам и пе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ров</w:t>
      </w:r>
      <w:r>
        <w:rPr>
          <w:rFonts w:ascii="Times New Roman" w:hAnsi="Times New Roman" w:cs="Times New Roman"/>
          <w:sz w:val="28"/>
          <w:szCs w:val="28"/>
        </w:rPr>
        <w:t xml:space="preserve"> (З8)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0790E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ния р</w:t>
      </w:r>
      <w:r w:rsidRPr="0050790E">
        <w:rPr>
          <w:rFonts w:ascii="Times New Roman" w:hAnsi="Times New Roman" w:cs="Times New Roman"/>
          <w:sz w:val="28"/>
          <w:szCs w:val="28"/>
        </w:rPr>
        <w:t>е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жи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ма за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щи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ты ин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50790E">
        <w:rPr>
          <w:rFonts w:ascii="Times New Roman" w:hAnsi="Times New Roman" w:cs="Times New Roman"/>
          <w:sz w:val="28"/>
          <w:szCs w:val="28"/>
        </w:rPr>
        <w:softHyphen/>
        <w:t>ма</w:t>
      </w:r>
      <w:r w:rsidRPr="0050790E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50790E">
        <w:rPr>
          <w:rFonts w:ascii="Times New Roman" w:eastAsia="Calibri" w:hAnsi="Times New Roman" w:cs="Times New Roman"/>
          <w:sz w:val="28"/>
          <w:szCs w:val="28"/>
        </w:rPr>
        <w:t>при прие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ме в ор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ции по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се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ти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50790E">
        <w:rPr>
          <w:rFonts w:ascii="Times New Roman" w:eastAsia="Calibri" w:hAnsi="Times New Roman" w:cs="Times New Roman"/>
          <w:sz w:val="28"/>
          <w:szCs w:val="28"/>
        </w:rPr>
        <w:softHyphen/>
        <w:t>лей</w:t>
      </w:r>
      <w:r>
        <w:rPr>
          <w:rFonts w:ascii="Times New Roman" w:hAnsi="Times New Roman" w:cs="Times New Roman"/>
          <w:sz w:val="28"/>
          <w:szCs w:val="28"/>
        </w:rPr>
        <w:t xml:space="preserve"> (З9)</w:t>
      </w:r>
      <w:r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41CED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ор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за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цию р</w:t>
      </w:r>
      <w:r w:rsidR="0050790E" w:rsidRPr="0050790E">
        <w:rPr>
          <w:rFonts w:ascii="Times New Roman" w:hAnsi="Times New Roman" w:cs="Times New Roman"/>
          <w:sz w:val="28"/>
          <w:szCs w:val="28"/>
        </w:rPr>
        <w:t>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бо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ты при осу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ще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ст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в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ле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ме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ж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ду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род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го со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труд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ст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(З10)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790E" w:rsidRPr="0050790E" w:rsidRDefault="00541CED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ния р</w:t>
      </w:r>
      <w:r w:rsidR="0050790E" w:rsidRPr="0050790E">
        <w:rPr>
          <w:rFonts w:ascii="Times New Roman" w:hAnsi="Times New Roman" w:cs="Times New Roman"/>
          <w:sz w:val="28"/>
          <w:szCs w:val="28"/>
        </w:rPr>
        <w:t>е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жи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ма за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щи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ты ин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фор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ма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в про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цес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се рек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лам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ной дея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сти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(З11)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41CED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тре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ния ре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жи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 xml:space="preserve">ма </w:t>
      </w:r>
      <w:r w:rsidR="0050790E" w:rsidRPr="0050790E">
        <w:rPr>
          <w:rFonts w:ascii="Times New Roman" w:hAnsi="Times New Roman" w:cs="Times New Roman"/>
          <w:sz w:val="28"/>
          <w:szCs w:val="28"/>
        </w:rPr>
        <w:t>за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щи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ты кон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фи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ден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ци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аль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</w:t>
      </w:r>
      <w:r w:rsidR="0050790E">
        <w:rPr>
          <w:rFonts w:ascii="Times New Roman" w:hAnsi="Times New Roman" w:cs="Times New Roman"/>
          <w:sz w:val="28"/>
          <w:szCs w:val="28"/>
        </w:rPr>
        <w:t>ор</w:t>
      </w:r>
      <w:r w:rsidR="0050790E">
        <w:rPr>
          <w:rFonts w:ascii="Times New Roman" w:hAnsi="Times New Roman" w:cs="Times New Roman"/>
          <w:sz w:val="28"/>
          <w:szCs w:val="28"/>
        </w:rPr>
        <w:softHyphen/>
        <w:t>ма</w:t>
      </w:r>
      <w:r w:rsidR="0050790E">
        <w:rPr>
          <w:rFonts w:ascii="Times New Roman" w:hAnsi="Times New Roman" w:cs="Times New Roman"/>
          <w:sz w:val="28"/>
          <w:szCs w:val="28"/>
        </w:rPr>
        <w:softHyphen/>
        <w:t>ции при опуб</w:t>
      </w:r>
      <w:r w:rsidR="0050790E">
        <w:rPr>
          <w:rFonts w:ascii="Times New Roman" w:hAnsi="Times New Roman" w:cs="Times New Roman"/>
          <w:sz w:val="28"/>
          <w:szCs w:val="28"/>
        </w:rPr>
        <w:softHyphen/>
        <w:t>ли</w:t>
      </w:r>
      <w:r w:rsidR="0050790E">
        <w:rPr>
          <w:rFonts w:ascii="Times New Roman" w:hAnsi="Times New Roman" w:cs="Times New Roman"/>
          <w:sz w:val="28"/>
          <w:szCs w:val="28"/>
        </w:rPr>
        <w:softHyphen/>
        <w:t>ко</w:t>
      </w:r>
      <w:r w:rsidR="0050790E">
        <w:rPr>
          <w:rFonts w:ascii="Times New Roman" w:hAnsi="Times New Roman" w:cs="Times New Roman"/>
          <w:sz w:val="28"/>
          <w:szCs w:val="28"/>
        </w:rPr>
        <w:softHyphen/>
        <w:t>ва</w:t>
      </w:r>
      <w:r w:rsidR="0050790E">
        <w:rPr>
          <w:rFonts w:ascii="Times New Roman" w:hAnsi="Times New Roman" w:cs="Times New Roman"/>
          <w:sz w:val="28"/>
          <w:szCs w:val="28"/>
        </w:rPr>
        <w:softHyphen/>
        <w:t>нии ма</w:t>
      </w:r>
      <w:r w:rsidR="0050790E">
        <w:rPr>
          <w:rFonts w:ascii="Times New Roman" w:hAnsi="Times New Roman" w:cs="Times New Roman"/>
          <w:sz w:val="28"/>
          <w:szCs w:val="28"/>
        </w:rPr>
        <w:softHyphen/>
        <w:t>те</w:t>
      </w:r>
      <w:r w:rsidR="0050790E">
        <w:rPr>
          <w:rFonts w:ascii="Times New Roman" w:hAnsi="Times New Roman" w:cs="Times New Roman"/>
          <w:sz w:val="28"/>
          <w:szCs w:val="28"/>
        </w:rPr>
        <w:softHyphen/>
        <w:t>риа</w:t>
      </w:r>
      <w:r w:rsidR="0050790E">
        <w:rPr>
          <w:rFonts w:ascii="Times New Roman" w:hAnsi="Times New Roman" w:cs="Times New Roman"/>
          <w:sz w:val="28"/>
          <w:szCs w:val="28"/>
        </w:rPr>
        <w:softHyphen/>
        <w:t xml:space="preserve">лов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в от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кры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той пе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ча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ти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(З12)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41CED" w:rsidP="0050790E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>
        <w:rPr>
          <w:rFonts w:ascii="Times New Roman" w:hAnsi="Times New Roman" w:cs="Times New Roman"/>
          <w:sz w:val="28"/>
          <w:szCs w:val="28"/>
        </w:rPr>
        <w:t>за</w:t>
      </w:r>
      <w:r w:rsidR="0050790E">
        <w:rPr>
          <w:rFonts w:ascii="Times New Roman" w:hAnsi="Times New Roman" w:cs="Times New Roman"/>
          <w:sz w:val="28"/>
          <w:szCs w:val="28"/>
        </w:rPr>
        <w:softHyphen/>
        <w:t>да</w:t>
      </w:r>
      <w:r w:rsidR="0050790E">
        <w:rPr>
          <w:rFonts w:ascii="Times New Roman" w:hAnsi="Times New Roman" w:cs="Times New Roman"/>
          <w:sz w:val="28"/>
          <w:szCs w:val="28"/>
        </w:rPr>
        <w:softHyphen/>
        <w:t xml:space="preserve">чи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функ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ции и струк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ту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ру под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раз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</w:r>
      <w:r w:rsidR="0050790E">
        <w:rPr>
          <w:rFonts w:ascii="Times New Roman" w:hAnsi="Times New Roman" w:cs="Times New Roman"/>
          <w:sz w:val="28"/>
          <w:szCs w:val="28"/>
        </w:rPr>
        <w:t xml:space="preserve">ний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за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ты 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(З13)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41CED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прин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пы, ме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</w:t>
      </w:r>
      <w:r w:rsidR="0050790E" w:rsidRPr="0050790E">
        <w:rPr>
          <w:rFonts w:ascii="Times New Roman" w:hAnsi="Times New Roman" w:cs="Times New Roman"/>
          <w:sz w:val="28"/>
          <w:szCs w:val="28"/>
        </w:rPr>
        <w:t>ы и тех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но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ло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гию управ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ле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под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раз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ний за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щи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ты 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(З14)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90E" w:rsidRPr="0050790E" w:rsidRDefault="00541CED" w:rsidP="005079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по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ря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док</w:t>
      </w:r>
      <w:r w:rsidR="0050790E" w:rsidRPr="0050790E">
        <w:rPr>
          <w:rFonts w:ascii="Times New Roman" w:hAnsi="Times New Roman" w:cs="Times New Roman"/>
          <w:sz w:val="28"/>
          <w:szCs w:val="28"/>
        </w:rPr>
        <w:t> оформ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ле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ния до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пус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ка лиц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к кон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ным све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ям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(З15)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41CED" w:rsidRDefault="00541CED" w:rsidP="00541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ме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ды про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в</w:t>
      </w:r>
      <w:r w:rsidR="0050790E" w:rsidRPr="0050790E">
        <w:rPr>
          <w:rFonts w:ascii="Times New Roman" w:hAnsi="Times New Roman" w:cs="Times New Roman"/>
          <w:sz w:val="28"/>
          <w:szCs w:val="28"/>
        </w:rPr>
        <w:t>ер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ки пер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со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на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ла по за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>щи</w:t>
      </w:r>
      <w:r w:rsidR="0050790E" w:rsidRPr="0050790E">
        <w:rPr>
          <w:rFonts w:ascii="Times New Roman" w:hAnsi="Times New Roman" w:cs="Times New Roman"/>
          <w:sz w:val="28"/>
          <w:szCs w:val="28"/>
        </w:rPr>
        <w:softHyphen/>
        <w:t xml:space="preserve">те 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ции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(З16)</w:t>
      </w:r>
    </w:p>
    <w:p w:rsidR="007F35BD" w:rsidRPr="00541CED" w:rsidRDefault="00541CED" w:rsidP="00541C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t>про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ду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ру слу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жеб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го рас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сле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ния на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ру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ше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ния со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труд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ка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ми ре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жи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ма ра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ты с кон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ден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аль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ной ин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фор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="0050790E" w:rsidRPr="0050790E">
        <w:rPr>
          <w:rFonts w:ascii="Times New Roman" w:eastAsia="Calibri" w:hAnsi="Times New Roman" w:cs="Times New Roman"/>
          <w:sz w:val="28"/>
          <w:szCs w:val="28"/>
        </w:rPr>
        <w:softHyphen/>
        <w:t>ей</w:t>
      </w:r>
      <w:r w:rsidR="0050790E">
        <w:rPr>
          <w:rFonts w:ascii="Times New Roman" w:hAnsi="Times New Roman" w:cs="Times New Roman"/>
          <w:sz w:val="28"/>
          <w:szCs w:val="28"/>
        </w:rPr>
        <w:t xml:space="preserve"> (З17).</w:t>
      </w: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BC3795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832" w:rsidRPr="00111224" w:rsidRDefault="006C5832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CED" w:rsidRDefault="00541CE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CED" w:rsidRDefault="00541CE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CED" w:rsidRDefault="00541CE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CED" w:rsidRDefault="00541CE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CED" w:rsidRPr="00111224" w:rsidRDefault="00541CE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823"/>
        <w:gridCol w:w="3269"/>
        <w:gridCol w:w="2933"/>
      </w:tblGrid>
      <w:tr w:rsidR="0071543A" w:rsidRPr="00111224" w:rsidTr="00642EA1">
        <w:tc>
          <w:tcPr>
            <w:tcW w:w="28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умения, знания</w:t>
            </w:r>
          </w:p>
        </w:tc>
        <w:tc>
          <w:tcPr>
            <w:tcW w:w="1708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(темы) учебной дисциплины</w:t>
            </w:r>
          </w:p>
        </w:tc>
        <w:tc>
          <w:tcPr>
            <w:tcW w:w="1532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0F475A" w:rsidRPr="00111224" w:rsidTr="00642EA1">
        <w:trPr>
          <w:trHeight w:val="51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0F475A" w:rsidRPr="00BC3795" w:rsidRDefault="00DE4B43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Раздел.  Участие в планировании и организации работ по обеспечению защиты объекта</w:t>
            </w:r>
          </w:p>
        </w:tc>
        <w:tc>
          <w:tcPr>
            <w:tcW w:w="1532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0F475A" w:rsidRPr="00BC3795" w:rsidRDefault="000F475A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Ввeдeниe</w:t>
            </w:r>
          </w:p>
        </w:tc>
        <w:tc>
          <w:tcPr>
            <w:tcW w:w="1532" w:type="pct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258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У7, У8, З1, З2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Тема.3.1 Организация офисной деятельности</w:t>
            </w:r>
          </w:p>
        </w:tc>
        <w:tc>
          <w:tcPr>
            <w:tcW w:w="1532" w:type="pct"/>
          </w:tcPr>
          <w:p w:rsidR="000F475A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1, СР 4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r w:rsidR="00DE4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F475A" w:rsidRPr="00111224" w:rsidTr="00642EA1">
        <w:trPr>
          <w:trHeight w:val="25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880D6A" w:rsidRPr="00BC3795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У2, З5, З 13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3.2. Основные направления обеспечения безопасности информационных ресурсов</w:t>
            </w:r>
          </w:p>
        </w:tc>
        <w:tc>
          <w:tcPr>
            <w:tcW w:w="1532" w:type="pct"/>
          </w:tcPr>
          <w:p w:rsidR="006755DB" w:rsidRPr="00BC3795" w:rsidRDefault="006755DB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5A" w:rsidRDefault="00DE4B43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 1, СР </w:t>
            </w:r>
            <w:r w:rsidR="00DA3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A363F" w:rsidRDefault="00DA363F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E4B43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2</w:t>
            </w:r>
          </w:p>
          <w:p w:rsidR="00880D6A" w:rsidRPr="00BC3795" w:rsidRDefault="00880D6A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541CED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9, З16</w:t>
            </w:r>
            <w:r w:rsidR="0066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3.3 Аналитическая работа в сфере безопасности информационных ресурсов</w:t>
            </w:r>
          </w:p>
        </w:tc>
        <w:tc>
          <w:tcPr>
            <w:tcW w:w="1532" w:type="pct"/>
          </w:tcPr>
          <w:p w:rsidR="00DA363F" w:rsidRPr="00BC3795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5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У4, У7, У8, З7, З8, З9</w:t>
            </w:r>
            <w:r w:rsidR="0066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З17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3.4. Особенности работы с персоналом, владеющим конфиденциальной информацией</w:t>
            </w:r>
          </w:p>
        </w:tc>
        <w:tc>
          <w:tcPr>
            <w:tcW w:w="1532" w:type="pct"/>
          </w:tcPr>
          <w:p w:rsidR="000F475A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3, СР 5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3, З 13</w:t>
            </w:r>
          </w:p>
        </w:tc>
        <w:tc>
          <w:tcPr>
            <w:tcW w:w="1708" w:type="pct"/>
          </w:tcPr>
          <w:p w:rsidR="00DE4B43" w:rsidRPr="007405E5" w:rsidRDefault="00DE4B43" w:rsidP="00DE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3.5. Обеспечение безопасности информации на наиболее уязвимых участках офисной деятельности</w:t>
            </w:r>
          </w:p>
          <w:p w:rsidR="000F475A" w:rsidRPr="007405E5" w:rsidRDefault="000F475A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</w:tcPr>
          <w:p w:rsidR="00DE4B43" w:rsidRDefault="00DA363F" w:rsidP="00DE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</w:t>
            </w:r>
          </w:p>
          <w:p w:rsidR="00DE4B43" w:rsidRPr="00BC3795" w:rsidRDefault="00DE4B43" w:rsidP="00DE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3, ПЗ 4, ПЗ 5, ПЗ 6, ПЗ 7, ПЗ 8</w:t>
            </w: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6672EB" w:rsidRDefault="00541CED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1, З1, З3, З7</w:t>
            </w:r>
            <w:r w:rsidR="0066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,З11, З12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sz w:val="24"/>
                <w:szCs w:val="24"/>
              </w:rPr>
              <w:t>Тема 3.6 Особенности оборудования режимных помещений</w:t>
            </w:r>
          </w:p>
        </w:tc>
        <w:tc>
          <w:tcPr>
            <w:tcW w:w="1532" w:type="pct"/>
          </w:tcPr>
          <w:p w:rsidR="00DA363F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sz w:val="24"/>
                <w:szCs w:val="24"/>
              </w:rPr>
              <w:t>СР 1, СР 2, СР 6</w:t>
            </w:r>
          </w:p>
          <w:p w:rsidR="00DA363F" w:rsidRPr="00BC3795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9</w:t>
            </w:r>
            <w:r w:rsidR="00DA3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0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1532" w:type="pct"/>
          </w:tcPr>
          <w:p w:rsidR="00CA134C" w:rsidRPr="00CA134C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EC4F9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У8, У9,З16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3.7.  Право работника на защиту персональных данных</w:t>
            </w:r>
          </w:p>
        </w:tc>
        <w:tc>
          <w:tcPr>
            <w:tcW w:w="1532" w:type="pct"/>
          </w:tcPr>
          <w:p w:rsidR="00DE4B43" w:rsidRDefault="00DE4B4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sz w:val="24"/>
                <w:szCs w:val="24"/>
              </w:rPr>
              <w:t>СР 1, СР 2</w:t>
            </w:r>
            <w:r>
              <w:rPr>
                <w:rFonts w:ascii="Times New Roman" w:hAnsi="Times New Roman"/>
                <w:sz w:val="24"/>
                <w:szCs w:val="24"/>
              </w:rPr>
              <w:t>, СР 5</w:t>
            </w:r>
          </w:p>
          <w:p w:rsidR="00CA134C" w:rsidRPr="00DE4B43" w:rsidRDefault="00DE4B43" w:rsidP="00DE4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11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EC4F9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У9, З13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Pr="007405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. Обработка ПД работников</w:t>
            </w:r>
          </w:p>
        </w:tc>
        <w:tc>
          <w:tcPr>
            <w:tcW w:w="1532" w:type="pct"/>
          </w:tcPr>
          <w:p w:rsidR="000F475A" w:rsidRDefault="007405E5" w:rsidP="0071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sz w:val="24"/>
                <w:szCs w:val="24"/>
              </w:rPr>
              <w:t>СР 1, СР 2</w:t>
            </w:r>
            <w:r>
              <w:rPr>
                <w:rFonts w:ascii="Times New Roman" w:hAnsi="Times New Roman"/>
                <w:sz w:val="24"/>
                <w:szCs w:val="24"/>
              </w:rPr>
              <w:t>, СР 5</w:t>
            </w:r>
          </w:p>
          <w:p w:rsidR="007405E5" w:rsidRPr="00BC3795" w:rsidRDefault="007405E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12, ПЗ 13, ПЗ 14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EC4F9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У7,У 9, </w:t>
            </w:r>
            <w:r w:rsidR="00667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З16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3.9. Защита конфиденциальной информации на предприятии</w:t>
            </w:r>
          </w:p>
        </w:tc>
        <w:tc>
          <w:tcPr>
            <w:tcW w:w="1532" w:type="pct"/>
          </w:tcPr>
          <w:p w:rsidR="00CA134C" w:rsidRDefault="007405E5" w:rsidP="0071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sz w:val="24"/>
                <w:szCs w:val="24"/>
              </w:rPr>
              <w:t>СР 1, СР 2</w:t>
            </w:r>
            <w:r>
              <w:rPr>
                <w:rFonts w:ascii="Times New Roman" w:hAnsi="Times New Roman"/>
                <w:sz w:val="24"/>
                <w:szCs w:val="24"/>
              </w:rPr>
              <w:t>, СР 7</w:t>
            </w:r>
          </w:p>
          <w:p w:rsidR="007405E5" w:rsidRDefault="007405E5" w:rsidP="0071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 15, ПЗ 16, ПЗ 17, </w:t>
            </w:r>
          </w:p>
          <w:p w:rsidR="007405E5" w:rsidRPr="00BC3795" w:rsidRDefault="007405E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18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6672EB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9, З16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3.10. Организация защиты конфиденциальных сведений</w:t>
            </w:r>
          </w:p>
        </w:tc>
        <w:tc>
          <w:tcPr>
            <w:tcW w:w="1532" w:type="pct"/>
          </w:tcPr>
          <w:p w:rsidR="00CA134C" w:rsidRPr="00BC3795" w:rsidRDefault="007405E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1B">
              <w:rPr>
                <w:rFonts w:ascii="Times New Roman" w:hAnsi="Times New Roman"/>
                <w:sz w:val="24"/>
                <w:szCs w:val="24"/>
              </w:rPr>
              <w:t>СР 1, СР 2</w:t>
            </w:r>
            <w:r>
              <w:rPr>
                <w:rFonts w:ascii="Times New Roman" w:hAnsi="Times New Roman"/>
                <w:sz w:val="24"/>
                <w:szCs w:val="24"/>
              </w:rPr>
              <w:t>, СР 7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6672EB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9, З14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3.11.   Технология защиты конфиденциальных сведений</w:t>
            </w:r>
          </w:p>
        </w:tc>
        <w:tc>
          <w:tcPr>
            <w:tcW w:w="1532" w:type="pct"/>
          </w:tcPr>
          <w:p w:rsidR="00CA134C" w:rsidRPr="00BC3795" w:rsidRDefault="007405E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1, СР 7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6672EB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У3, З17</w:t>
            </w:r>
          </w:p>
        </w:tc>
        <w:tc>
          <w:tcPr>
            <w:tcW w:w="1708" w:type="pct"/>
          </w:tcPr>
          <w:p w:rsidR="000F475A" w:rsidRPr="007405E5" w:rsidRDefault="00DE4B43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E5">
              <w:rPr>
                <w:rFonts w:ascii="Times New Roman" w:hAnsi="Times New Roman"/>
                <w:bCs/>
                <w:sz w:val="24"/>
                <w:szCs w:val="24"/>
              </w:rPr>
              <w:t>Тема 3.12. Законодательство в области защиты конфиденциальной информации</w:t>
            </w:r>
          </w:p>
        </w:tc>
        <w:tc>
          <w:tcPr>
            <w:tcW w:w="1532" w:type="pct"/>
          </w:tcPr>
          <w:p w:rsidR="00CA134C" w:rsidRPr="00BC3795" w:rsidRDefault="007405E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 7</w:t>
            </w:r>
          </w:p>
        </w:tc>
      </w:tr>
      <w:tr w:rsidR="00CA134C" w:rsidRPr="00111224" w:rsidTr="00642EA1">
        <w:trPr>
          <w:trHeight w:val="114"/>
        </w:trPr>
        <w:tc>
          <w:tcPr>
            <w:tcW w:w="285" w:type="pct"/>
          </w:tcPr>
          <w:p w:rsidR="00CA134C" w:rsidRPr="00111224" w:rsidRDefault="00CA134C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CA134C" w:rsidRPr="00BC3795" w:rsidRDefault="00CA134C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</w:tcPr>
          <w:p w:rsidR="00CA134C" w:rsidRPr="007405E5" w:rsidRDefault="00CA134C" w:rsidP="00BC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E5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532" w:type="pct"/>
          </w:tcPr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E5C" w:rsidRPr="00111224" w:rsidRDefault="00791E5C" w:rsidP="00791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 ЛР –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, ПЗ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практическое занятие,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работа,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</w:t>
      </w: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34C" w:rsidRDefault="00CA134C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34C" w:rsidRDefault="00CA134C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34C" w:rsidRDefault="00CA134C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1938C7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7405E5">
        <w:rPr>
          <w:rFonts w:ascii="Times New Roman" w:eastAsia="Times New Roman" w:hAnsi="Times New Roman" w:cs="Times New Roman"/>
          <w:sz w:val="28"/>
          <w:szCs w:val="28"/>
        </w:rPr>
        <w:t>МДК 01.03 Организация работы персонал с конфиденциальной информацией</w:t>
      </w:r>
    </w:p>
    <w:p w:rsidR="007B6FE6" w:rsidRPr="006672EB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7405E5" w:rsidRPr="006672EB">
        <w:rPr>
          <w:rFonts w:ascii="Times New Roman" w:eastAsia="Times New Roman" w:hAnsi="Times New Roman" w:cs="Times New Roman"/>
          <w:sz w:val="28"/>
          <w:szCs w:val="28"/>
        </w:rPr>
        <w:t>090905 Организация и технология защиты информации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4076"/>
      </w:tblGrid>
      <w:tr w:rsidR="007B6FE6" w:rsidRPr="00111224" w:rsidTr="00C23563">
        <w:trPr>
          <w:trHeight w:val="3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Номера тестовых заданий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E32A96" w:rsidRDefault="00C23563" w:rsidP="00E32A96">
            <w:pPr>
              <w:rPr>
                <w:color w:val="000000"/>
                <w:sz w:val="24"/>
                <w:szCs w:val="24"/>
              </w:rPr>
            </w:pPr>
            <w:r w:rsidRPr="0061611B">
              <w:rPr>
                <w:b/>
                <w:bCs/>
                <w:sz w:val="24"/>
                <w:szCs w:val="24"/>
              </w:rPr>
              <w:t xml:space="preserve">Тема.3.1 </w:t>
            </w:r>
            <w:r w:rsidRPr="004E461C">
              <w:rPr>
                <w:bCs/>
                <w:sz w:val="24"/>
                <w:szCs w:val="24"/>
              </w:rPr>
              <w:t>Организация офисной деятельности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5E5">
              <w:rPr>
                <w:sz w:val="28"/>
                <w:szCs w:val="28"/>
              </w:rPr>
              <w:t>,3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23563" w:rsidP="00E32A96">
            <w:pPr>
              <w:rPr>
                <w:color w:val="000000"/>
                <w:sz w:val="28"/>
                <w:szCs w:val="28"/>
              </w:rPr>
            </w:pPr>
            <w:r w:rsidRPr="0061611B">
              <w:rPr>
                <w:b/>
                <w:bCs/>
                <w:sz w:val="24"/>
                <w:szCs w:val="24"/>
              </w:rPr>
              <w:t xml:space="preserve">Тема 3.2. </w:t>
            </w:r>
            <w:r w:rsidRPr="004E461C">
              <w:rPr>
                <w:bCs/>
                <w:sz w:val="24"/>
                <w:szCs w:val="24"/>
              </w:rPr>
              <w:t>Основные направления обеспечения безопасности информационных ресурсов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D455E5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23563" w:rsidP="00BD2D57">
            <w:pPr>
              <w:rPr>
                <w:color w:val="000000"/>
                <w:sz w:val="28"/>
                <w:szCs w:val="28"/>
              </w:rPr>
            </w:pPr>
            <w:r w:rsidRPr="00EE11B2">
              <w:rPr>
                <w:b/>
                <w:bCs/>
                <w:sz w:val="24"/>
                <w:szCs w:val="24"/>
              </w:rPr>
              <w:t xml:space="preserve">Тема 3.3 </w:t>
            </w:r>
            <w:r w:rsidRPr="004E461C">
              <w:rPr>
                <w:bCs/>
                <w:sz w:val="24"/>
                <w:szCs w:val="24"/>
              </w:rPr>
              <w:t>Аналитическая работа в сфере безопасности информационных ресурсов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4B6072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23563" w:rsidP="00BD2D57">
            <w:pPr>
              <w:rPr>
                <w:color w:val="000000"/>
                <w:sz w:val="28"/>
                <w:szCs w:val="28"/>
              </w:rPr>
            </w:pPr>
            <w:r w:rsidRPr="0061611B">
              <w:rPr>
                <w:b/>
                <w:bCs/>
                <w:sz w:val="24"/>
                <w:szCs w:val="24"/>
              </w:rPr>
              <w:t xml:space="preserve">Тема 3.4. </w:t>
            </w:r>
            <w:r w:rsidRPr="004E461C">
              <w:rPr>
                <w:bCs/>
                <w:sz w:val="24"/>
                <w:szCs w:val="24"/>
              </w:rPr>
              <w:t>Особенности работы с персоналом, владеющим конфиденциальной информацией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4C4E73" w:rsidRDefault="004C4E73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,13,14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C23563" w:rsidRDefault="00C23563" w:rsidP="00C2356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611B">
              <w:rPr>
                <w:b/>
                <w:bCs/>
                <w:sz w:val="24"/>
                <w:szCs w:val="24"/>
              </w:rPr>
              <w:t xml:space="preserve">Тема 3.5. </w:t>
            </w:r>
            <w:r w:rsidRPr="004E461C">
              <w:rPr>
                <w:bCs/>
                <w:sz w:val="24"/>
                <w:szCs w:val="24"/>
              </w:rPr>
              <w:t>Обеспечение безопасности информации на наиболее уязвимых участках офисной деятельности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4C4E73" w:rsidRDefault="004C4E73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,8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23563" w:rsidP="00BD2D57">
            <w:pPr>
              <w:rPr>
                <w:color w:val="000000"/>
                <w:sz w:val="28"/>
                <w:szCs w:val="28"/>
              </w:rPr>
            </w:pPr>
            <w:r w:rsidRPr="0061611B">
              <w:rPr>
                <w:b/>
                <w:sz w:val="24"/>
                <w:szCs w:val="24"/>
              </w:rPr>
              <w:t xml:space="preserve">Тема 3.6 </w:t>
            </w:r>
            <w:r w:rsidRPr="004E461C">
              <w:rPr>
                <w:sz w:val="24"/>
                <w:szCs w:val="24"/>
              </w:rPr>
              <w:t>Особенности оборудования режимных помещений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4C4E73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C23563" w:rsidP="00BD2D5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Тема 3.</w:t>
            </w:r>
            <w:r w:rsidRPr="002278D2">
              <w:rPr>
                <w:b/>
                <w:bCs/>
                <w:sz w:val="24"/>
                <w:szCs w:val="24"/>
              </w:rPr>
              <w:t xml:space="preserve">7.  </w:t>
            </w:r>
            <w:r w:rsidRPr="004E461C">
              <w:rPr>
                <w:bCs/>
                <w:sz w:val="24"/>
                <w:szCs w:val="24"/>
              </w:rPr>
              <w:t>Право работника на защиту персональных данных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4C4E73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23563" w:rsidP="00C1541C">
            <w:pPr>
              <w:rPr>
                <w:color w:val="000000"/>
                <w:sz w:val="28"/>
                <w:szCs w:val="28"/>
              </w:rPr>
            </w:pPr>
            <w:r w:rsidRPr="00302DE7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02DE7">
              <w:rPr>
                <w:b/>
                <w:bCs/>
                <w:sz w:val="24"/>
                <w:szCs w:val="24"/>
              </w:rPr>
              <w:t xml:space="preserve">. </w:t>
            </w:r>
            <w:r w:rsidRPr="004E461C">
              <w:rPr>
                <w:bCs/>
                <w:sz w:val="24"/>
                <w:szCs w:val="24"/>
              </w:rPr>
              <w:t>Обработка ПД работников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4C4E73" w:rsidRDefault="004C4E73" w:rsidP="00C154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23563" w:rsidP="00C1541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3.9. </w:t>
            </w:r>
            <w:r w:rsidRPr="004E461C">
              <w:rPr>
                <w:bCs/>
                <w:sz w:val="24"/>
                <w:szCs w:val="24"/>
              </w:rPr>
              <w:t>Защита конфиденциальной информации на предприятии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4C4E73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23563" w:rsidP="00C1541C">
            <w:pPr>
              <w:rPr>
                <w:color w:val="000000"/>
                <w:sz w:val="28"/>
                <w:szCs w:val="28"/>
              </w:rPr>
            </w:pPr>
            <w:r w:rsidRPr="0007208A">
              <w:rPr>
                <w:b/>
                <w:bCs/>
                <w:sz w:val="24"/>
                <w:szCs w:val="24"/>
              </w:rPr>
              <w:t>Тема 3.</w:t>
            </w:r>
            <w:r>
              <w:rPr>
                <w:b/>
                <w:bCs/>
                <w:sz w:val="24"/>
                <w:szCs w:val="24"/>
              </w:rPr>
              <w:t>10.</w:t>
            </w:r>
            <w:r w:rsidRPr="004E461C">
              <w:rPr>
                <w:bCs/>
                <w:sz w:val="24"/>
                <w:szCs w:val="24"/>
              </w:rPr>
              <w:t>Организация защиты конфиденциальных сведений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4C4E73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C23563" w:rsidP="00C1541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3.11.   </w:t>
            </w:r>
            <w:r w:rsidRPr="004E461C">
              <w:rPr>
                <w:bCs/>
                <w:sz w:val="24"/>
                <w:szCs w:val="24"/>
              </w:rPr>
              <w:t>Технология защиты конфиденциальных сведений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4C4E73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</w:t>
            </w:r>
          </w:p>
        </w:tc>
      </w:tr>
      <w:tr w:rsidR="00D455E5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4F52B4" w:rsidRDefault="00C23563" w:rsidP="00C154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3.12. </w:t>
            </w:r>
            <w:r w:rsidRPr="004E461C">
              <w:rPr>
                <w:bCs/>
                <w:sz w:val="24"/>
                <w:szCs w:val="24"/>
              </w:rPr>
              <w:t>Законодательство в области защиты конфиденциальной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4C4E73" w:rsidRDefault="004C4E73" w:rsidP="00C154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0"/>
        <w:gridCol w:w="3112"/>
        <w:gridCol w:w="3349"/>
      </w:tblGrid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Оценка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C23563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более 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Отлично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80-90%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Хорошо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60-79%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Удовлетворительно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менее 60%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0CD" w:rsidRPr="00111224" w:rsidRDefault="001C30CD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2C3023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ТЕСТОВЫЕ ЗАДАНИЯ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9"/>
        <w:gridCol w:w="3969"/>
      </w:tblGrid>
      <w:tr w:rsidR="00D27A51" w:rsidRPr="002D1B24" w:rsidTr="006672EB">
        <w:trPr>
          <w:trHeight w:val="1298"/>
        </w:trPr>
        <w:tc>
          <w:tcPr>
            <w:tcW w:w="1526" w:type="dxa"/>
            <w:vAlign w:val="center"/>
          </w:tcPr>
          <w:p w:rsidR="00D27A51" w:rsidRPr="002D1B24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27A51" w:rsidRPr="002D1B24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тестового задания</w:t>
            </w:r>
          </w:p>
        </w:tc>
        <w:tc>
          <w:tcPr>
            <w:tcW w:w="3969" w:type="dxa"/>
            <w:vAlign w:val="center"/>
          </w:tcPr>
          <w:p w:rsidR="00D27A51" w:rsidRPr="002D1B24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27A51" w:rsidRPr="002D1B24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тестового задания</w:t>
            </w:r>
          </w:p>
        </w:tc>
        <w:tc>
          <w:tcPr>
            <w:tcW w:w="3969" w:type="dxa"/>
            <w:vAlign w:val="center"/>
          </w:tcPr>
          <w:p w:rsidR="00D27A51" w:rsidRPr="002D1B24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D27A51" w:rsidRPr="002D1B24" w:rsidTr="006672EB">
        <w:trPr>
          <w:trHeight w:val="404"/>
        </w:trPr>
        <w:tc>
          <w:tcPr>
            <w:tcW w:w="1526" w:type="dxa"/>
            <w:vAlign w:val="center"/>
          </w:tcPr>
          <w:p w:rsidR="00D27A51" w:rsidRPr="00651CAF" w:rsidRDefault="00D27A51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27A51" w:rsidRPr="00651CAF" w:rsidRDefault="00D27A51" w:rsidP="006672E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</w:rPr>
            </w:pPr>
            <w:r w:rsidRPr="00651CA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:rsidR="00D27A51" w:rsidRPr="00651CAF" w:rsidRDefault="00D27A51" w:rsidP="00667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672EB" w:rsidRPr="00D27A51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</w:rPr>
            </w:pPr>
            <w:r w:rsidRPr="00651CAF">
              <w:rPr>
                <w:color w:val="000000" w:themeColor="text1"/>
              </w:rPr>
              <w:t>Обладатель информации- это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Обязательное для  выполнения лицом,  получившим доступ к определенной информации; </w:t>
            </w:r>
          </w:p>
          <w:p w:rsidR="006672EB" w:rsidRPr="00651CAF" w:rsidRDefault="006672EB" w:rsidP="00651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</w:t>
            </w:r>
            <w:r w:rsidR="00651CAF"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лицо, </w:t>
            </w: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самостоятельно создавшее информацию либо получившее на основании закона или договора право разрешать или ограничивать доступ к информации;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это государственный служащий, который занимает государственную должность, связанную с непосредственным осуществлением задач и функций государственных органов.</w:t>
            </w:r>
          </w:p>
        </w:tc>
      </w:tr>
      <w:tr w:rsidR="006672EB" w:rsidRPr="00856342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Конфиденциальность ПД</w:t>
            </w: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51C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Документирование информации</w:t>
            </w: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Коммерческая тайна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Одно из обязательных условий включения информации и документов в информационные ресурсы любой организации;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Обязательное для соблюдения оператором или иным получившим доступ к ним лицом требование не допускать их распространения без согласия физ. лица  или наличия иного законного основания.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Документированная информация ограниченного доступа, составляющая секрет производства (ноу- хау)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651CAF">
              <w:rPr>
                <w:color w:val="000000" w:themeColor="text1"/>
              </w:rPr>
              <w:t>Аббревиатура  ДСП означает: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Дисциплинарное судебное присутствие.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Д оговор строительного подряда.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В)Для служебного пользования.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Текущая работа с персоналом, обладающим конфиденциальной информацией, включает в себя: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Обучение и систематическое инструктирование сотрудников;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Проведение регулярной воспитательной работы.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В)Постоянны контроль за выполнением персоналом требований по защите КИ.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Проведение служебных расследований пофакта утечки информации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Д)Возможны все варианты.</w:t>
            </w:r>
          </w:p>
        </w:tc>
      </w:tr>
      <w:tr w:rsidR="006672EB" w:rsidRPr="00856342" w:rsidTr="006672EB">
        <w:trPr>
          <w:trHeight w:val="2276"/>
        </w:trPr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152-ФЗ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149-ФЗ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98-ФЗ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"О коммерческой тайне"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"Об информации, информационных технологиях и о защите информации"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"О персональных данных"</w:t>
            </w:r>
          </w:p>
        </w:tc>
      </w:tr>
      <w:tr w:rsidR="006672EB" w:rsidRPr="00856342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672EB" w:rsidRPr="004C4E73" w:rsidRDefault="004C4E73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из перечисленного не является целью проведения анализа рисков</w:t>
            </w:r>
          </w:p>
        </w:tc>
        <w:tc>
          <w:tcPr>
            <w:tcW w:w="3969" w:type="dxa"/>
            <w:vAlign w:val="center"/>
          </w:tcPr>
          <w:p w:rsidR="006672EB" w:rsidRPr="004C4E73" w:rsidRDefault="004C4E73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A. Делегирование полномочий</w:t>
            </w:r>
            <w:r w:rsidRPr="004C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B. Количественная оценка воздействия потенциальных угроз</w:t>
            </w:r>
            <w:r w:rsidRPr="004C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C. Выявление рисков</w:t>
            </w:r>
            <w:r w:rsidRPr="004C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D. Определение баланса между воздействием риска и стоимостью необходимых контрмер</w:t>
            </w:r>
          </w:p>
        </w:tc>
      </w:tr>
      <w:tr w:rsidR="006672EB" w:rsidRPr="002D1B24" w:rsidTr="006672EB">
        <w:trPr>
          <w:trHeight w:val="1305"/>
        </w:trPr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672EB" w:rsidRPr="00651CAF" w:rsidRDefault="00651CAF" w:rsidP="006672EB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651CAF">
              <w:rPr>
                <w:color w:val="000000" w:themeColor="text1"/>
              </w:rPr>
              <w:t>Безопасность информации – это</w:t>
            </w:r>
          </w:p>
        </w:tc>
        <w:tc>
          <w:tcPr>
            <w:tcW w:w="3969" w:type="dxa"/>
            <w:vAlign w:val="center"/>
          </w:tcPr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Совокупность мероприятий,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 на обеспечение конфиденциальности и целостности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обрабатываемой информации, а также ее доступности 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пользователей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Такое ее состояние,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котором исключается возможность ознакомления с этой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информацией, ее изменения или уничтожения лицами, не имеющими на это права;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В)Такое ее состояние, при котором исключается возможность ее утечки за счет ПЭМИ и наводок, специальных устройств перехвата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передаче между объектами вычислительной техники</w:t>
            </w:r>
          </w:p>
          <w:p w:rsidR="00651CAF" w:rsidRPr="00651CAF" w:rsidRDefault="00651CAF" w:rsidP="00651CA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А и Б</w:t>
            </w:r>
          </w:p>
          <w:p w:rsidR="006672EB" w:rsidRPr="00651CAF" w:rsidRDefault="00651CAF" w:rsidP="00651CA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Д) Б и В</w:t>
            </w:r>
          </w:p>
        </w:tc>
      </w:tr>
      <w:tr w:rsidR="006672EB" w:rsidRPr="002D1B24" w:rsidTr="006672EB">
        <w:trPr>
          <w:trHeight w:val="2178"/>
        </w:trPr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4C4E73" w:rsidRPr="004F513D" w:rsidRDefault="004C4E73" w:rsidP="004C4E7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Эффективная программа безопасности требует сбалансированногоприменения:</w:t>
            </w:r>
          </w:p>
          <w:p w:rsidR="006672EB" w:rsidRPr="00651CAF" w:rsidRDefault="006672EB" w:rsidP="006672EB">
            <w:pPr>
              <w:pStyle w:val="a7"/>
              <w:ind w:left="33" w:hanging="3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6672EB" w:rsidRPr="004C4E73" w:rsidRDefault="004C4E73" w:rsidP="0066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Технических и нетехнических методов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Контрмер и защитных механизмов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C. Физической безопасности и технических средств защиты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D. Процедур безопасности и шифрования</w:t>
            </w:r>
          </w:p>
        </w:tc>
      </w:tr>
      <w:tr w:rsidR="006672EB" w:rsidRPr="00856342" w:rsidTr="006672EB">
        <w:trPr>
          <w:trHeight w:val="1389"/>
        </w:trPr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4C4E73" w:rsidRPr="004C4E73" w:rsidRDefault="004C4E73" w:rsidP="004C4E7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Тактическое планирование – это:</w:t>
            </w:r>
          </w:p>
          <w:p w:rsidR="006672EB" w:rsidRPr="00651CAF" w:rsidRDefault="006672EB" w:rsidP="006672EB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6672EB" w:rsidRPr="004C4E73" w:rsidRDefault="004C4E73" w:rsidP="004C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Среднесрочное планирование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Долгосрочное планирование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C. Ежедневное планирование</w:t>
            </w:r>
            <w:r w:rsidRPr="004C4E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D. Планирование на 6 месяцев</w:t>
            </w:r>
          </w:p>
        </w:tc>
      </w:tr>
      <w:tr w:rsidR="006672EB" w:rsidRPr="002D1B24" w:rsidTr="006672EB">
        <w:trPr>
          <w:trHeight w:val="697"/>
        </w:trPr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Вставьте пропущенное слово:</w:t>
            </w:r>
          </w:p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«Криптографический элемент системы защиты информации - комплекс способов и средств защиты конфиденциальной информации методами ______».</w:t>
            </w:r>
          </w:p>
          <w:p w:rsidR="006672EB" w:rsidRPr="00651CAF" w:rsidRDefault="006672EB" w:rsidP="00667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Передачи данных.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Криптографии.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Утечки информации из информационной системы.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Служебное расследование проводится  в кратчайшие сроки в ходе служебного расследования анализируется следующие виды документов: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Письменное объяснение опрашиваемых лиц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Акты проверки документации и помещений.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Другие документы относящиеся к расследования (планы справки анонимные письма)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Г.Все варианты </w:t>
            </w:r>
          </w:p>
        </w:tc>
      </w:tr>
      <w:tr w:rsidR="006672EB" w:rsidRPr="00856342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6672EB" w:rsidRPr="00651CAF" w:rsidRDefault="00651CAF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злоумышленник не ограничен в выборе объекта несанкционированного доступа, то эффективное противодействие его возможностям:</w:t>
            </w:r>
          </w:p>
        </w:tc>
        <w:tc>
          <w:tcPr>
            <w:tcW w:w="3969" w:type="dxa"/>
            <w:vAlign w:val="center"/>
          </w:tcPr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Требует создания системы выявления угроз, которая функционировала бы непрерывно во времени.</w:t>
            </w:r>
          </w:p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Требует создания системы выявления, предотвращения,</w:t>
            </w:r>
          </w:p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отражения и локализации угроз, которая при необходимости могла</w:t>
            </w:r>
          </w:p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 использовать все законные средства, способы и методы.</w:t>
            </w:r>
          </w:p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Требует создания непрерывной</w:t>
            </w:r>
          </w:p>
          <w:p w:rsidR="00651CAF" w:rsidRPr="00651CAF" w:rsidRDefault="00651CAF" w:rsidP="00651C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эшелонированной, комплексной системы выявления, предотвращения, отражения и</w:t>
            </w:r>
          </w:p>
          <w:p w:rsidR="006672EB" w:rsidRPr="00651CAF" w:rsidRDefault="00651CAF" w:rsidP="00651CA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локализации угроз.</w:t>
            </w:r>
          </w:p>
        </w:tc>
      </w:tr>
      <w:tr w:rsidR="006672EB" w:rsidRPr="008519C2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Вставьте недостающий элемент процедура подготовки документов и дел к уничтожению: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Выделение документов, дел и носителей информации, подлежащих уничтожению по различным причинам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Получение письменного разрешения на уничтожение от руководителей структурных подразделений предприятия (удалить)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Систематизация документов, дел и носителей информации пот способам документирования факта уничтожения.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 к конфиденциальным базам данных и файлом является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Этап изготовления и издания конфиденциальных документов характеризующим наличие комплекса специальных документов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При использовании автоматизированной системы контроле в установленном графике.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Завершающим этапом доступа сотрудника фирмы к компьютеру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Гриф конфиденциальности присваивается документу: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Исполнителем при подготовке к составлению проекта документа.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Учет подготовленного черновика конфиденциального документа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Работником службы безопасности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Уязвимость информации - это: 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Сведения об окружающем мире (объекте, процессе, явлении, событии) , которые являются объектом преобразования (включая хранение, передачу и т. д. ) и используются для выработки поведения, для принятия решения, для управления или для обучения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Это понятие, которое употребляется по отношению к отдельным лицам. Это есть право лица решать, какую информацию он желает разделить с другими, а какую хочет скрыть от других..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Объективное свойство информации подвергаться различного рода воздействиям, нарушающим ее целостность, достоверность и конфиденциальность.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тайна гражданина охраняется: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УК РФ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Конституцией РФ.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Гражданский кодекс </w:t>
            </w:r>
          </w:p>
        </w:tc>
      </w:tr>
      <w:tr w:rsidR="006672EB" w:rsidRPr="002D1B24" w:rsidTr="006672EB">
        <w:tc>
          <w:tcPr>
            <w:tcW w:w="1526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несоблюдении требований возникает серьезная опасность разглашения или утечке ценных сведений контроль за выполнением этих требований возлагается на:</w:t>
            </w:r>
          </w:p>
        </w:tc>
        <w:tc>
          <w:tcPr>
            <w:tcW w:w="3969" w:type="dxa"/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На начальника отдела к</w:t>
            </w:r>
            <w:r w:rsidR="00651CAF"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дров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На секретаря референта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Начальника службы безопасности</w:t>
            </w: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72EB" w:rsidRPr="00972337" w:rsidTr="00667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работы - это: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Преобразование общей стратегии деятельности предприятия и осуществление самостоятельных действий в сфере персонала по расширению, содержанию и использованию кадровых ресурсов.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Б) Комплексное исследование различной целевой направленности предназначенное для выявления опасных объективных и субъективных потенциальных и реальных ситуаций которые могут создать риск экономической безопасности фирмы.) </w:t>
            </w:r>
          </w:p>
        </w:tc>
      </w:tr>
      <w:tr w:rsidR="006672EB" w:rsidRPr="00972337" w:rsidTr="00667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персональным данным относятся:</w:t>
            </w: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2EB" w:rsidRPr="00651CAF" w:rsidRDefault="006672EB" w:rsidP="006672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Ф.И.О..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Адрес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Паспортные данные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Г)Семейное положение</w:t>
            </w:r>
          </w:p>
          <w:p w:rsidR="006672EB" w:rsidRPr="00651CAF" w:rsidRDefault="006672EB" w:rsidP="006672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Д)Сведения о доходах.</w:t>
            </w:r>
          </w:p>
        </w:tc>
      </w:tr>
    </w:tbl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312692" w:rsidRPr="00111224" w:rsidRDefault="00312692" w:rsidP="00312692">
      <w:pPr>
        <w:rPr>
          <w:rFonts w:ascii="Times New Roman" w:hAnsi="Times New Roman" w:cs="Times New Roman"/>
          <w:i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Рассмотрены на заседании ПЦК …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Протокол № ____ от «____» ____________ 20__ г.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Председатель ПЦК ______________  И.О. Фамилия</w:t>
      </w: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Default="00E917F7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306C" w:rsidRDefault="0033306C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306C" w:rsidRDefault="0033306C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306C" w:rsidRPr="00111224" w:rsidRDefault="0033306C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707D" w:rsidRPr="00111224" w:rsidRDefault="00A0707D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349" w:rsidRPr="00111224" w:rsidRDefault="007F3349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35E" w:rsidRPr="00111224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4435E" w:rsidRPr="00111224" w:rsidRDefault="0034435E" w:rsidP="001C20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7DFC" w:rsidRPr="00111224" w:rsidRDefault="00303D9B" w:rsidP="00E708C3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практических занятий: </w:t>
      </w:r>
    </w:p>
    <w:p w:rsidR="00303D9B" w:rsidRPr="00E708C3" w:rsidRDefault="00303D9B" w:rsidP="007405E5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 1.</w:t>
      </w:r>
      <w:r w:rsidR="007405E5" w:rsidRPr="00E708C3">
        <w:rPr>
          <w:rFonts w:ascii="Times New Roman" w:hAnsi="Times New Roman" w:cs="Times New Roman"/>
          <w:bCs/>
          <w:sz w:val="24"/>
          <w:szCs w:val="24"/>
        </w:rPr>
        <w:t>Разработка технологии защиты данных при реализации офисной деятельности</w:t>
      </w:r>
    </w:p>
    <w:p w:rsidR="00303D9B" w:rsidRPr="00E708C3" w:rsidRDefault="00303D9B" w:rsidP="007405E5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 2.</w:t>
      </w:r>
      <w:r w:rsidR="007405E5" w:rsidRPr="00E708C3">
        <w:rPr>
          <w:rFonts w:ascii="Times New Roman" w:hAnsi="Times New Roman" w:cs="Times New Roman"/>
          <w:bCs/>
          <w:sz w:val="24"/>
          <w:szCs w:val="24"/>
        </w:rPr>
        <w:t>Работа с тестами и вопросами для самопроверки</w:t>
      </w:r>
    </w:p>
    <w:p w:rsidR="00303D9B" w:rsidRPr="00E708C3" w:rsidRDefault="00303D9B" w:rsidP="007405E5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 3</w:t>
      </w:r>
      <w:r w:rsidR="007405E5" w:rsidRPr="00E708C3">
        <w:rPr>
          <w:rFonts w:ascii="Times New Roman" w:hAnsi="Times New Roman" w:cs="Times New Roman"/>
          <w:sz w:val="24"/>
          <w:szCs w:val="24"/>
          <w:lang w:eastAsia="ru-RU"/>
        </w:rPr>
        <w:t>Оформление допуска для работы с конфиденциальной информацией</w:t>
      </w:r>
    </w:p>
    <w:p w:rsidR="007F3349" w:rsidRPr="00E708C3" w:rsidRDefault="007F3349" w:rsidP="007405E5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ПЗ 4  </w:t>
      </w:r>
      <w:r w:rsidR="007405E5" w:rsidRPr="00E708C3">
        <w:rPr>
          <w:rFonts w:ascii="Times New Roman" w:hAnsi="Times New Roman" w:cs="Times New Roman"/>
          <w:sz w:val="24"/>
          <w:szCs w:val="24"/>
        </w:rPr>
        <w:t>Разработка правил работы с конфиденциальной информацией</w:t>
      </w:r>
    </w:p>
    <w:p w:rsidR="007F3349" w:rsidRPr="00E708C3" w:rsidRDefault="007F3349" w:rsidP="007405E5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ПЗ 5 </w:t>
      </w:r>
      <w:r w:rsidR="007405E5" w:rsidRPr="00E708C3">
        <w:rPr>
          <w:rFonts w:ascii="Times New Roman" w:hAnsi="Times New Roman" w:cs="Times New Roman"/>
          <w:sz w:val="24"/>
          <w:szCs w:val="24"/>
          <w:lang w:eastAsia="ru-RU"/>
        </w:rPr>
        <w:t>Разработка плана защиты информации при проведении совещаний и переговоров</w:t>
      </w:r>
    </w:p>
    <w:p w:rsidR="007F3349" w:rsidRPr="00E708C3" w:rsidRDefault="007F3349" w:rsidP="007405E5">
      <w:pPr>
        <w:spacing w:after="178" w:line="25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ПЗ 6  </w:t>
      </w:r>
      <w:r w:rsidR="007405E5" w:rsidRPr="00E708C3">
        <w:rPr>
          <w:rFonts w:ascii="Times New Roman" w:hAnsi="Times New Roman" w:cs="Times New Roman"/>
          <w:sz w:val="24"/>
          <w:szCs w:val="24"/>
          <w:lang w:eastAsia="ru-RU"/>
        </w:rPr>
        <w:t>Организация защиты информации при работе с посетителями</w:t>
      </w:r>
    </w:p>
    <w:p w:rsidR="007F3349" w:rsidRPr="00E708C3" w:rsidRDefault="007F3349" w:rsidP="007405E5">
      <w:pPr>
        <w:spacing w:after="178" w:line="259" w:lineRule="auto"/>
        <w:ind w:right="13"/>
        <w:rPr>
          <w:rFonts w:ascii="Times New Roman" w:hAnsi="Times New Roman" w:cs="Times New Roman"/>
          <w:sz w:val="24"/>
          <w:szCs w:val="24"/>
          <w:lang w:eastAsia="ru-RU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ПЗ 7  </w:t>
      </w:r>
      <w:r w:rsidR="007405E5" w:rsidRPr="00E708C3">
        <w:rPr>
          <w:rFonts w:ascii="Times New Roman" w:hAnsi="Times New Roman" w:cs="Times New Roman"/>
          <w:sz w:val="24"/>
          <w:szCs w:val="24"/>
          <w:lang w:eastAsia="ru-RU"/>
        </w:rPr>
        <w:t>Организация защиты информации в работе кадровой службы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E7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ПЗ 8</w:t>
      </w:r>
      <w:r w:rsidRPr="00E708C3">
        <w:rPr>
          <w:rFonts w:ascii="Times New Roman" w:hAnsi="Times New Roman" w:cs="Times New Roman"/>
          <w:sz w:val="24"/>
          <w:szCs w:val="24"/>
        </w:rPr>
        <w:t xml:space="preserve"> Оформление процедуры </w:t>
      </w:r>
      <w:r w:rsidR="00E708C3" w:rsidRPr="00E708C3">
        <w:rPr>
          <w:rFonts w:ascii="Times New Roman" w:hAnsi="Times New Roman" w:cs="Times New Roman"/>
          <w:sz w:val="24"/>
          <w:szCs w:val="24"/>
        </w:rPr>
        <w:t>увольнения,</w:t>
      </w:r>
      <w:r w:rsidRPr="00E708C3">
        <w:rPr>
          <w:rFonts w:ascii="Times New Roman" w:hAnsi="Times New Roman" w:cs="Times New Roman"/>
          <w:sz w:val="24"/>
          <w:szCs w:val="24"/>
        </w:rPr>
        <w:t xml:space="preserve"> за разглашение охраняемой законом тайны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E708C3">
        <w:rPr>
          <w:rFonts w:ascii="Times New Roman" w:hAnsi="Times New Roman" w:cs="Times New Roman"/>
          <w:sz w:val="24"/>
          <w:szCs w:val="24"/>
        </w:rPr>
        <w:t xml:space="preserve">           ПЗ 9 Разработать схему охраны здания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E708C3">
        <w:rPr>
          <w:rFonts w:ascii="Times New Roman" w:hAnsi="Times New Roman" w:cs="Times New Roman"/>
          <w:sz w:val="24"/>
          <w:szCs w:val="24"/>
        </w:rPr>
        <w:t xml:space="preserve">           ПЗ 10 Зачетная работа 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sz w:val="24"/>
          <w:szCs w:val="24"/>
        </w:rPr>
        <w:t xml:space="preserve">           ПЗ 11 </w:t>
      </w:r>
      <w:r w:rsidRPr="00E708C3">
        <w:rPr>
          <w:rFonts w:ascii="Times New Roman" w:hAnsi="Times New Roman" w:cs="Times New Roman"/>
          <w:bCs/>
          <w:sz w:val="24"/>
          <w:szCs w:val="24"/>
        </w:rPr>
        <w:t>Анализ законодательной базы: отнесение фотографии к персональным данным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12 Анализ правомерных и неправомерных действий с ПД работника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13 Анализ документов, содержащих ПД работника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14 Разработка к построению системы защиты ПД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15 </w:t>
      </w:r>
      <w:r w:rsidRPr="00E708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перечня документов по защите конфиденциальной информации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ПЗ 16 </w:t>
      </w:r>
      <w:r w:rsidRPr="00E708C3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651CAF">
        <w:rPr>
          <w:rFonts w:ascii="Times New Roman" w:hAnsi="Times New Roman" w:cs="Times New Roman"/>
          <w:bCs/>
          <w:sz w:val="24"/>
          <w:szCs w:val="24"/>
        </w:rPr>
        <w:t>техн</w:t>
      </w:r>
      <w:r w:rsidRPr="00E708C3">
        <w:rPr>
          <w:rFonts w:ascii="Times New Roman" w:hAnsi="Times New Roman" w:cs="Times New Roman"/>
          <w:bCs/>
          <w:sz w:val="24"/>
          <w:szCs w:val="24"/>
        </w:rPr>
        <w:t>ологических особенностей в защите ПД, анализ перечня документов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17 Разработка перечня документов, содержащих ПД в организации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hAnsi="Times New Roman" w:cs="Times New Roman"/>
          <w:bCs/>
          <w:sz w:val="24"/>
          <w:szCs w:val="24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 xml:space="preserve">           ПЗ 18 Анализ особенностей защиты бухгалтерской информации</w:t>
      </w:r>
    </w:p>
    <w:p w:rsidR="007405E5" w:rsidRPr="00E708C3" w:rsidRDefault="007405E5" w:rsidP="007405E5">
      <w:pPr>
        <w:spacing w:after="178" w:line="25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8C3">
        <w:rPr>
          <w:rFonts w:ascii="Times New Roman" w:hAnsi="Times New Roman" w:cs="Times New Roman"/>
          <w:bCs/>
          <w:sz w:val="24"/>
          <w:szCs w:val="24"/>
        </w:rPr>
        <w:t>ПЗ 19</w:t>
      </w:r>
      <w:r w:rsidR="00E708C3" w:rsidRPr="00E708C3">
        <w:rPr>
          <w:rFonts w:ascii="Times New Roman" w:hAnsi="Times New Roman" w:cs="Times New Roman"/>
          <w:bCs/>
          <w:sz w:val="24"/>
          <w:szCs w:val="24"/>
        </w:rPr>
        <w:t xml:space="preserve"> Состав процедур учета, рассмотрения и контроля за исполнения конфиденциальных документов</w:t>
      </w: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9B" w:rsidRPr="0033306C" w:rsidRDefault="00303D9B" w:rsidP="00303D9B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заданий к </w:t>
      </w:r>
      <w:r w:rsidR="006D7DFC"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лабораторным работам  и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практическим занятиям, ответы на контрольные вопросы к ним способствуют контролю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3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умений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студентов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дисциплине.</w:t>
      </w:r>
    </w:p>
    <w:p w:rsidR="00664FB7" w:rsidRPr="0033306C" w:rsidRDefault="00303D9B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Цели,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задачи,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задания,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порядок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7DFC"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лабораторных работ и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практических 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занятий представлены в  методических указаниях к выполнению </w:t>
      </w:r>
      <w:r w:rsidR="006D7DFC"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ЛПЗ</w:t>
      </w:r>
      <w:r w:rsidRPr="00333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дисциплине</w:t>
      </w:r>
    </w:p>
    <w:p w:rsidR="00972F0E" w:rsidRDefault="00972F0E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C3" w:rsidRDefault="00E708C3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06C" w:rsidRDefault="0033306C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06C" w:rsidRDefault="0033306C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06C" w:rsidRPr="00111224" w:rsidRDefault="0033306C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5F5C" w:rsidRPr="00111224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A21B2" w:rsidRPr="001112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D5F5C" w:rsidRPr="00111224" w:rsidRDefault="00DD5F5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8A566F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1E0"/>
      </w:tblPr>
      <w:tblGrid>
        <w:gridCol w:w="6629"/>
        <w:gridCol w:w="2942"/>
      </w:tblGrid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157EF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Номера </w:t>
            </w:r>
            <w:r w:rsidR="00D157EF" w:rsidRPr="00111224">
              <w:rPr>
                <w:sz w:val="28"/>
                <w:szCs w:val="28"/>
              </w:rPr>
              <w:t>вопросов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Тема.3.1 Организация офисной деятельности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4B205E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</w:p>
        </w:tc>
      </w:tr>
      <w:tr w:rsidR="004B205E" w:rsidRPr="00111224" w:rsidTr="006A2D19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3.2. Основные направления обеспечения безопасности информационных ресурсов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4B205E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3,5,7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bCs/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3.3 Аналитическая работа в сфере безопасности информационных ресурсов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4B205E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205E" w:rsidRPr="00111224" w:rsidTr="006672E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3.4. Особенности работы с персоналом, владеющим конфиденциальной информацией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4B205E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2E39">
              <w:rPr>
                <w:sz w:val="28"/>
                <w:szCs w:val="28"/>
              </w:rPr>
              <w:t>-17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3.5. Обеспечение безопасности информации на наиболее уязвимых участках офисной деятельности</w:t>
            </w:r>
          </w:p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DF2E39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="002401AD">
              <w:rPr>
                <w:sz w:val="28"/>
                <w:szCs w:val="28"/>
              </w:rPr>
              <w:t>20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bCs/>
                <w:color w:val="000000"/>
                <w:sz w:val="24"/>
                <w:szCs w:val="24"/>
              </w:rPr>
            </w:pPr>
            <w:r w:rsidRPr="007405E5">
              <w:rPr>
                <w:sz w:val="24"/>
                <w:szCs w:val="24"/>
              </w:rPr>
              <w:t>Тема 3.6 Особенности оборудования режимных помещений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2401AD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A3DCD">
              <w:rPr>
                <w:sz w:val="28"/>
                <w:szCs w:val="28"/>
              </w:rPr>
              <w:t>-23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АЧЕТ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4B205E" w:rsidP="006A2D19">
            <w:pPr>
              <w:jc w:val="center"/>
              <w:rPr>
                <w:sz w:val="28"/>
                <w:szCs w:val="28"/>
              </w:rPr>
            </w:pP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3.7.  Право работника на защиту персональных данных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B120BE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</w:t>
            </w:r>
            <w:r w:rsidRPr="007405E5">
              <w:rPr>
                <w:bCs/>
                <w:sz w:val="24"/>
                <w:szCs w:val="24"/>
                <w:lang w:val="en-US"/>
              </w:rPr>
              <w:t>8</w:t>
            </w:r>
            <w:r w:rsidRPr="007405E5">
              <w:rPr>
                <w:bCs/>
                <w:sz w:val="24"/>
                <w:szCs w:val="24"/>
              </w:rPr>
              <w:t>. Обработка ПД работников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2B1F9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bCs/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3.9. Защита конфиденциальной информации на предприятии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D11F2D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3.10. Организация защиты конфиденциальных сведений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E87CBE" w:rsidP="00E8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</w:t>
            </w:r>
            <w:r w:rsidR="001928A1">
              <w:rPr>
                <w:sz w:val="28"/>
                <w:szCs w:val="28"/>
              </w:rPr>
              <w:t>42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bCs/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3.11.   Технология защиты конфиденциальных сведений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1928A1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B205E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7405E5" w:rsidRDefault="004B205E" w:rsidP="006672EB">
            <w:pPr>
              <w:rPr>
                <w:color w:val="000000"/>
                <w:sz w:val="24"/>
                <w:szCs w:val="24"/>
              </w:rPr>
            </w:pPr>
            <w:r w:rsidRPr="007405E5">
              <w:rPr>
                <w:bCs/>
                <w:sz w:val="24"/>
                <w:szCs w:val="24"/>
              </w:rPr>
              <w:t>Тема 3.12. Законодательство в области защиты конфиденциальной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E" w:rsidRPr="00111224" w:rsidRDefault="00FA7654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</w:tr>
    </w:tbl>
    <w:p w:rsidR="0085421C" w:rsidRPr="00111224" w:rsidRDefault="0085421C" w:rsidP="008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E73" w:rsidRDefault="004C4E73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85421C" w:rsidRPr="00111224" w:rsidRDefault="0085421C">
      <w:pPr>
        <w:rPr>
          <w:rFonts w:ascii="Times New Roman" w:hAnsi="Times New Roman" w:cs="Times New Roman"/>
          <w:sz w:val="28"/>
          <w:szCs w:val="28"/>
        </w:rPr>
      </w:pPr>
    </w:p>
    <w:p w:rsidR="00776A10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Назовите  функции офи</w:t>
      </w:r>
      <w:r w:rsidR="00FA7654">
        <w:rPr>
          <w:rFonts w:ascii="Times New Roman" w:hAnsi="Times New Roman" w:cs="Times New Roman"/>
          <w:bCs/>
          <w:sz w:val="28"/>
          <w:szCs w:val="28"/>
        </w:rPr>
        <w:t>сной деятельности</w:t>
      </w:r>
    </w:p>
    <w:p w:rsidR="00776A10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Перечислите виды посягательств на собственность фирмы</w:t>
      </w:r>
    </w:p>
    <w:p w:rsidR="00DD5F5C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Какие бывают каналы утраты информации</w:t>
      </w:r>
    </w:p>
    <w:p w:rsidR="00776A10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Что такое информационная безопасность предпринимательской деятельности</w:t>
      </w:r>
    </w:p>
    <w:p w:rsidR="006A2D19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FA7654">
        <w:rPr>
          <w:rFonts w:ascii="Times New Roman" w:hAnsi="Times New Roman" w:cs="Times New Roman"/>
          <w:bCs/>
          <w:sz w:val="28"/>
          <w:szCs w:val="28"/>
        </w:rPr>
        <w:t xml:space="preserve">этапы и методы аналитической работы вы знаете </w:t>
      </w:r>
    </w:p>
    <w:p w:rsidR="006A2D19" w:rsidRPr="00FA7654" w:rsidRDefault="00776A10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Как получить </w:t>
      </w:r>
      <w:r w:rsidRPr="00FA7654">
        <w:rPr>
          <w:rFonts w:ascii="Times New Roman" w:hAnsi="Times New Roman" w:cs="Times New Roman"/>
          <w:bCs/>
          <w:sz w:val="28"/>
          <w:szCs w:val="28"/>
        </w:rPr>
        <w:t>доступ персонала к конфиденциальным сведениям, документам и базам данных</w:t>
      </w:r>
    </w:p>
    <w:p w:rsidR="006A2D19" w:rsidRPr="00FA7654" w:rsidRDefault="004B205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включают в себя конфиденциальные документы </w:t>
      </w:r>
    </w:p>
    <w:p w:rsidR="004B205E" w:rsidRPr="00FA7654" w:rsidRDefault="004B205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Составьте технологическую цепочку приема сотрудников ,работа которых связана с владением КИ</w:t>
      </w:r>
    </w:p>
    <w:p w:rsidR="006A2D19" w:rsidRPr="00FA7654" w:rsidRDefault="0033306C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По какой причине от персонала информация легко переходит к злоумышленнику</w:t>
      </w:r>
    </w:p>
    <w:p w:rsidR="006A2D19" w:rsidRPr="00FA7654" w:rsidRDefault="00635D2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На какие группы ошибочные и безответственные действия персонала подразделяются</w:t>
      </w:r>
    </w:p>
    <w:p w:rsidR="006A2D19" w:rsidRPr="00FA7654" w:rsidRDefault="00635D2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Перечислите принципы построения разрешительной системы доступа  </w:t>
      </w:r>
    </w:p>
    <w:p w:rsidR="006A2D19" w:rsidRPr="00FA7654" w:rsidRDefault="00635D2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Что такое доступ</w:t>
      </w:r>
    </w:p>
    <w:p w:rsidR="006A2D19" w:rsidRPr="00FA7654" w:rsidRDefault="00635D2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Какие задачи решаются при формировании здорового психологического климата </w:t>
      </w:r>
    </w:p>
    <w:p w:rsidR="006A2D19" w:rsidRPr="00FA7654" w:rsidRDefault="00635D2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Перечислите основные формы контроля качества работы персонала </w:t>
      </w:r>
    </w:p>
    <w:p w:rsidR="000E34D5" w:rsidRPr="00FA7654" w:rsidRDefault="0048387F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служебное расследование </w:t>
      </w:r>
    </w:p>
    <w:p w:rsidR="006A2D19" w:rsidRPr="00FA765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 Как происходит </w:t>
      </w:r>
      <w:r w:rsidR="00DF2E39" w:rsidRPr="00FA7654">
        <w:rPr>
          <w:rFonts w:ascii="Times New Roman" w:hAnsi="Times New Roman" w:cs="Times New Roman"/>
          <w:sz w:val="28"/>
          <w:szCs w:val="28"/>
        </w:rPr>
        <w:t xml:space="preserve">служебное расследование </w:t>
      </w:r>
    </w:p>
    <w:p w:rsidR="000E34D5" w:rsidRPr="00FA7654" w:rsidRDefault="00DF2E3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Перечислите технологическую цепочку увольнения сотрудников </w:t>
      </w:r>
    </w:p>
    <w:p w:rsidR="000E34D5" w:rsidRPr="00FA7654" w:rsidRDefault="00DF2E3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не разрешается участникам конфиденциального совещания </w:t>
      </w:r>
    </w:p>
    <w:p w:rsidR="000E34D5" w:rsidRPr="00FA7654" w:rsidRDefault="00DF2E3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К посетителям- сотрудникам фирмы относятся</w:t>
      </w:r>
    </w:p>
    <w:p w:rsidR="000E34D5" w:rsidRPr="00FA7654" w:rsidRDefault="002401A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информационные документы </w:t>
      </w:r>
    </w:p>
    <w:p w:rsidR="000E34D5" w:rsidRPr="00FA7654" w:rsidRDefault="002401A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режим и охрана </w:t>
      </w:r>
    </w:p>
    <w:p w:rsidR="000E34D5" w:rsidRPr="00FA7654" w:rsidRDefault="002401A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Задачи режима и охраны </w:t>
      </w:r>
    </w:p>
    <w:p w:rsidR="004819F2" w:rsidRPr="00FA7654" w:rsidRDefault="002401AD" w:rsidP="002401A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Имеет ли право работодатель устанавливать камеры наружного наблюдения в организации без согласия своих сотрудников</w:t>
      </w:r>
    </w:p>
    <w:p w:rsidR="005A3DCD" w:rsidRPr="00FA7654" w:rsidRDefault="005A3DC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персональные документы </w:t>
      </w:r>
    </w:p>
    <w:p w:rsidR="005A3DCD" w:rsidRPr="00FA7654" w:rsidRDefault="005A3DC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iCs/>
          <w:sz w:val="28"/>
          <w:szCs w:val="28"/>
        </w:rPr>
        <w:t>Организационные меры</w:t>
      </w:r>
      <w:r w:rsidRPr="00FA7654">
        <w:rPr>
          <w:rFonts w:ascii="Times New Roman" w:hAnsi="Times New Roman" w:cs="Times New Roman"/>
          <w:bCs/>
          <w:sz w:val="28"/>
          <w:szCs w:val="28"/>
        </w:rPr>
        <w:t> по защите персональных данных включают в себя</w:t>
      </w:r>
    </w:p>
    <w:p w:rsidR="004819F2" w:rsidRPr="00FA7654" w:rsidRDefault="000E3731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Кто  такой </w:t>
      </w:r>
      <w:r w:rsidRPr="00FA7654">
        <w:rPr>
          <w:rFonts w:ascii="Times New Roman" w:hAnsi="Times New Roman" w:cs="Times New Roman"/>
          <w:bCs/>
          <w:iCs/>
          <w:sz w:val="28"/>
          <w:szCs w:val="28"/>
        </w:rPr>
        <w:t>оператор персональных данных</w:t>
      </w:r>
    </w:p>
    <w:p w:rsidR="000E3731" w:rsidRPr="00FA7654" w:rsidRDefault="000E3731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Назовите закон о персональных данных</w:t>
      </w:r>
    </w:p>
    <w:p w:rsidR="000E3731" w:rsidRPr="00FA7654" w:rsidRDefault="002B1F9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обработка персональных данных работника </w:t>
      </w:r>
    </w:p>
    <w:p w:rsidR="004819F2" w:rsidRPr="00FA7654" w:rsidRDefault="002B1F9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Назовите ФЗ о персональных данных</w:t>
      </w:r>
    </w:p>
    <w:p w:rsidR="004819F2" w:rsidRPr="00FA7654" w:rsidRDefault="002B1F9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включает в себя письменное согласие субъекта на обработку ПД работника </w:t>
      </w:r>
    </w:p>
    <w:p w:rsidR="004819F2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FA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каналы распространения и утечки </w:t>
      </w:r>
      <w:hyperlink r:id="rId7" w:history="1">
        <w:r w:rsidRPr="00FA765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конфиденциальной информации</w:t>
        </w:r>
      </w:hyperlink>
    </w:p>
    <w:p w:rsidR="00D11F2D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Что обязан работник в целях обеспечения достоверности ПД</w:t>
      </w:r>
    </w:p>
    <w:p w:rsidR="00D11F2D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Перечислите перечень локальных актов </w:t>
      </w:r>
    </w:p>
    <w:p w:rsidR="00D11F2D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такое разрабатываемый акт </w:t>
      </w:r>
    </w:p>
    <w:p w:rsidR="00D11F2D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Какие должны быть требования нормативно- правового акта</w:t>
      </w:r>
    </w:p>
    <w:p w:rsidR="00D11F2D" w:rsidRPr="00FA7654" w:rsidRDefault="00D11F2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Какая ответственность предусмотрена за разглашение информации, составляющая коммерческую тайну </w:t>
      </w:r>
    </w:p>
    <w:p w:rsidR="00D11F2D" w:rsidRPr="00FA7654" w:rsidRDefault="00E87CB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Кто обрабатывает персональные данные сотрудников </w:t>
      </w:r>
    </w:p>
    <w:p w:rsidR="00E87CBE" w:rsidRPr="00FA7654" w:rsidRDefault="00E87CB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Кто может быть ответственным за организацию работы с ПД работников </w:t>
      </w:r>
    </w:p>
    <w:p w:rsidR="00E87CBE" w:rsidRPr="00FA7654" w:rsidRDefault="00E87CB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>Какие проводят мероприятия при подборе персонала для работы с конфиденциальной информацией</w:t>
      </w:r>
    </w:p>
    <w:p w:rsidR="00E87CBE" w:rsidRPr="00FA7654" w:rsidRDefault="00E87CB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включает в себя обобщенные источники ценных сведений в процессе выставочной деятельности </w:t>
      </w:r>
    </w:p>
    <w:p w:rsidR="004819F2" w:rsidRPr="00FA7654" w:rsidRDefault="00E87CBE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Что следует </w:t>
      </w:r>
      <w:r w:rsidR="001928A1" w:rsidRPr="00FA7654">
        <w:rPr>
          <w:rFonts w:ascii="Times New Roman" w:hAnsi="Times New Roman" w:cs="Times New Roman"/>
          <w:sz w:val="28"/>
          <w:szCs w:val="28"/>
        </w:rPr>
        <w:t>сделать,</w:t>
      </w:r>
      <w:r w:rsidRPr="00FA7654">
        <w:rPr>
          <w:rFonts w:ascii="Times New Roman" w:hAnsi="Times New Roman" w:cs="Times New Roman"/>
          <w:sz w:val="28"/>
          <w:szCs w:val="28"/>
        </w:rPr>
        <w:t xml:space="preserve"> что бы предотвратить разглашение ценных сведений в рекламн</w:t>
      </w:r>
      <w:r w:rsidR="001928A1" w:rsidRPr="00FA7654">
        <w:rPr>
          <w:rFonts w:ascii="Times New Roman" w:hAnsi="Times New Roman" w:cs="Times New Roman"/>
          <w:sz w:val="28"/>
          <w:szCs w:val="28"/>
        </w:rPr>
        <w:t>о -</w:t>
      </w:r>
      <w:r w:rsidRPr="00FA7654">
        <w:rPr>
          <w:rFonts w:ascii="Times New Roman" w:hAnsi="Times New Roman" w:cs="Times New Roman"/>
          <w:sz w:val="28"/>
          <w:szCs w:val="28"/>
        </w:rPr>
        <w:t xml:space="preserve"> выставочных материалах </w:t>
      </w:r>
    </w:p>
    <w:p w:rsidR="00E87CBE" w:rsidRPr="00FA7654" w:rsidRDefault="001928A1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Сотрудники, участвующие в мероприятиях по приему иностранных представителей обязаны </w:t>
      </w:r>
    </w:p>
    <w:p w:rsidR="00FA7654" w:rsidRPr="00FA7654" w:rsidRDefault="00FA7654" w:rsidP="00FA7654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Особенности учета конфиденциальных документов и порядок их рассмотрения</w:t>
      </w:r>
    </w:p>
    <w:p w:rsidR="00FA7654" w:rsidRPr="00FA7654" w:rsidRDefault="00FA7654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Перечислите концепции национальной безопасности РФ</w:t>
      </w:r>
    </w:p>
    <w:p w:rsidR="00FA7654" w:rsidRPr="00FA7654" w:rsidRDefault="00FA7654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Cs/>
          <w:sz w:val="28"/>
          <w:szCs w:val="28"/>
        </w:rPr>
        <w:t>Перечислите уровни безопасности информации в организации</w:t>
      </w: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C4E73" w:rsidRPr="00111224" w:rsidRDefault="004C4E73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A21B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4E73">
        <w:rPr>
          <w:rFonts w:ascii="Times New Roman" w:hAnsi="Times New Roman"/>
          <w:b/>
          <w:bCs/>
          <w:sz w:val="28"/>
          <w:szCs w:val="28"/>
        </w:rPr>
        <w:t>Самостоятельная работа: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1.Подготовка к практическим занятиям, оформление практических занятий, отчетов и подготовка к их защите;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2.Подготовка презентаций по темам: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Безопасность деловой поездки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Требования к работникам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Организация физической охраны предприятия;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3. Подготовка докладов по темам: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Персонал как основная опасность утраты конфиденциальной информации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 xml:space="preserve">- Каналы утраты информации 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Основные виды конфиденциальной информации, принятые в законодательстве РФ.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Особенности блокирования, прекращения обработки и уничтожения персональных данных работника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4. Составление конспектов: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Основы организации защиты против посягательств на собственность фирмы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Лицензирование деятельности организаций, связанных с конфиденциальной информацией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5. Поиск дополнительной информации.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Право работника на защиту ПД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- Основные требования к построению системы защиты ПД в организации</w:t>
      </w:r>
    </w:p>
    <w:p w:rsidR="00B120BE" w:rsidRPr="004C4E73" w:rsidRDefault="00B120BE" w:rsidP="00B12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4E73">
        <w:rPr>
          <w:rFonts w:ascii="Times New Roman" w:hAnsi="Times New Roman"/>
          <w:bCs/>
          <w:sz w:val="28"/>
          <w:szCs w:val="28"/>
        </w:rPr>
        <w:t>6. Подготовка к зачету</w:t>
      </w:r>
    </w:p>
    <w:p w:rsidR="00B83126" w:rsidRPr="004C4E73" w:rsidRDefault="00B120BE" w:rsidP="00B120BE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73">
        <w:rPr>
          <w:rFonts w:ascii="Times New Roman" w:hAnsi="Times New Roman"/>
          <w:bCs/>
          <w:sz w:val="28"/>
          <w:szCs w:val="28"/>
        </w:rPr>
        <w:t>7. Подготовка к экзамену</w:t>
      </w: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B83126">
      <w:pPr>
        <w:spacing w:after="0" w:line="256" w:lineRule="auto"/>
        <w:ind w:left="10" w:right="9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892C72" w:rsidRDefault="00892C72">
      <w:pPr>
        <w:rPr>
          <w:rFonts w:ascii="Times New Roman" w:hAnsi="Times New Roman" w:cs="Times New Roman"/>
          <w:sz w:val="28"/>
          <w:szCs w:val="28"/>
        </w:rPr>
      </w:pPr>
    </w:p>
    <w:p w:rsidR="005A3954" w:rsidRDefault="005A3954">
      <w:pPr>
        <w:rPr>
          <w:rFonts w:ascii="Times New Roman" w:hAnsi="Times New Roman" w:cs="Times New Roman"/>
          <w:sz w:val="28"/>
          <w:szCs w:val="28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4E73" w:rsidRDefault="004C4E73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72C1A" w:rsidRDefault="00D72C1A" w:rsidP="00661D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0934"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:rsidR="00FF0934" w:rsidRPr="00FF0934" w:rsidRDefault="00FF0934" w:rsidP="00661D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2C1A" w:rsidRDefault="00D72C1A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2C1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3440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934" w:rsidRDefault="00FF0934" w:rsidP="00FF0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34" w:rsidRPr="00743128" w:rsidRDefault="00FF0934" w:rsidP="00FF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28">
        <w:rPr>
          <w:rFonts w:ascii="Times New Roman" w:hAnsi="Times New Roman" w:cs="Times New Roman"/>
          <w:b/>
          <w:sz w:val="28"/>
          <w:szCs w:val="28"/>
        </w:rPr>
        <w:t xml:space="preserve">ВОПРОСЫ  К  ЭКЗАМЕНУ </w:t>
      </w:r>
    </w:p>
    <w:p w:rsidR="00FF0934" w:rsidRPr="00FA7654" w:rsidRDefault="00FF0934" w:rsidP="00FF0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FA765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МДК 01.03 Организация работы персонала с конфиденциальной информацией</w:t>
      </w:r>
    </w:p>
    <w:p w:rsidR="00FF0934" w:rsidRPr="00FA7654" w:rsidRDefault="00FF0934" w:rsidP="00FF0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934" w:rsidRPr="00FA7654" w:rsidRDefault="00FF0934" w:rsidP="00FF0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65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00FA7654">
        <w:rPr>
          <w:rFonts w:ascii="Times New Roman" w:eastAsia="Times New Roman" w:hAnsi="Times New Roman" w:cs="Times New Roman"/>
          <w:sz w:val="28"/>
          <w:szCs w:val="28"/>
          <w:u w:val="single"/>
        </w:rPr>
        <w:t>090905 Организация и технология защиты информации</w:t>
      </w:r>
    </w:p>
    <w:p w:rsidR="00FF0934" w:rsidRPr="00FA7654" w:rsidRDefault="00FF0934" w:rsidP="00FF0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654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FA765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F0934" w:rsidRDefault="00FF0934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54991" w:rsidRPr="00D95188" w:rsidRDefault="00C54991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Структура и функции офисной деятельности.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Проблемы организации офисной деятельности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Что запрещается относить к информации ограниченного доступа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Понятие «конфиденциальные документа». Что включают в себя конфиденциальные документы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Перечислите угрозы конфиденциальной информации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Понятие информационно - аналитической работы, функции ИАС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Этапы и методы аналитической работы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Особенности приема и перевода сотрудников на работу, связанную с владением конфиденциальной информацией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Доступ персонала к конфиденциальным сведениям, документам и базам данных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Принципы построения разрешительной системы доступа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Особенности увольнения сотрудников, владеющих конфиденциальной информации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Посягательства на собственность фирмы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Требования к помещениям, где происходит работа с конфиденциальными сведениями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Защищенный документооборот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Учет поступивших документов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Распределение, рассмотрение и направление документов на исполнение</w:t>
      </w:r>
    </w:p>
    <w:p w:rsidR="00C54991" w:rsidRPr="00D95188" w:rsidRDefault="00C54991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 xml:space="preserve">Этапы подготовки конфиденциальных документов </w:t>
      </w:r>
    </w:p>
    <w:p w:rsidR="00C54991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Защита информации при работе с посетителем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Защита информации в работе кадровой службы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Нормативно- методические документы по обеспечению безопасности информации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Основы организации защиты против посягательств на собственность фирмы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Конфиденциальность, как главное условие защиты информации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Каналы утраты информации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Биометрические системы безопасности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Виды и способы охраны объекта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Понятие обработки персональных данных работника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Ответственность за разглашение сведений составляющих персональные данные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Организация защиты конфиденциальных сведений при приеме иностранных партнеров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Ме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то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ды за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щи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ты ин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фор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ма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ции в рек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лам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ной и вы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ста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воч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ной дея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тель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сти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Про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це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ду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ру слу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жеб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го рас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сле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до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ва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ния на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руше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ния со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труд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ка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ми ре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жи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ма ра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бо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ты с кон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фи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ден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ци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аль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ной ин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фор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ма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ци</w:t>
      </w:r>
      <w:r w:rsidRPr="00D95188">
        <w:rPr>
          <w:rFonts w:ascii="Times New Roman" w:hAnsi="Times New Roman" w:cs="Times New Roman"/>
          <w:bCs/>
          <w:sz w:val="28"/>
          <w:szCs w:val="28"/>
        </w:rPr>
        <w:softHyphen/>
        <w:t>ей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Защита от утечки конфиденциальной информации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Концепции национальной безопасности РФ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Обеспечение безопасности внешней деятельности фирмы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 xml:space="preserve">Этапы снятия документов с контроля 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Защита ПД при неавтоматизированной обработке.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Лицензирование деятельности организаций, связанных с конфиденциальной информацией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Персонал как основная опасность утраты конфиденциальной информации</w:t>
      </w:r>
    </w:p>
    <w:p w:rsidR="003172DB" w:rsidRPr="00D95188" w:rsidRDefault="003172DB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 xml:space="preserve">  Какие документы вправе потребовать при трудоустройстве, а какие нет</w:t>
      </w:r>
    </w:p>
    <w:p w:rsidR="00A128F6" w:rsidRPr="00D95188" w:rsidRDefault="00A128F6" w:rsidP="00A128F6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>Особенности учета конфиденциальных документов и порядок их рассмотрения</w:t>
      </w:r>
    </w:p>
    <w:p w:rsidR="00A128F6" w:rsidRPr="00D95188" w:rsidRDefault="00A128F6" w:rsidP="0027605A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bCs/>
          <w:sz w:val="28"/>
          <w:szCs w:val="28"/>
        </w:rPr>
        <w:t xml:space="preserve">Перечислите виды тайн и </w:t>
      </w:r>
      <w:r w:rsidR="0027605A" w:rsidRPr="00D95188">
        <w:rPr>
          <w:rFonts w:ascii="Times New Roman" w:hAnsi="Times New Roman" w:cs="Times New Roman"/>
          <w:bCs/>
          <w:sz w:val="28"/>
          <w:szCs w:val="28"/>
        </w:rPr>
        <w:t xml:space="preserve">приведите </w:t>
      </w:r>
      <w:r w:rsidRPr="00D95188">
        <w:rPr>
          <w:rFonts w:ascii="Times New Roman" w:hAnsi="Times New Roman" w:cs="Times New Roman"/>
          <w:bCs/>
          <w:sz w:val="28"/>
          <w:szCs w:val="28"/>
        </w:rPr>
        <w:t>примеры</w:t>
      </w:r>
    </w:p>
    <w:p w:rsidR="0027605A" w:rsidRPr="00D95188" w:rsidRDefault="0027605A" w:rsidP="0027605A">
      <w:pPr>
        <w:pStyle w:val="a6"/>
        <w:numPr>
          <w:ilvl w:val="0"/>
          <w:numId w:val="16"/>
        </w:num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eastAsia="Calibri" w:hAnsi="Times New Roman" w:cs="Times New Roman"/>
          <w:sz w:val="28"/>
          <w:szCs w:val="28"/>
        </w:rPr>
        <w:t>Тре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ния р</w:t>
      </w:r>
      <w:r w:rsidRPr="00D95188">
        <w:rPr>
          <w:rFonts w:ascii="Times New Roman" w:hAnsi="Times New Roman" w:cs="Times New Roman"/>
          <w:sz w:val="28"/>
          <w:szCs w:val="28"/>
        </w:rPr>
        <w:t>е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жи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ма за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щи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ты ин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D95188">
        <w:rPr>
          <w:rFonts w:ascii="Times New Roman" w:hAnsi="Times New Roman" w:cs="Times New Roman"/>
          <w:sz w:val="28"/>
          <w:szCs w:val="28"/>
        </w:rPr>
        <w:softHyphen/>
        <w:t>ма</w:t>
      </w:r>
      <w:r w:rsidRPr="00D95188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D95188">
        <w:rPr>
          <w:rFonts w:ascii="Times New Roman" w:eastAsia="Calibri" w:hAnsi="Times New Roman" w:cs="Times New Roman"/>
          <w:sz w:val="28"/>
          <w:szCs w:val="28"/>
        </w:rPr>
        <w:t>в про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цес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се рек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лам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ной дея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D95188">
        <w:rPr>
          <w:rFonts w:ascii="Times New Roman" w:eastAsia="Calibri" w:hAnsi="Times New Roman" w:cs="Times New Roman"/>
          <w:sz w:val="28"/>
          <w:szCs w:val="28"/>
        </w:rPr>
        <w:softHyphen/>
        <w:t>сти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>Организация внутриобъектового режима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>Ответственность заместителя  руководителя предприятия по безопасности в области защиты информации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>Управленческие функции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</w:rPr>
        <w:t>Организация пропускного режима</w:t>
      </w:r>
    </w:p>
    <w:p w:rsidR="0027605A" w:rsidRPr="00D95188" w:rsidRDefault="0027605A" w:rsidP="0027605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188">
        <w:rPr>
          <w:rFonts w:ascii="Times New Roman" w:hAnsi="Times New Roman" w:cs="Times New Roman"/>
          <w:sz w:val="28"/>
          <w:szCs w:val="28"/>
        </w:rPr>
        <w:t>Нормативно-методическая документация, регулирующая конфиденциальное делопроизводство.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>Перечислите требования, предъявляемые к сотрудникам службы защиты информации.</w:t>
      </w:r>
    </w:p>
    <w:p w:rsidR="0027605A" w:rsidRPr="00D95188" w:rsidRDefault="0027605A" w:rsidP="0027605A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 xml:space="preserve">Порядок уничтожения </w:t>
      </w:r>
      <w:r w:rsidR="00D95188" w:rsidRPr="00D95188">
        <w:rPr>
          <w:rFonts w:ascii="Times New Roman" w:hAnsi="Times New Roman" w:cs="Times New Roman"/>
          <w:sz w:val="28"/>
          <w:szCs w:val="28"/>
          <w:lang w:bidi="en-US"/>
        </w:rPr>
        <w:t>документов, дел и носителей информации</w:t>
      </w:r>
    </w:p>
    <w:p w:rsidR="00D95188" w:rsidRPr="00D95188" w:rsidRDefault="00D95188" w:rsidP="00D95188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>Методы добывания ценной информации</w:t>
      </w:r>
    </w:p>
    <w:p w:rsidR="00D95188" w:rsidRPr="00D95188" w:rsidRDefault="00D95188" w:rsidP="00D95188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95188">
        <w:rPr>
          <w:rFonts w:ascii="Times New Roman" w:hAnsi="Times New Roman" w:cs="Times New Roman"/>
          <w:sz w:val="28"/>
          <w:szCs w:val="28"/>
          <w:lang w:bidi="en-US"/>
        </w:rPr>
        <w:t xml:space="preserve">Каналы несанкционированного доступа </w:t>
      </w:r>
    </w:p>
    <w:p w:rsidR="00D95188" w:rsidRPr="00D95188" w:rsidRDefault="00D95188" w:rsidP="00D95188">
      <w:pPr>
        <w:widowControl w:val="0"/>
        <w:shd w:val="clear" w:color="auto" w:fill="FFFFFF"/>
        <w:suppressAutoHyphens/>
        <w:snapToGrid w:val="0"/>
        <w:spacing w:after="0" w:line="240" w:lineRule="auto"/>
        <w:ind w:left="1005"/>
        <w:jc w:val="both"/>
        <w:rPr>
          <w:sz w:val="28"/>
          <w:szCs w:val="28"/>
          <w:lang w:bidi="en-US"/>
        </w:rPr>
      </w:pPr>
    </w:p>
    <w:p w:rsidR="004F26C8" w:rsidRPr="0027605A" w:rsidRDefault="00C54991" w:rsidP="0027605A">
      <w:pPr>
        <w:tabs>
          <w:tab w:val="left" w:pos="1011"/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605A">
        <w:rPr>
          <w:rFonts w:ascii="Times New Roman" w:hAnsi="Times New Roman" w:cs="Times New Roman"/>
          <w:sz w:val="28"/>
          <w:szCs w:val="28"/>
        </w:rPr>
        <w:tab/>
      </w:r>
    </w:p>
    <w:p w:rsidR="004F26C8" w:rsidRDefault="004F26C8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6C8" w:rsidRDefault="004F26C8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6C8" w:rsidRDefault="004F26C8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6C8" w:rsidRDefault="004F26C8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6C8" w:rsidRDefault="004F26C8" w:rsidP="00661D1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1D14" w:rsidRPr="004F26C8" w:rsidRDefault="00661D14" w:rsidP="00661D14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4F26C8" w:rsidRPr="00FA7654" w:rsidRDefault="004F26C8" w:rsidP="00FA7654">
      <w:pPr>
        <w:rPr>
          <w:rFonts w:ascii="Times New Roman" w:hAnsi="Times New Roman" w:cs="Times New Roman"/>
          <w:sz w:val="28"/>
          <w:szCs w:val="28"/>
        </w:rPr>
      </w:pPr>
    </w:p>
    <w:sectPr w:rsidR="004F26C8" w:rsidRPr="00FA7654" w:rsidSect="0054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83B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637"/>
    <w:multiLevelType w:val="hybridMultilevel"/>
    <w:tmpl w:val="3124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D1E"/>
    <w:multiLevelType w:val="hybridMultilevel"/>
    <w:tmpl w:val="0682F248"/>
    <w:lvl w:ilvl="0" w:tplc="EE0AA1E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3F82BDC"/>
    <w:multiLevelType w:val="hybridMultilevel"/>
    <w:tmpl w:val="2D7C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647678"/>
    <w:multiLevelType w:val="hybridMultilevel"/>
    <w:tmpl w:val="7CF4FCA6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D6926"/>
    <w:multiLevelType w:val="hybridMultilevel"/>
    <w:tmpl w:val="2540928A"/>
    <w:lvl w:ilvl="0" w:tplc="25CC6F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24B79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43590"/>
    <w:multiLevelType w:val="hybridMultilevel"/>
    <w:tmpl w:val="1756BF9E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F3853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6B7574"/>
    <w:multiLevelType w:val="hybridMultilevel"/>
    <w:tmpl w:val="AC70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F326F"/>
    <w:multiLevelType w:val="hybridMultilevel"/>
    <w:tmpl w:val="1740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05735"/>
    <w:multiLevelType w:val="hybridMultilevel"/>
    <w:tmpl w:val="C8504EE8"/>
    <w:lvl w:ilvl="0" w:tplc="F20679D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91812"/>
    <w:rsid w:val="0000637B"/>
    <w:rsid w:val="00072212"/>
    <w:rsid w:val="00086250"/>
    <w:rsid w:val="00090CA6"/>
    <w:rsid w:val="000967D2"/>
    <w:rsid w:val="000A0113"/>
    <w:rsid w:val="000C1932"/>
    <w:rsid w:val="000C7B09"/>
    <w:rsid w:val="000D2813"/>
    <w:rsid w:val="000E34D5"/>
    <w:rsid w:val="000E3731"/>
    <w:rsid w:val="000F475A"/>
    <w:rsid w:val="00102621"/>
    <w:rsid w:val="00111224"/>
    <w:rsid w:val="00166CD6"/>
    <w:rsid w:val="00172CFB"/>
    <w:rsid w:val="00173B8D"/>
    <w:rsid w:val="00181C03"/>
    <w:rsid w:val="001928A1"/>
    <w:rsid w:val="001938C7"/>
    <w:rsid w:val="001B35F2"/>
    <w:rsid w:val="001C14C3"/>
    <w:rsid w:val="001C20B2"/>
    <w:rsid w:val="001C30CD"/>
    <w:rsid w:val="001D0A3E"/>
    <w:rsid w:val="002117BA"/>
    <w:rsid w:val="00233CB8"/>
    <w:rsid w:val="002401AD"/>
    <w:rsid w:val="00242E54"/>
    <w:rsid w:val="0026158B"/>
    <w:rsid w:val="002647AB"/>
    <w:rsid w:val="0027605A"/>
    <w:rsid w:val="00285ABB"/>
    <w:rsid w:val="002B1F96"/>
    <w:rsid w:val="002C3023"/>
    <w:rsid w:val="002C3C8A"/>
    <w:rsid w:val="002F0C89"/>
    <w:rsid w:val="002F59BA"/>
    <w:rsid w:val="002F6BF7"/>
    <w:rsid w:val="00303D9B"/>
    <w:rsid w:val="00307920"/>
    <w:rsid w:val="00312692"/>
    <w:rsid w:val="003172DB"/>
    <w:rsid w:val="003224B5"/>
    <w:rsid w:val="003267F5"/>
    <w:rsid w:val="0033306C"/>
    <w:rsid w:val="00340BB9"/>
    <w:rsid w:val="0034435E"/>
    <w:rsid w:val="003569EE"/>
    <w:rsid w:val="003D71E5"/>
    <w:rsid w:val="00411D1F"/>
    <w:rsid w:val="00472D0D"/>
    <w:rsid w:val="004819F2"/>
    <w:rsid w:val="0048387F"/>
    <w:rsid w:val="004B205E"/>
    <w:rsid w:val="004B4310"/>
    <w:rsid w:val="004B4E74"/>
    <w:rsid w:val="004B6072"/>
    <w:rsid w:val="004C3006"/>
    <w:rsid w:val="004C4E73"/>
    <w:rsid w:val="004E461C"/>
    <w:rsid w:val="004F26C8"/>
    <w:rsid w:val="0050790E"/>
    <w:rsid w:val="00513491"/>
    <w:rsid w:val="00532976"/>
    <w:rsid w:val="00541CED"/>
    <w:rsid w:val="00542C60"/>
    <w:rsid w:val="005A3954"/>
    <w:rsid w:val="005A3DCD"/>
    <w:rsid w:val="005D48E4"/>
    <w:rsid w:val="005E2BA2"/>
    <w:rsid w:val="00602063"/>
    <w:rsid w:val="00635D2B"/>
    <w:rsid w:val="006371E0"/>
    <w:rsid w:val="00641165"/>
    <w:rsid w:val="00642EA1"/>
    <w:rsid w:val="00651CAF"/>
    <w:rsid w:val="00661D14"/>
    <w:rsid w:val="00664FB7"/>
    <w:rsid w:val="006672EB"/>
    <w:rsid w:val="006755DB"/>
    <w:rsid w:val="00696CCB"/>
    <w:rsid w:val="006A2D19"/>
    <w:rsid w:val="006C5832"/>
    <w:rsid w:val="006D7DFC"/>
    <w:rsid w:val="006E6624"/>
    <w:rsid w:val="0071543A"/>
    <w:rsid w:val="007405E5"/>
    <w:rsid w:val="00776A10"/>
    <w:rsid w:val="00777CA2"/>
    <w:rsid w:val="00791E5C"/>
    <w:rsid w:val="007A40EE"/>
    <w:rsid w:val="007B6FE6"/>
    <w:rsid w:val="007E4368"/>
    <w:rsid w:val="007F3349"/>
    <w:rsid w:val="007F35BD"/>
    <w:rsid w:val="007F5C85"/>
    <w:rsid w:val="0085421C"/>
    <w:rsid w:val="00880D6A"/>
    <w:rsid w:val="00890871"/>
    <w:rsid w:val="00892C72"/>
    <w:rsid w:val="00893EEF"/>
    <w:rsid w:val="008A566F"/>
    <w:rsid w:val="008F3A20"/>
    <w:rsid w:val="009076E0"/>
    <w:rsid w:val="00962095"/>
    <w:rsid w:val="00972F0E"/>
    <w:rsid w:val="009750FF"/>
    <w:rsid w:val="00983918"/>
    <w:rsid w:val="00991812"/>
    <w:rsid w:val="009A21B2"/>
    <w:rsid w:val="00A0707D"/>
    <w:rsid w:val="00A128F6"/>
    <w:rsid w:val="00A67913"/>
    <w:rsid w:val="00A86E8D"/>
    <w:rsid w:val="00A92549"/>
    <w:rsid w:val="00A978BC"/>
    <w:rsid w:val="00AA13A2"/>
    <w:rsid w:val="00AA63BA"/>
    <w:rsid w:val="00AC43E8"/>
    <w:rsid w:val="00B02081"/>
    <w:rsid w:val="00B120BE"/>
    <w:rsid w:val="00B473A5"/>
    <w:rsid w:val="00B627A0"/>
    <w:rsid w:val="00B83126"/>
    <w:rsid w:val="00B914CE"/>
    <w:rsid w:val="00BB3A05"/>
    <w:rsid w:val="00BC3795"/>
    <w:rsid w:val="00BC5C4E"/>
    <w:rsid w:val="00BD0E4A"/>
    <w:rsid w:val="00BD2D57"/>
    <w:rsid w:val="00BD60EB"/>
    <w:rsid w:val="00BF7CE1"/>
    <w:rsid w:val="00C00DCF"/>
    <w:rsid w:val="00C1541C"/>
    <w:rsid w:val="00C23563"/>
    <w:rsid w:val="00C54991"/>
    <w:rsid w:val="00C65C53"/>
    <w:rsid w:val="00CA134C"/>
    <w:rsid w:val="00CB1CDC"/>
    <w:rsid w:val="00CB5AD6"/>
    <w:rsid w:val="00CD73E7"/>
    <w:rsid w:val="00D00AF2"/>
    <w:rsid w:val="00D11F2D"/>
    <w:rsid w:val="00D157EF"/>
    <w:rsid w:val="00D27A51"/>
    <w:rsid w:val="00D37522"/>
    <w:rsid w:val="00D436B8"/>
    <w:rsid w:val="00D44BEA"/>
    <w:rsid w:val="00D455E5"/>
    <w:rsid w:val="00D65F99"/>
    <w:rsid w:val="00D72C1A"/>
    <w:rsid w:val="00D85AA3"/>
    <w:rsid w:val="00D9303C"/>
    <w:rsid w:val="00D94C53"/>
    <w:rsid w:val="00D9504A"/>
    <w:rsid w:val="00D95188"/>
    <w:rsid w:val="00D95A8F"/>
    <w:rsid w:val="00DA363F"/>
    <w:rsid w:val="00DA5834"/>
    <w:rsid w:val="00DD5F5C"/>
    <w:rsid w:val="00DE4B43"/>
    <w:rsid w:val="00DF2E39"/>
    <w:rsid w:val="00E32A96"/>
    <w:rsid w:val="00E708C3"/>
    <w:rsid w:val="00E75606"/>
    <w:rsid w:val="00E87CBE"/>
    <w:rsid w:val="00E917F7"/>
    <w:rsid w:val="00EC4F97"/>
    <w:rsid w:val="00EE0026"/>
    <w:rsid w:val="00EE6597"/>
    <w:rsid w:val="00F2402A"/>
    <w:rsid w:val="00F5468D"/>
    <w:rsid w:val="00F75967"/>
    <w:rsid w:val="00F92601"/>
    <w:rsid w:val="00F94EC8"/>
    <w:rsid w:val="00FA5F24"/>
    <w:rsid w:val="00FA7654"/>
    <w:rsid w:val="00FC0A82"/>
    <w:rsid w:val="00FC5F2D"/>
    <w:rsid w:val="00FF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paragraph" w:styleId="1">
    <w:name w:val="heading 1"/>
    <w:basedOn w:val="a"/>
    <w:next w:val="a"/>
    <w:link w:val="10"/>
    <w:qFormat/>
    <w:rsid w:val="00D27A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  <w:style w:type="character" w:customStyle="1" w:styleId="10">
    <w:name w:val="Заголовок 1 Знак"/>
    <w:basedOn w:val="a0"/>
    <w:link w:val="1"/>
    <w:rsid w:val="00D2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27A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27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7A51"/>
  </w:style>
  <w:style w:type="character" w:styleId="a9">
    <w:name w:val="Hyperlink"/>
    <w:basedOn w:val="a0"/>
    <w:uiPriority w:val="99"/>
    <w:semiHidden/>
    <w:unhideWhenUsed/>
    <w:rsid w:val="00D11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olreferat.com/%D0%9A%D0%BE%D0%BD%D1%84%D0%B8%D0%B4%D0%B5%D0%BD%D1%86%D0%B8%D0%B0%D0%BB%D1%8C%D0%BD%D0%B0%D1%8F_%D0%B8%D0%BD%D1%84%D0%BE%D1%80%D0%BC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B7C3-9689-4289-8937-68B8BA17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Admin</cp:lastModifiedBy>
  <cp:revision>2</cp:revision>
  <dcterms:created xsi:type="dcterms:W3CDTF">2017-02-22T06:15:00Z</dcterms:created>
  <dcterms:modified xsi:type="dcterms:W3CDTF">2017-02-22T06:15:00Z</dcterms:modified>
</cp:coreProperties>
</file>