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F" w:rsidRPr="0096395A" w:rsidRDefault="00AD56EF" w:rsidP="00AD56EF">
      <w:pPr>
        <w:pStyle w:val="a3"/>
        <w:rPr>
          <w:b/>
          <w:szCs w:val="24"/>
        </w:rPr>
      </w:pPr>
      <w:r w:rsidRPr="0096395A">
        <w:rPr>
          <w:b/>
          <w:szCs w:val="24"/>
        </w:rPr>
        <w:t>ДЕПАРТАМЕНТ ОБРАЗОВАНИЯ ГОРОДА МОСКВЫ</w:t>
      </w:r>
    </w:p>
    <w:p w:rsidR="00AD56EF" w:rsidRPr="0096395A" w:rsidRDefault="00AD56EF" w:rsidP="00AD56EF">
      <w:pPr>
        <w:pStyle w:val="a3"/>
        <w:ind w:right="-142"/>
        <w:rPr>
          <w:szCs w:val="24"/>
        </w:rPr>
      </w:pPr>
      <w:r w:rsidRPr="0096395A">
        <w:rPr>
          <w:szCs w:val="24"/>
        </w:rPr>
        <w:t>ГОСУДАРСТВЕННОЕ БЮДЖЕТНОЕ ПРОФЕССИОНАЛЬНОЕ</w:t>
      </w:r>
    </w:p>
    <w:p w:rsidR="00AD56EF" w:rsidRPr="0096395A" w:rsidRDefault="00AD56EF" w:rsidP="00AD56EF">
      <w:pPr>
        <w:pStyle w:val="a3"/>
        <w:ind w:right="-142"/>
        <w:rPr>
          <w:szCs w:val="24"/>
        </w:rPr>
      </w:pPr>
      <w:r w:rsidRPr="0096395A">
        <w:rPr>
          <w:szCs w:val="24"/>
        </w:rPr>
        <w:t xml:space="preserve"> ОБРАЗОВАТЕЛЬНОЕ УЧРЕЖДЕНИЕ  ГОРОДА МОСКВЫ</w:t>
      </w:r>
    </w:p>
    <w:p w:rsidR="00AD56EF" w:rsidRPr="0096395A" w:rsidRDefault="00AD56EF" w:rsidP="00AD56EF">
      <w:pPr>
        <w:pStyle w:val="a3"/>
        <w:rPr>
          <w:b/>
          <w:szCs w:val="24"/>
        </w:rPr>
      </w:pPr>
      <w:r w:rsidRPr="0096395A">
        <w:rPr>
          <w:b/>
          <w:szCs w:val="24"/>
        </w:rPr>
        <w:t>«КОЛЛЕДЖ СВЯЗИ № 54»</w:t>
      </w:r>
    </w:p>
    <w:p w:rsidR="00AD56EF" w:rsidRPr="0096395A" w:rsidRDefault="00AD56EF" w:rsidP="00AD56EF">
      <w:pPr>
        <w:pStyle w:val="a3"/>
        <w:rPr>
          <w:szCs w:val="24"/>
        </w:rPr>
      </w:pPr>
      <w:r w:rsidRPr="0096395A">
        <w:rPr>
          <w:szCs w:val="24"/>
        </w:rPr>
        <w:t>ИМЕНИ П. М. ВОСТРУХИНА</w:t>
      </w:r>
    </w:p>
    <w:p w:rsidR="00AD56EF" w:rsidRDefault="00AD56EF" w:rsidP="00AD56EF">
      <w:pPr>
        <w:spacing w:line="276" w:lineRule="auto"/>
        <w:ind w:left="5040"/>
        <w:rPr>
          <w:b/>
          <w:sz w:val="28"/>
          <w:szCs w:val="28"/>
        </w:rPr>
      </w:pPr>
    </w:p>
    <w:p w:rsidR="00AD56EF" w:rsidRDefault="00AD56EF" w:rsidP="00AD56EF">
      <w:pPr>
        <w:spacing w:line="276" w:lineRule="auto"/>
        <w:ind w:left="5040"/>
        <w:rPr>
          <w:b/>
          <w:sz w:val="28"/>
          <w:szCs w:val="28"/>
        </w:rPr>
      </w:pPr>
    </w:p>
    <w:p w:rsidR="00AD56EF" w:rsidRDefault="00AD56EF" w:rsidP="00AD56EF">
      <w:pPr>
        <w:spacing w:line="276" w:lineRule="auto"/>
        <w:ind w:left="5040"/>
        <w:rPr>
          <w:b/>
          <w:sz w:val="28"/>
          <w:szCs w:val="28"/>
        </w:rPr>
      </w:pPr>
    </w:p>
    <w:p w:rsidR="00AD56EF" w:rsidRDefault="00AD56EF" w:rsidP="00AD56EF">
      <w:pPr>
        <w:spacing w:line="276" w:lineRule="auto"/>
        <w:ind w:left="5040"/>
        <w:rPr>
          <w:b/>
          <w:sz w:val="28"/>
          <w:szCs w:val="28"/>
        </w:rPr>
      </w:pPr>
    </w:p>
    <w:p w:rsidR="00AD56EF" w:rsidRDefault="00AD56EF" w:rsidP="00AD56EF">
      <w:pPr>
        <w:spacing w:line="276" w:lineRule="auto"/>
        <w:ind w:left="5040"/>
        <w:rPr>
          <w:b/>
          <w:sz w:val="28"/>
          <w:szCs w:val="28"/>
        </w:rPr>
      </w:pPr>
    </w:p>
    <w:p w:rsidR="00AD56EF" w:rsidRDefault="00AD56EF" w:rsidP="00AD56EF">
      <w:pPr>
        <w:spacing w:line="276" w:lineRule="auto"/>
        <w:ind w:left="5040"/>
        <w:rPr>
          <w:b/>
          <w:sz w:val="28"/>
          <w:szCs w:val="28"/>
        </w:rPr>
      </w:pPr>
    </w:p>
    <w:p w:rsidR="00AD56EF" w:rsidRDefault="00AD56EF" w:rsidP="00AD56EF">
      <w:pPr>
        <w:spacing w:line="276" w:lineRule="auto"/>
        <w:ind w:left="5040"/>
        <w:rPr>
          <w:b/>
          <w:sz w:val="28"/>
          <w:szCs w:val="28"/>
        </w:rPr>
      </w:pP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C56C7">
        <w:rPr>
          <w:b/>
          <w:caps/>
          <w:sz w:val="28"/>
          <w:szCs w:val="28"/>
        </w:rPr>
        <w:t xml:space="preserve">рабочая ПРОГРАММа </w:t>
      </w: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6C7">
        <w:rPr>
          <w:caps/>
          <w:sz w:val="28"/>
          <w:szCs w:val="28"/>
        </w:rPr>
        <w:t>УЧЕБНОЙ ДИСЦИПЛИНЫ</w:t>
      </w:r>
      <w:r>
        <w:rPr>
          <w:caps/>
          <w:sz w:val="28"/>
          <w:szCs w:val="28"/>
        </w:rPr>
        <w:t xml:space="preserve">  ЕН.02.</w:t>
      </w:r>
      <w:r w:rsidRPr="007C56C7">
        <w:rPr>
          <w:b/>
          <w:color w:val="000000"/>
          <w:sz w:val="28"/>
          <w:szCs w:val="28"/>
        </w:rPr>
        <w:t>Основы компьютерного моделирования</w:t>
      </w: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</w:rPr>
      </w:pPr>
      <w:r w:rsidRPr="007C56C7">
        <w:rPr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11.02.02 </w:t>
      </w:r>
      <w:r w:rsidRPr="007C56C7">
        <w:rPr>
          <w:b/>
          <w:bCs/>
          <w:sz w:val="28"/>
          <w:szCs w:val="28"/>
        </w:rPr>
        <w:t xml:space="preserve"> Техническое обслуживание и ремонт радиоэлектронной техники (по отраслям)</w:t>
      </w: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56EF" w:rsidRPr="0062744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27447">
        <w:rPr>
          <w:b/>
        </w:rPr>
        <w:t>Москва</w:t>
      </w:r>
    </w:p>
    <w:p w:rsidR="00AD56EF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627447">
        <w:rPr>
          <w:b/>
          <w:bCs/>
        </w:rPr>
        <w:t>201</w:t>
      </w:r>
      <w:r>
        <w:rPr>
          <w:b/>
          <w:bCs/>
        </w:rPr>
        <w:t>7</w:t>
      </w:r>
    </w:p>
    <w:p w:rsidR="00AD56EF" w:rsidRPr="0062744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Y="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4779"/>
      </w:tblGrid>
      <w:tr w:rsidR="00AD56EF" w:rsidRPr="00963C69" w:rsidTr="00AD56EF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AD56EF" w:rsidRPr="00AD56EF" w:rsidRDefault="00AD56EF" w:rsidP="00AD56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32"/>
              </w:rPr>
            </w:pPr>
            <w:r w:rsidRPr="00AD56EF">
              <w:rPr>
                <w:bCs/>
                <w:sz w:val="32"/>
              </w:rPr>
              <w:lastRenderedPageBreak/>
              <w:t xml:space="preserve">ОДОБРЕНА                                                                            </w:t>
            </w:r>
          </w:p>
          <w:p w:rsidR="00AD56EF" w:rsidRPr="00AD56EF" w:rsidRDefault="00AD56EF" w:rsidP="00AD56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32"/>
              </w:rPr>
            </w:pPr>
            <w:r w:rsidRPr="00AD56EF">
              <w:rPr>
                <w:bCs/>
                <w:sz w:val="32"/>
              </w:rPr>
              <w:t xml:space="preserve">Предметной цикловой комиссией                                        </w:t>
            </w:r>
          </w:p>
          <w:p w:rsidR="00AD56EF" w:rsidRPr="00AD56EF" w:rsidRDefault="00AD56EF" w:rsidP="00AD56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32"/>
              </w:rPr>
            </w:pPr>
            <w:r w:rsidRPr="00AD56EF">
              <w:rPr>
                <w:bCs/>
                <w:sz w:val="32"/>
              </w:rPr>
              <w:t xml:space="preserve">Протокол №__от»___» 20___                                                </w:t>
            </w:r>
          </w:p>
          <w:p w:rsidR="00AD56EF" w:rsidRPr="00AD56EF" w:rsidRDefault="00AD56EF" w:rsidP="00AD56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32"/>
              </w:rPr>
            </w:pPr>
            <w:r w:rsidRPr="00AD56EF">
              <w:rPr>
                <w:bCs/>
                <w:sz w:val="32"/>
              </w:rPr>
              <w:t xml:space="preserve">Председатель ПЦК                                                        </w:t>
            </w:r>
          </w:p>
          <w:p w:rsidR="00AD56EF" w:rsidRPr="00AD56EF" w:rsidRDefault="00AD56EF" w:rsidP="00AD56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32"/>
              </w:rPr>
            </w:pPr>
            <w:r w:rsidRPr="00AD56EF">
              <w:rPr>
                <w:bCs/>
                <w:sz w:val="32"/>
              </w:rPr>
              <w:t>_________________Бобкова О.Н.</w:t>
            </w:r>
          </w:p>
          <w:p w:rsidR="00AD56EF" w:rsidRPr="00963C69" w:rsidRDefault="00AD56EF" w:rsidP="00AD56EF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D56EF" w:rsidRPr="00963C69" w:rsidRDefault="00AD56EF" w:rsidP="00AD56EF">
            <w:pPr>
              <w:ind w:left="844"/>
              <w:rPr>
                <w:sz w:val="28"/>
                <w:szCs w:val="28"/>
              </w:rPr>
            </w:pPr>
            <w:r w:rsidRPr="00963C69">
              <w:rPr>
                <w:sz w:val="28"/>
                <w:szCs w:val="28"/>
              </w:rPr>
              <w:t>УТВЕРЖДАЮ</w:t>
            </w:r>
          </w:p>
          <w:p w:rsidR="00AD56EF" w:rsidRPr="00963C69" w:rsidRDefault="00AD56EF" w:rsidP="00AD56EF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ОУП</w:t>
            </w:r>
          </w:p>
          <w:p w:rsidR="00AD56EF" w:rsidRPr="00963C69" w:rsidRDefault="00AD56EF" w:rsidP="00AD56EF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  <w:r w:rsidRPr="00963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63C69">
              <w:rPr>
                <w:sz w:val="28"/>
                <w:szCs w:val="28"/>
              </w:rPr>
              <w:t>КС № 54</w:t>
            </w:r>
            <w:r>
              <w:rPr>
                <w:sz w:val="28"/>
                <w:szCs w:val="28"/>
              </w:rPr>
              <w:t>»</w:t>
            </w:r>
          </w:p>
          <w:p w:rsidR="00AD56EF" w:rsidRPr="00963C69" w:rsidRDefault="00AD56EF" w:rsidP="00AD56EF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__________И.Г. Бозрова</w:t>
            </w:r>
          </w:p>
          <w:p w:rsidR="00AD56EF" w:rsidRPr="00963C69" w:rsidRDefault="00AD56EF" w:rsidP="00AD56EF">
            <w:pPr>
              <w:ind w:left="844"/>
              <w:rPr>
                <w:sz w:val="28"/>
                <w:szCs w:val="28"/>
              </w:rPr>
            </w:pPr>
          </w:p>
        </w:tc>
      </w:tr>
    </w:tbl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D56EF" w:rsidRDefault="00AD56EF" w:rsidP="00AD56EF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AD56EF" w:rsidRDefault="00AD56EF" w:rsidP="00AD56EF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AD56EF" w:rsidRDefault="00AD56EF" w:rsidP="00AD56EF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AD56EF" w:rsidRDefault="00AD56EF" w:rsidP="00AD56EF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AD56EF" w:rsidRDefault="00AD56EF" w:rsidP="00AD56EF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</w:t>
      </w:r>
    </w:p>
    <w:p w:rsidR="00AD56EF" w:rsidRPr="008B331E" w:rsidRDefault="00F249BC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Составители</w:t>
      </w:r>
      <w:r w:rsidR="00AD56EF" w:rsidRPr="008B331E">
        <w:rPr>
          <w:sz w:val="28"/>
          <w:szCs w:val="28"/>
        </w:rPr>
        <w:t xml:space="preserve">:  </w:t>
      </w:r>
      <w:r>
        <w:rPr>
          <w:sz w:val="28"/>
          <w:szCs w:val="28"/>
        </w:rPr>
        <w:t>Грушкин В.А.</w:t>
      </w:r>
      <w:r w:rsidRPr="00F249BC">
        <w:rPr>
          <w:sz w:val="28"/>
          <w:szCs w:val="28"/>
        </w:rPr>
        <w:t xml:space="preserve">,  </w:t>
      </w:r>
      <w:r>
        <w:rPr>
          <w:sz w:val="28"/>
          <w:szCs w:val="28"/>
        </w:rPr>
        <w:t>преподаватель</w:t>
      </w:r>
      <w:r w:rsidRPr="00F249BC">
        <w:rPr>
          <w:sz w:val="28"/>
          <w:szCs w:val="28"/>
        </w:rPr>
        <w:t>,</w:t>
      </w:r>
      <w:r w:rsidR="00AD56EF" w:rsidRPr="008B331E">
        <w:rPr>
          <w:sz w:val="28"/>
          <w:szCs w:val="28"/>
        </w:rPr>
        <w:t xml:space="preserve">  </w:t>
      </w:r>
      <w:r w:rsidR="00AD56EF">
        <w:rPr>
          <w:sz w:val="28"/>
          <w:szCs w:val="28"/>
        </w:rPr>
        <w:t>Шишкин В.С.</w:t>
      </w:r>
      <w:r w:rsidR="00AD56EF" w:rsidRPr="008B331E">
        <w:rPr>
          <w:sz w:val="28"/>
          <w:szCs w:val="28"/>
        </w:rPr>
        <w:t xml:space="preserve">, </w:t>
      </w:r>
      <w:r w:rsidR="00AD56EF">
        <w:rPr>
          <w:sz w:val="28"/>
          <w:szCs w:val="28"/>
        </w:rPr>
        <w:t xml:space="preserve">мастер П.О. </w:t>
      </w:r>
      <w:r w:rsidR="00AD56EF" w:rsidRPr="008B331E">
        <w:rPr>
          <w:sz w:val="28"/>
          <w:szCs w:val="28"/>
        </w:rPr>
        <w:t xml:space="preserve">ГБПОУ  города Москвы  </w:t>
      </w:r>
      <w:r w:rsidR="00AD56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GoBack"/>
      <w:bookmarkEnd w:id="0"/>
      <w:r w:rsidR="00AD56EF" w:rsidRPr="008B331E">
        <w:rPr>
          <w:sz w:val="28"/>
          <w:szCs w:val="28"/>
        </w:rPr>
        <w:t>Колледж  связи №54»</w:t>
      </w:r>
    </w:p>
    <w:p w:rsidR="00AD56EF" w:rsidRPr="008B331E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</w:t>
      </w: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56EF" w:rsidRDefault="00AD56EF" w:rsidP="00AD56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D56EF" w:rsidRDefault="00AD56EF" w:rsidP="00AD56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D56EF" w:rsidRPr="007C56C7" w:rsidRDefault="00AD56EF" w:rsidP="00AD56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C56C7">
        <w:rPr>
          <w:b/>
          <w:sz w:val="28"/>
          <w:szCs w:val="28"/>
        </w:rPr>
        <w:t>СОДЕРЖАНИЕ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D56EF" w:rsidRPr="007C56C7" w:rsidTr="00AD56EF">
        <w:tc>
          <w:tcPr>
            <w:tcW w:w="7668" w:type="dxa"/>
            <w:shd w:val="clear" w:color="auto" w:fill="auto"/>
          </w:tcPr>
          <w:p w:rsidR="00AD56EF" w:rsidRPr="00B77C7E" w:rsidRDefault="00AD56EF" w:rsidP="00AD56E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>стр.</w:t>
            </w:r>
          </w:p>
        </w:tc>
      </w:tr>
      <w:tr w:rsidR="00AD56EF" w:rsidRPr="007C56C7" w:rsidTr="00AD56EF">
        <w:tc>
          <w:tcPr>
            <w:tcW w:w="7668" w:type="dxa"/>
            <w:shd w:val="clear" w:color="auto" w:fill="auto"/>
          </w:tcPr>
          <w:p w:rsidR="00AD56EF" w:rsidRPr="00B77C7E" w:rsidRDefault="00AD56EF" w:rsidP="00AD56EF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7C7E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AD56EF" w:rsidRPr="007C56C7" w:rsidRDefault="00AD56EF" w:rsidP="00AD56EF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>4</w:t>
            </w:r>
          </w:p>
        </w:tc>
      </w:tr>
      <w:tr w:rsidR="00AD56EF" w:rsidRPr="007C56C7" w:rsidTr="00AD56EF">
        <w:tc>
          <w:tcPr>
            <w:tcW w:w="7668" w:type="dxa"/>
            <w:shd w:val="clear" w:color="auto" w:fill="auto"/>
          </w:tcPr>
          <w:p w:rsidR="00AD56EF" w:rsidRPr="00B77C7E" w:rsidRDefault="00AD56EF" w:rsidP="00AD56EF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7C7E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AD56EF" w:rsidRPr="00B77C7E" w:rsidRDefault="00AD56EF" w:rsidP="00AD56EF">
            <w:pPr>
              <w:pStyle w:val="1"/>
              <w:ind w:lef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>6</w:t>
            </w:r>
          </w:p>
        </w:tc>
      </w:tr>
      <w:tr w:rsidR="00AD56EF" w:rsidRPr="007C56C7" w:rsidTr="00AD56EF">
        <w:trPr>
          <w:trHeight w:val="670"/>
        </w:trPr>
        <w:tc>
          <w:tcPr>
            <w:tcW w:w="7668" w:type="dxa"/>
            <w:shd w:val="clear" w:color="auto" w:fill="auto"/>
          </w:tcPr>
          <w:p w:rsidR="00AD56EF" w:rsidRPr="00B77C7E" w:rsidRDefault="00AD56EF" w:rsidP="00AD56EF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7C7E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AD56EF" w:rsidRPr="00B77C7E" w:rsidRDefault="00AD56EF" w:rsidP="00AD56EF">
            <w:pPr>
              <w:pStyle w:val="1"/>
              <w:tabs>
                <w:tab w:val="num" w:pos="0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AD56EF" w:rsidRPr="007C56C7" w:rsidTr="00AD56EF">
        <w:tc>
          <w:tcPr>
            <w:tcW w:w="7668" w:type="dxa"/>
            <w:shd w:val="clear" w:color="auto" w:fill="auto"/>
          </w:tcPr>
          <w:p w:rsidR="00AD56EF" w:rsidRPr="00B77C7E" w:rsidRDefault="00AD56EF" w:rsidP="00AD56EF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7C7E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D56EF" w:rsidRPr="00B77C7E" w:rsidRDefault="00AD56EF" w:rsidP="00AD56EF">
            <w:pPr>
              <w:pStyle w:val="1"/>
              <w:ind w:lef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AD56EF" w:rsidRDefault="00AD56EF" w:rsidP="00AD56EF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C56C7">
        <w:rPr>
          <w:b/>
          <w:caps/>
          <w:sz w:val="28"/>
          <w:szCs w:val="28"/>
          <w:u w:val="single"/>
        </w:rPr>
        <w:br w:type="page"/>
      </w:r>
      <w:r w:rsidRPr="007C56C7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AD56EF" w:rsidRPr="00721059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ЕН.02. </w:t>
      </w:r>
      <w:r w:rsidRPr="00721059">
        <w:rPr>
          <w:b/>
          <w:color w:val="000000"/>
          <w:sz w:val="28"/>
          <w:szCs w:val="28"/>
        </w:rPr>
        <w:t>Основы компьютерного моделирования</w:t>
      </w:r>
    </w:p>
    <w:p w:rsidR="00AD56EF" w:rsidRPr="007C56C7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caps/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C56C7">
        <w:rPr>
          <w:b/>
          <w:sz w:val="28"/>
          <w:szCs w:val="28"/>
        </w:rPr>
        <w:t>1.1. Область применения программы</w:t>
      </w:r>
    </w:p>
    <w:p w:rsidR="00AD56EF" w:rsidRPr="00C26D5E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7C56C7">
        <w:rPr>
          <w:sz w:val="28"/>
          <w:szCs w:val="28"/>
        </w:rPr>
        <w:t>Рабочая  программа учебной дисциплины является частью</w:t>
      </w:r>
      <w:r>
        <w:rPr>
          <w:sz w:val="28"/>
          <w:szCs w:val="28"/>
        </w:rPr>
        <w:t xml:space="preserve"> программы подготовки специалистов среднего звена </w:t>
      </w:r>
      <w:r w:rsidRPr="007C56C7">
        <w:rPr>
          <w:sz w:val="28"/>
          <w:szCs w:val="28"/>
        </w:rPr>
        <w:t>в соответствии с ФГОС по специальност</w:t>
      </w:r>
      <w:r>
        <w:rPr>
          <w:sz w:val="28"/>
          <w:szCs w:val="28"/>
        </w:rPr>
        <w:t>и</w:t>
      </w:r>
      <w:r w:rsidRPr="007C56C7">
        <w:rPr>
          <w:sz w:val="28"/>
          <w:szCs w:val="28"/>
        </w:rPr>
        <w:t xml:space="preserve"> СПО </w:t>
      </w:r>
      <w:r>
        <w:rPr>
          <w:b/>
          <w:bCs/>
          <w:sz w:val="28"/>
          <w:szCs w:val="28"/>
        </w:rPr>
        <w:t>11.02.02</w:t>
      </w:r>
      <w:r w:rsidRPr="00C26D5E">
        <w:rPr>
          <w:b/>
          <w:bCs/>
          <w:sz w:val="28"/>
          <w:szCs w:val="28"/>
        </w:rPr>
        <w:t xml:space="preserve"> Техническое обслуживание и ремонт радиоэлектронной техники (по отраслям)</w:t>
      </w:r>
      <w:r w:rsidRPr="00C26D5E">
        <w:rPr>
          <w:sz w:val="28"/>
          <w:szCs w:val="28"/>
        </w:rPr>
        <w:t>.</w:t>
      </w:r>
    </w:p>
    <w:p w:rsidR="00AD56EF" w:rsidRPr="00691355" w:rsidRDefault="00AD56EF" w:rsidP="00AD56EF">
      <w:pPr>
        <w:ind w:firstLine="709"/>
        <w:jc w:val="both"/>
        <w:rPr>
          <w:sz w:val="28"/>
          <w:szCs w:val="28"/>
        </w:rPr>
      </w:pPr>
      <w:r w:rsidRPr="003F0671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</w:t>
      </w:r>
      <w:r w:rsidRPr="00691355">
        <w:rPr>
          <w:sz w:val="28"/>
          <w:szCs w:val="28"/>
        </w:rPr>
        <w:t>: 14618 Монтажник радиоэлектронной аппаратуры и приборов, 17861 Регулировщик радиоэлектронной аппаратуры и приборов</w:t>
      </w:r>
    </w:p>
    <w:p w:rsidR="00AD56EF" w:rsidRPr="00691355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C56C7">
        <w:rPr>
          <w:b/>
          <w:sz w:val="28"/>
          <w:szCs w:val="28"/>
        </w:rPr>
        <w:t>1.2. Место дисциплины в структуре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  <w:r w:rsidRPr="007C56C7">
        <w:rPr>
          <w:b/>
          <w:sz w:val="28"/>
          <w:szCs w:val="28"/>
        </w:rPr>
        <w:t>:</w:t>
      </w:r>
    </w:p>
    <w:p w:rsidR="00AD56EF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циклу «Математические и общие естественнонаучные дисциплины»,</w:t>
      </w:r>
      <w:r w:rsidRPr="00B2427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авторской, направлена на формирование соответствующих общих и профессиональных компетенций: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3.   Принимать решения в стандартных и нестандартных ситуациях и нести за них ответственность;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4.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5.  Использовать информационно-коммуникативные технологии в профессиональной деятельности;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ОК 6.  Работать в коллективе и команде, эффективно общаться с коллегами, руководством, потребителями;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7.  Брать на себя ответственность за работу членов команды (подчиненных), результат выполнения заданий;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E4C3A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0E4C3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E4C3A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</w:t>
      </w:r>
      <w:r w:rsidRPr="00B24271">
        <w:rPr>
          <w:sz w:val="28"/>
          <w:szCs w:val="28"/>
        </w:rPr>
        <w:t xml:space="preserve"> </w:t>
      </w:r>
      <w:r w:rsidRPr="00384C46">
        <w:rPr>
          <w:sz w:val="28"/>
          <w:szCs w:val="28"/>
        </w:rPr>
        <w:t>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</w:t>
      </w:r>
      <w:r>
        <w:rPr>
          <w:sz w:val="28"/>
          <w:szCs w:val="28"/>
        </w:rPr>
        <w:t>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1.2.</w:t>
      </w:r>
      <w:r w:rsidRPr="00B24271">
        <w:rPr>
          <w:sz w:val="28"/>
          <w:szCs w:val="28"/>
        </w:rPr>
        <w:t xml:space="preserve"> </w:t>
      </w:r>
      <w:r w:rsidRPr="00384C46">
        <w:rPr>
          <w:sz w:val="28"/>
          <w:szCs w:val="28"/>
        </w:rPr>
        <w:t>Эксплуатировать приборы различных видов радиоэлектронной техники для проведения сборочных, монтажных и демонтажных работ</w:t>
      </w:r>
      <w:r>
        <w:rPr>
          <w:sz w:val="28"/>
          <w:szCs w:val="28"/>
        </w:rPr>
        <w:t>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1.3. </w:t>
      </w:r>
      <w:r w:rsidRPr="00B24271">
        <w:rPr>
          <w:sz w:val="28"/>
          <w:szCs w:val="28"/>
        </w:rPr>
        <w:t xml:space="preserve"> </w:t>
      </w:r>
      <w:r w:rsidRPr="00384C46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 </w:t>
      </w:r>
      <w:r w:rsidRPr="00384C46">
        <w:rPr>
          <w:sz w:val="28"/>
          <w:szCs w:val="28"/>
        </w:rPr>
        <w:t xml:space="preserve"> контрольно – измерительные приборы для проведения сборочных, монтажных и демонтажных работ различных видов радиоэлектронной техники</w:t>
      </w:r>
      <w:r>
        <w:rPr>
          <w:sz w:val="28"/>
          <w:szCs w:val="28"/>
        </w:rPr>
        <w:t>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2.1.</w:t>
      </w:r>
      <w:r w:rsidRPr="00B24271">
        <w:rPr>
          <w:color w:val="0070C0"/>
          <w:sz w:val="28"/>
          <w:szCs w:val="28"/>
        </w:rPr>
        <w:t xml:space="preserve"> </w:t>
      </w:r>
      <w:r w:rsidRPr="00B24271">
        <w:rPr>
          <w:sz w:val="28"/>
          <w:szCs w:val="28"/>
        </w:rPr>
        <w:t>Настраивать и регулировать параметры устройств, блоков и приборов радиоэлектронной техники;</w:t>
      </w:r>
    </w:p>
    <w:p w:rsidR="00AD56EF" w:rsidRDefault="00AD56EF" w:rsidP="00AD56E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24271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B24271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B2427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обслуживание аналоговых и цифровых устройств и блоков радиоэлектронной техники</w:t>
      </w:r>
      <w:r w:rsidRPr="00365B0F">
        <w:rPr>
          <w:sz w:val="28"/>
          <w:szCs w:val="28"/>
        </w:rPr>
        <w:t>;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56C7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56C7">
        <w:rPr>
          <w:sz w:val="28"/>
          <w:szCs w:val="28"/>
        </w:rPr>
        <w:t>В результате освоения дисциплины обучающийся должен: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6EF" w:rsidRDefault="00AD56EF" w:rsidP="00AD56EF">
      <w:pPr>
        <w:rPr>
          <w:sz w:val="28"/>
          <w:szCs w:val="28"/>
        </w:rPr>
      </w:pPr>
      <w:r w:rsidRPr="007C56C7">
        <w:rPr>
          <w:i/>
          <w:sz w:val="28"/>
          <w:szCs w:val="28"/>
        </w:rPr>
        <w:t>уметь:</w:t>
      </w:r>
      <w:r w:rsidRPr="007C56C7">
        <w:rPr>
          <w:sz w:val="28"/>
          <w:szCs w:val="28"/>
        </w:rPr>
        <w:t xml:space="preserve"> </w:t>
      </w:r>
    </w:p>
    <w:p w:rsidR="00AD56EF" w:rsidRPr="007C56C7" w:rsidRDefault="00AD56EF" w:rsidP="00AD56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6C7">
        <w:rPr>
          <w:sz w:val="28"/>
          <w:szCs w:val="28"/>
        </w:rPr>
        <w:t>работать с пакетами прикладных программ профессиональной</w:t>
      </w:r>
      <w:r>
        <w:rPr>
          <w:sz w:val="28"/>
          <w:szCs w:val="28"/>
        </w:rPr>
        <w:t xml:space="preserve"> </w:t>
      </w:r>
      <w:r w:rsidRPr="007C56C7">
        <w:rPr>
          <w:sz w:val="28"/>
          <w:szCs w:val="28"/>
        </w:rPr>
        <w:t>направленности;</w:t>
      </w:r>
    </w:p>
    <w:p w:rsidR="00AD56EF" w:rsidRPr="007C56C7" w:rsidRDefault="00AD56EF" w:rsidP="00AD56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6C7">
        <w:rPr>
          <w:sz w:val="28"/>
          <w:szCs w:val="28"/>
        </w:rPr>
        <w:t>использовать изученные прикладные программные средства и информационно-поисковые системы;</w:t>
      </w:r>
    </w:p>
    <w:p w:rsidR="00AD56EF" w:rsidRDefault="00AD56EF" w:rsidP="00AD56EF">
      <w:pPr>
        <w:rPr>
          <w:sz w:val="28"/>
          <w:szCs w:val="28"/>
        </w:rPr>
      </w:pPr>
      <w:r w:rsidRPr="007C56C7">
        <w:rPr>
          <w:i/>
          <w:sz w:val="28"/>
          <w:szCs w:val="28"/>
        </w:rPr>
        <w:t>знать:</w:t>
      </w:r>
      <w:r w:rsidRPr="007C56C7">
        <w:rPr>
          <w:sz w:val="28"/>
          <w:szCs w:val="28"/>
        </w:rPr>
        <w:t xml:space="preserve"> </w:t>
      </w:r>
    </w:p>
    <w:p w:rsidR="00AD56EF" w:rsidRPr="007C56C7" w:rsidRDefault="00AD56EF" w:rsidP="00AD56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6C7">
        <w:rPr>
          <w:sz w:val="28"/>
          <w:szCs w:val="28"/>
        </w:rPr>
        <w:t>основные понятия автоматизированной обработки информации;</w:t>
      </w:r>
    </w:p>
    <w:p w:rsidR="00AD56EF" w:rsidRPr="007C56C7" w:rsidRDefault="00AD56EF" w:rsidP="00AD56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6C7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AD56EF" w:rsidRPr="007C56C7" w:rsidRDefault="00AD56EF" w:rsidP="00AD56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6C7">
        <w:rPr>
          <w:sz w:val="28"/>
          <w:szCs w:val="28"/>
        </w:rPr>
        <w:t xml:space="preserve">базовые системные </w:t>
      </w:r>
      <w:r>
        <w:rPr>
          <w:sz w:val="28"/>
          <w:szCs w:val="28"/>
        </w:rPr>
        <w:t xml:space="preserve">программные </w:t>
      </w:r>
      <w:r w:rsidRPr="007C56C7">
        <w:rPr>
          <w:sz w:val="28"/>
          <w:szCs w:val="28"/>
        </w:rPr>
        <w:t>продукты и пакеты прикладных программ.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56C7">
        <w:rPr>
          <w:b/>
          <w:sz w:val="28"/>
          <w:szCs w:val="28"/>
        </w:rPr>
        <w:t xml:space="preserve"> 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56EF" w:rsidRPr="005D7149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D7149">
        <w:rPr>
          <w:b/>
          <w:sz w:val="28"/>
          <w:szCs w:val="28"/>
        </w:rPr>
        <w:t xml:space="preserve">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5D7149">
        <w:rPr>
          <w:b/>
          <w:sz w:val="28"/>
          <w:szCs w:val="28"/>
        </w:rPr>
        <w:t>дисциплины:</w:t>
      </w:r>
    </w:p>
    <w:p w:rsidR="00AD56EF" w:rsidRPr="005D7149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D7149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153</w:t>
      </w:r>
      <w:r w:rsidRPr="005B3D07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5D7149">
        <w:rPr>
          <w:sz w:val="28"/>
          <w:szCs w:val="28"/>
        </w:rPr>
        <w:t>, в том числе:</w:t>
      </w:r>
    </w:p>
    <w:p w:rsidR="00AD56EF" w:rsidRPr="005D7149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5D714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102 часа</w:t>
      </w:r>
      <w:r w:rsidRPr="005D7149">
        <w:rPr>
          <w:sz w:val="28"/>
          <w:szCs w:val="28"/>
        </w:rPr>
        <w:t>;</w:t>
      </w:r>
    </w:p>
    <w:p w:rsidR="00AD56EF" w:rsidRPr="005D7149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5D714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51 час</w:t>
      </w:r>
      <w:r w:rsidRPr="005D7149">
        <w:rPr>
          <w:sz w:val="28"/>
          <w:szCs w:val="28"/>
        </w:rPr>
        <w:t>.</w:t>
      </w: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C56C7">
        <w:rPr>
          <w:b/>
          <w:sz w:val="28"/>
          <w:szCs w:val="28"/>
        </w:rPr>
        <w:t>2. СТРУКТУРА И СОДЕРЖАНИЕ УЧЕБНОЙ ДИСЦИПЛИНЫ</w:t>
      </w:r>
      <w:r w:rsidRPr="00BF6BB6">
        <w:rPr>
          <w:b/>
          <w:color w:val="000000"/>
          <w:sz w:val="28"/>
          <w:szCs w:val="28"/>
        </w:rPr>
        <w:t xml:space="preserve"> </w:t>
      </w: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7C56C7">
        <w:rPr>
          <w:b/>
          <w:sz w:val="28"/>
          <w:szCs w:val="28"/>
        </w:rPr>
        <w:t>2.1. Объем учебной дисциплины и виды учебной работы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56EF" w:rsidRPr="007C56C7" w:rsidTr="00AD56EF">
        <w:trPr>
          <w:trHeight w:val="460"/>
        </w:trPr>
        <w:tc>
          <w:tcPr>
            <w:tcW w:w="7904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sz w:val="28"/>
                <w:szCs w:val="28"/>
              </w:rPr>
            </w:pPr>
            <w:r w:rsidRPr="007C56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i/>
                <w:iCs/>
                <w:sz w:val="28"/>
                <w:szCs w:val="28"/>
              </w:rPr>
            </w:pPr>
            <w:r w:rsidRPr="007C56C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56EF" w:rsidRPr="007C56C7" w:rsidTr="00AD56EF">
        <w:trPr>
          <w:trHeight w:val="285"/>
        </w:trPr>
        <w:tc>
          <w:tcPr>
            <w:tcW w:w="7904" w:type="dxa"/>
            <w:shd w:val="clear" w:color="auto" w:fill="auto"/>
          </w:tcPr>
          <w:p w:rsidR="00AD56EF" w:rsidRPr="007C56C7" w:rsidRDefault="00AD56EF" w:rsidP="00AD56EF">
            <w:pPr>
              <w:rPr>
                <w:b/>
                <w:sz w:val="28"/>
                <w:szCs w:val="28"/>
              </w:rPr>
            </w:pPr>
            <w:r w:rsidRPr="007C56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153</w:t>
            </w: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7C56C7" w:rsidRDefault="00AD56EF" w:rsidP="00AD56EF">
            <w:pPr>
              <w:jc w:val="both"/>
              <w:rPr>
                <w:sz w:val="28"/>
                <w:szCs w:val="28"/>
              </w:rPr>
            </w:pPr>
            <w:r w:rsidRPr="007C56C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7C56C7" w:rsidRDefault="00AD56EF" w:rsidP="00AD56EF">
            <w:pPr>
              <w:jc w:val="both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7C56C7" w:rsidRDefault="00AD56EF" w:rsidP="00AD56EF">
            <w:pPr>
              <w:jc w:val="both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7C56C7" w:rsidRDefault="00AD56EF" w:rsidP="00AD56EF">
            <w:pPr>
              <w:jc w:val="both"/>
              <w:rPr>
                <w:b/>
                <w:sz w:val="28"/>
                <w:szCs w:val="28"/>
              </w:rPr>
            </w:pPr>
            <w:r w:rsidRPr="007C56C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C6038D" w:rsidRDefault="00AD56EF" w:rsidP="00AD56EF">
            <w:pPr>
              <w:jc w:val="both"/>
              <w:rPr>
                <w:sz w:val="28"/>
                <w:szCs w:val="28"/>
              </w:rPr>
            </w:pPr>
            <w:r w:rsidRPr="00C6038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C6038D" w:rsidRDefault="00AD56EF" w:rsidP="00AD5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теоретического материала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C6038D" w:rsidRDefault="00AD56EF" w:rsidP="00AD5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сайтами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D56EF" w:rsidRPr="007C56C7" w:rsidTr="00AD56EF">
        <w:tc>
          <w:tcPr>
            <w:tcW w:w="7904" w:type="dxa"/>
            <w:shd w:val="clear" w:color="auto" w:fill="auto"/>
          </w:tcPr>
          <w:p w:rsidR="00AD56EF" w:rsidRPr="00C6038D" w:rsidRDefault="00AD56EF" w:rsidP="00AD5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800" w:type="dxa"/>
            <w:shd w:val="clear" w:color="auto" w:fill="auto"/>
          </w:tcPr>
          <w:p w:rsidR="00AD56EF" w:rsidRPr="007C56C7" w:rsidRDefault="00AD56EF" w:rsidP="00AD56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D56EF" w:rsidRPr="007C56C7" w:rsidTr="00AD56EF">
        <w:tc>
          <w:tcPr>
            <w:tcW w:w="9704" w:type="dxa"/>
            <w:gridSpan w:val="2"/>
            <w:shd w:val="clear" w:color="auto" w:fill="auto"/>
          </w:tcPr>
          <w:p w:rsidR="00AD56EF" w:rsidRPr="007C56C7" w:rsidRDefault="00AD56EF" w:rsidP="00AD56E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7C56C7">
              <w:rPr>
                <w:i/>
                <w:iCs/>
                <w:sz w:val="28"/>
                <w:szCs w:val="28"/>
              </w:rPr>
              <w:t xml:space="preserve">аттестация в форме 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D56EF" w:rsidRPr="007C56C7" w:rsidSect="00AD56EF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C56C7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7C56C7">
        <w:rPr>
          <w:b/>
          <w:sz w:val="28"/>
          <w:szCs w:val="28"/>
        </w:rPr>
        <w:t>ематический план и содержание учебной дисциплины</w:t>
      </w:r>
      <w:r w:rsidRPr="007C56C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ЕН.02.</w:t>
      </w:r>
      <w:r w:rsidRPr="007C56C7">
        <w:rPr>
          <w:b/>
          <w:color w:val="000000"/>
          <w:sz w:val="28"/>
          <w:szCs w:val="28"/>
        </w:rPr>
        <w:t>Основы компьютерного моделирования</w:t>
      </w:r>
      <w:r>
        <w:rPr>
          <w:b/>
          <w:sz w:val="28"/>
          <w:szCs w:val="28"/>
        </w:rPr>
        <w:t xml:space="preserve">   </w:t>
      </w:r>
      <w:r w:rsidRPr="007C56C7">
        <w:rPr>
          <w:bCs/>
          <w:i/>
          <w:sz w:val="28"/>
          <w:szCs w:val="28"/>
        </w:rPr>
        <w:tab/>
      </w: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65"/>
        <w:gridCol w:w="9916"/>
        <w:gridCol w:w="958"/>
        <w:gridCol w:w="1216"/>
      </w:tblGrid>
      <w:tr w:rsidR="00AD56EF" w:rsidRPr="009760F7" w:rsidTr="00AD56EF">
        <w:trPr>
          <w:trHeight w:val="20"/>
        </w:trPr>
        <w:tc>
          <w:tcPr>
            <w:tcW w:w="298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Содержание учебного материала, лабораторные  работы, самостоятельная работа обучающихся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Объем часов</w:t>
            </w: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Уровень освоения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1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3</w:t>
            </w: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4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Раздел 1.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/>
                <w:i/>
              </w:rPr>
              <w:t>Математические модели радиоэлектронных устройств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AD56EF" w:rsidRPr="00F4566B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4566B">
              <w:rPr>
                <w:b/>
                <w:bCs/>
                <w:i/>
              </w:rPr>
              <w:t>6/3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autoSpaceDE w:val="0"/>
              <w:autoSpaceDN w:val="0"/>
              <w:adjustRightInd w:val="0"/>
              <w:rPr>
                <w:bCs/>
              </w:rPr>
            </w:pPr>
            <w:r w:rsidRPr="009760F7">
              <w:t xml:space="preserve">Предмет дисциплины. </w:t>
            </w:r>
            <w:r>
              <w:t>Понятие модели и моделирования</w:t>
            </w:r>
            <w:r w:rsidRPr="009760F7">
              <w:t>.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    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Лабораторная работа  1</w:t>
            </w:r>
            <w:r>
              <w:rPr>
                <w:bCs/>
              </w:rPr>
              <w:t xml:space="preserve">. Работа в текстовом редакторе </w:t>
            </w:r>
            <w:r>
              <w:rPr>
                <w:bCs/>
                <w:lang w:val="en-US"/>
              </w:rPr>
              <w:t>WORD</w:t>
            </w:r>
            <w:r w:rsidRPr="009760F7">
              <w:rPr>
                <w:bCs/>
              </w:rPr>
              <w:t>.</w:t>
            </w:r>
            <w:r>
              <w:rPr>
                <w:bCs/>
              </w:rPr>
              <w:t xml:space="preserve"> Правила выполнения редактирования текстового материала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 2. Моделирование с помощью шаблона в </w:t>
            </w:r>
            <w:r>
              <w:rPr>
                <w:bCs/>
                <w:lang w:val="en-US"/>
              </w:rPr>
              <w:t>MS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  <w:r w:rsidRPr="009760F7">
              <w:t>.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rPr>
                <w:bCs/>
              </w:rPr>
            </w:pPr>
            <w:r w:rsidRPr="009760F7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 №1</w:t>
            </w:r>
            <w:r w:rsidRPr="009760F7">
              <w:rPr>
                <w:bCs/>
              </w:rPr>
              <w:t xml:space="preserve"> изучение </w:t>
            </w:r>
            <w:r>
              <w:t xml:space="preserve"> текстовых редакторов</w:t>
            </w:r>
            <w:r w:rsidRPr="009760F7">
              <w:t xml:space="preserve">: </w:t>
            </w:r>
            <w:r w:rsidRPr="009760F7">
              <w:rPr>
                <w:lang w:val="en-US"/>
              </w:rPr>
              <w:t>Microsoft</w:t>
            </w:r>
            <w:r w:rsidRPr="009760F7">
              <w:t xml:space="preserve"> </w:t>
            </w:r>
            <w:r w:rsidRPr="009760F7">
              <w:rPr>
                <w:lang w:val="en-US"/>
              </w:rPr>
              <w:t>Word</w:t>
            </w:r>
            <w:r>
              <w:t>.</w:t>
            </w:r>
            <w:r w:rsidRPr="009760F7"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AD56EF" w:rsidRPr="008E0E2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1.1.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Программное обеспечение компьютерного моделирования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AD56EF" w:rsidRPr="00C5084C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4/2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rPr>
                <w:bCs/>
              </w:rPr>
            </w:pPr>
            <w:r>
              <w:t>Пакеты прикладных программ для моделирования РЭА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760F7">
              <w:rPr>
                <w:bCs/>
              </w:rPr>
              <w:t>Лабораторная работа 3</w:t>
            </w:r>
            <w:r w:rsidRPr="009760F7">
              <w:rPr>
                <w:bCs/>
                <w:color w:val="FF0000"/>
              </w:rPr>
              <w:t xml:space="preserve">    </w:t>
            </w:r>
            <w:r w:rsidRPr="009760F7">
              <w:rPr>
                <w:bCs/>
              </w:rPr>
              <w:t xml:space="preserve">  </w:t>
            </w:r>
            <w:r>
              <w:t xml:space="preserve">Построение  и редактирование таблиц в </w:t>
            </w:r>
            <w:r>
              <w:rPr>
                <w:bCs/>
                <w:lang w:val="en-US"/>
              </w:rPr>
              <w:t>WORD</w:t>
            </w:r>
            <w:r w:rsidRPr="009760F7">
              <w:t>.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№2</w:t>
            </w:r>
            <w:r w:rsidRPr="009760F7">
              <w:rPr>
                <w:bCs/>
              </w:rPr>
              <w:t xml:space="preserve">: изучение </w:t>
            </w:r>
            <w:r w:rsidRPr="009760F7">
              <w:t xml:space="preserve"> текстовые редакторы</w:t>
            </w:r>
            <w:r>
              <w:t>:</w:t>
            </w:r>
            <w:r w:rsidRPr="009760F7">
              <w:t xml:space="preserve"> </w:t>
            </w:r>
            <w:r w:rsidRPr="009760F7">
              <w:rPr>
                <w:lang w:val="en-US"/>
              </w:rPr>
              <w:t>Microsoft</w:t>
            </w:r>
            <w:r w:rsidRPr="009760F7">
              <w:t xml:space="preserve"> </w:t>
            </w:r>
            <w:r w:rsidRPr="009760F7">
              <w:rPr>
                <w:lang w:val="en-US"/>
              </w:rPr>
              <w:t>Word</w:t>
            </w:r>
          </w:p>
        </w:tc>
        <w:tc>
          <w:tcPr>
            <w:tcW w:w="958" w:type="dxa"/>
            <w:shd w:val="clear" w:color="auto" w:fill="FFFFFF"/>
          </w:tcPr>
          <w:p w:rsidR="00AD56EF" w:rsidRPr="008E0E2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1.2.</w:t>
            </w:r>
          </w:p>
          <w:p w:rsidR="00AD56EF" w:rsidRDefault="00AD56EF" w:rsidP="00AD56EF">
            <w:r>
              <w:t xml:space="preserve">Основы создания и редактирования текстовой информации в </w:t>
            </w:r>
            <w:r>
              <w:rPr>
                <w:lang w:val="en-US"/>
              </w:rPr>
              <w:t>Office</w:t>
            </w:r>
            <w:r w:rsidRPr="00DD57E8">
              <w:t xml:space="preserve"> 2007</w:t>
            </w:r>
            <w:r>
              <w:t xml:space="preserve"> </w:t>
            </w:r>
          </w:p>
          <w:p w:rsidR="00AD56EF" w:rsidRDefault="00AD56EF" w:rsidP="00AD56EF"/>
          <w:p w:rsidR="00AD56EF" w:rsidRDefault="00AD56EF" w:rsidP="00AD56EF"/>
          <w:p w:rsidR="00AD56EF" w:rsidRPr="009760F7" w:rsidRDefault="00AD56EF" w:rsidP="00AD56EF"/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8/4</w:t>
            </w: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456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rPr>
                <w:bCs/>
              </w:rPr>
            </w:pPr>
            <w:r>
              <w:t>Общий состав и структура ПК и ИС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D52D19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4 </w:t>
            </w:r>
            <w:r>
              <w:rPr>
                <w:bCs/>
              </w:rPr>
              <w:t xml:space="preserve">Использование специальных функций интерфейса </w:t>
            </w:r>
            <w:r>
              <w:rPr>
                <w:bCs/>
                <w:lang w:val="en-US"/>
              </w:rPr>
              <w:t>WORD</w:t>
            </w:r>
            <w:r w:rsidRPr="009760F7">
              <w:rPr>
                <w:bCs/>
              </w:rPr>
              <w:t xml:space="preserve"> 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5.</w:t>
            </w:r>
            <w:r>
              <w:t xml:space="preserve">Организационные диаграммы в </w:t>
            </w:r>
            <w:r>
              <w:rPr>
                <w:bCs/>
                <w:lang w:val="en-US"/>
              </w:rPr>
              <w:t>WORD</w:t>
            </w:r>
            <w:r w:rsidRPr="009760F7">
              <w:t>.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2B014B" w:rsidRDefault="00AD56EF" w:rsidP="00AD56EF">
            <w:pPr>
              <w:autoSpaceDE w:val="0"/>
              <w:autoSpaceDN w:val="0"/>
              <w:adjustRightInd w:val="0"/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6. </w:t>
            </w:r>
            <w:r w:rsidRPr="009760F7">
              <w:rPr>
                <w:bCs/>
              </w:rPr>
              <w:t xml:space="preserve"> </w:t>
            </w:r>
            <w:r>
              <w:rPr>
                <w:bCs/>
              </w:rPr>
              <w:t xml:space="preserve">Создание и редактирование  документа в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№3</w:t>
            </w:r>
            <w:r w:rsidRPr="009760F7">
              <w:rPr>
                <w:bCs/>
              </w:rPr>
              <w:t xml:space="preserve">: изучение </w:t>
            </w:r>
            <w:r w:rsidRPr="009760F7">
              <w:t xml:space="preserve"> </w:t>
            </w:r>
            <w:r>
              <w:t>табличного</w:t>
            </w:r>
            <w:r w:rsidRPr="009760F7">
              <w:t xml:space="preserve"> редактор</w:t>
            </w:r>
            <w:r>
              <w:t>:</w:t>
            </w:r>
            <w:r w:rsidRPr="009760F7">
              <w:t xml:space="preserve"> </w:t>
            </w:r>
            <w:r w:rsidRPr="009760F7">
              <w:rPr>
                <w:lang w:val="en-US"/>
              </w:rPr>
              <w:t>Microsoft</w:t>
            </w:r>
            <w:r w:rsidRPr="009760F7">
              <w:t xml:space="preserve"> </w:t>
            </w:r>
            <w:r>
              <w:rPr>
                <w:lang w:val="en-US"/>
              </w:rPr>
              <w:t>Excel</w:t>
            </w:r>
            <w:r w:rsidRPr="009760F7">
              <w:rPr>
                <w:bCs/>
              </w:rPr>
              <w:t>.</w:t>
            </w:r>
          </w:p>
        </w:tc>
        <w:tc>
          <w:tcPr>
            <w:tcW w:w="958" w:type="dxa"/>
            <w:shd w:val="clear" w:color="auto" w:fill="FFFFFF"/>
          </w:tcPr>
          <w:p w:rsidR="00AD56EF" w:rsidRPr="008E0E2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1.3.</w:t>
            </w:r>
          </w:p>
          <w:p w:rsidR="00AD56EF" w:rsidRPr="009760F7" w:rsidRDefault="00AD56EF" w:rsidP="00AD56EF">
            <w:pPr>
              <w:rPr>
                <w:b/>
                <w:bCs/>
                <w:i/>
              </w:rPr>
            </w:pPr>
            <w:r>
              <w:t>О</w:t>
            </w:r>
            <w:r w:rsidRPr="009760F7">
              <w:t xml:space="preserve">сновы моделирования и анализа </w:t>
            </w:r>
            <w:r>
              <w:t>графической информации</w:t>
            </w: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FFFFFF"/>
          </w:tcPr>
          <w:p w:rsidR="00AD56EF" w:rsidRPr="00F602E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602EE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/3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65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  <w:shd w:val="clear" w:color="auto" w:fill="FFFFFF"/>
          </w:tcPr>
          <w:p w:rsidR="00AD56EF" w:rsidRPr="009760F7" w:rsidRDefault="00AD56EF" w:rsidP="00AD56EF">
            <w:pPr>
              <w:rPr>
                <w:bCs/>
              </w:rPr>
            </w:pPr>
            <w:r>
              <w:rPr>
                <w:bCs/>
              </w:rPr>
              <w:t>Понятие математической модели объекта моделирования</w:t>
            </w:r>
            <w:r w:rsidRPr="009760F7">
              <w:rPr>
                <w:bCs/>
              </w:rPr>
              <w:t>.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7.Организация расчетов в </w:t>
            </w:r>
            <w:r>
              <w:rPr>
                <w:bCs/>
                <w:lang w:val="en-US"/>
              </w:rPr>
              <w:t>EXCEL</w:t>
            </w:r>
            <w:r w:rsidRPr="009760F7">
              <w:rPr>
                <w:bCs/>
              </w:rPr>
              <w:t xml:space="preserve">  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D52D19" w:rsidRDefault="00AD56EF" w:rsidP="00AD56EF">
            <w:r w:rsidRPr="009760F7">
              <w:rPr>
                <w:bCs/>
              </w:rPr>
              <w:t>Лабораторная работа</w:t>
            </w:r>
            <w:r w:rsidRPr="009760F7">
              <w:t xml:space="preserve"> </w:t>
            </w:r>
            <w:r w:rsidRPr="00D52D19">
              <w:t>8</w:t>
            </w:r>
            <w:r>
              <w:t xml:space="preserve"> Связанные таблицы</w:t>
            </w:r>
            <w:r w:rsidRPr="009760F7">
              <w:t>.</w:t>
            </w:r>
            <w:r>
              <w:t xml:space="preserve"> Расчет промежуточных итогов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№4</w:t>
            </w:r>
            <w:r w:rsidRPr="009760F7">
              <w:rPr>
                <w:bCs/>
              </w:rPr>
              <w:t xml:space="preserve">: изучение </w:t>
            </w:r>
            <w:r>
              <w:rPr>
                <w:bCs/>
                <w:lang w:val="en-US"/>
              </w:rPr>
              <w:t>Adobe</w:t>
            </w:r>
            <w:r w:rsidRPr="00E1158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Flash</w:t>
            </w:r>
            <w:r w:rsidRPr="00E1158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CS</w:t>
            </w:r>
            <w:r>
              <w:rPr>
                <w:bCs/>
              </w:rPr>
              <w:t>, подготовка к лабораторным  работам</w:t>
            </w:r>
          </w:p>
        </w:tc>
        <w:tc>
          <w:tcPr>
            <w:tcW w:w="958" w:type="dxa"/>
            <w:shd w:val="clear" w:color="auto" w:fill="auto"/>
          </w:tcPr>
          <w:p w:rsidR="00AD56EF" w:rsidRPr="00572454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Раздел 2.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760F7">
              <w:rPr>
                <w:b/>
                <w:bCs/>
                <w:i/>
              </w:rPr>
              <w:t>Компьютерное моделирование РЭС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2.1.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>К</w:t>
            </w:r>
            <w:r w:rsidRPr="009760F7">
              <w:t>омпьютерного проектирования РЭС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AD56EF" w:rsidRPr="00F602E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602EE">
              <w:rPr>
                <w:b/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t>Основы компьютерного проектирования РЭС</w:t>
            </w:r>
          </w:p>
        </w:tc>
        <w:tc>
          <w:tcPr>
            <w:tcW w:w="958" w:type="dxa"/>
            <w:vMerge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№5</w:t>
            </w:r>
            <w:r w:rsidRPr="009760F7">
              <w:rPr>
                <w:bCs/>
              </w:rPr>
              <w:t>: изучение теоретического материала.</w:t>
            </w:r>
          </w:p>
        </w:tc>
        <w:tc>
          <w:tcPr>
            <w:tcW w:w="958" w:type="dxa"/>
            <w:shd w:val="clear" w:color="auto" w:fill="auto"/>
          </w:tcPr>
          <w:p w:rsidR="00AD56EF" w:rsidRPr="00A677E9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2.2.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Прикладное программное обеспечение для моделирование</w:t>
            </w:r>
            <w:r w:rsidRPr="009760F7">
              <w:t xml:space="preserve"> РЭС 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602EE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/2</w:t>
            </w:r>
          </w:p>
          <w:p w:rsidR="00AD56EF" w:rsidRPr="00F602E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16" w:type="dxa"/>
            <w:vMerge w:val="restart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3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rPr>
                <w:bCs/>
              </w:rPr>
            </w:pPr>
            <w:r>
              <w:t>Прикладные п</w:t>
            </w:r>
            <w:r w:rsidRPr="009760F7">
              <w:t xml:space="preserve">рограммы моделирования электронных </w:t>
            </w:r>
            <w:r>
              <w:t>устройств</w:t>
            </w:r>
            <w:r w:rsidRPr="009760F7">
              <w:t xml:space="preserve">: </w:t>
            </w:r>
            <w:r w:rsidRPr="009760F7">
              <w:rPr>
                <w:lang w:val="en-US"/>
              </w:rPr>
              <w:t>Multisim</w:t>
            </w:r>
            <w:r w:rsidRPr="009760F7">
              <w:t xml:space="preserve">, </w:t>
            </w:r>
            <w:r>
              <w:rPr>
                <w:lang w:val="en-US"/>
              </w:rPr>
              <w:t>Altium</w:t>
            </w:r>
            <w:r w:rsidRPr="009760F7">
              <w:t>.</w:t>
            </w:r>
          </w:p>
        </w:tc>
        <w:tc>
          <w:tcPr>
            <w:tcW w:w="958" w:type="dxa"/>
            <w:vMerge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F6111C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  <w:r w:rsidRPr="009760F7">
              <w:rPr>
                <w:bCs/>
              </w:rPr>
              <w:t xml:space="preserve"> </w:t>
            </w:r>
            <w:r>
              <w:rPr>
                <w:bCs/>
              </w:rPr>
              <w:t>Обработка векторной информации в</w:t>
            </w:r>
            <w:r w:rsidRPr="00F6111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FLASH</w:t>
            </w:r>
            <w:r w:rsidRPr="00F6111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CS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Самостоятельная работа:</w:t>
            </w:r>
            <w:r>
              <w:rPr>
                <w:bCs/>
              </w:rPr>
              <w:t xml:space="preserve"> №6</w:t>
            </w:r>
            <w:r w:rsidRPr="009760F7">
              <w:rPr>
                <w:bCs/>
              </w:rPr>
              <w:t xml:space="preserve"> из</w:t>
            </w:r>
            <w:r>
              <w:rPr>
                <w:bCs/>
              </w:rPr>
              <w:t>учение теоретического материала, подготовка к лабораторной работе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2.3.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60F7">
              <w:rPr>
                <w:bCs/>
              </w:rPr>
              <w:t xml:space="preserve">Моделирование </w:t>
            </w:r>
            <w:r w:rsidRPr="009760F7">
              <w:t>радиоэлектронных устройств</w:t>
            </w:r>
            <w:r>
              <w:t xml:space="preserve"> в </w:t>
            </w:r>
            <w:r w:rsidRPr="009760F7">
              <w:rPr>
                <w:lang w:val="en-US"/>
              </w:rPr>
              <w:t>Multisim</w:t>
            </w:r>
            <w:r>
              <w:t xml:space="preserve"> 10.1</w:t>
            </w:r>
            <w:r w:rsidRPr="009760F7">
              <w:rPr>
                <w:bCs/>
              </w:rPr>
              <w:t>.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8/4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733E9B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 </w:t>
            </w:r>
            <w:r>
              <w:rPr>
                <w:bCs/>
              </w:rPr>
              <w:t xml:space="preserve">Проектирование РЭС в </w:t>
            </w:r>
            <w:r w:rsidRPr="009760F7">
              <w:rPr>
                <w:lang w:val="en-US"/>
              </w:rPr>
              <w:t>Multisim</w:t>
            </w:r>
            <w:r>
              <w:t xml:space="preserve"> 10.1</w:t>
            </w:r>
            <w:r w:rsidRPr="009760F7">
              <w:rPr>
                <w:bCs/>
              </w:rPr>
              <w:t xml:space="preserve">. 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2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Основы работы в  системе </w:t>
            </w:r>
            <w:r w:rsidRPr="009760F7">
              <w:rPr>
                <w:lang w:val="en-US"/>
              </w:rPr>
              <w:t>Multisim</w:t>
            </w:r>
            <w:r>
              <w:t xml:space="preserve"> 10.1</w:t>
            </w:r>
            <w:r w:rsidRPr="009760F7">
              <w:rPr>
                <w:bCs/>
              </w:rPr>
              <w:t xml:space="preserve">. </w:t>
            </w:r>
            <w:r>
              <w:rPr>
                <w:bCs/>
              </w:rPr>
              <w:t>Методы 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моделирование объектов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3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Основные команды редактирования РЭС в системе </w:t>
            </w:r>
            <w:r w:rsidRPr="009760F7">
              <w:rPr>
                <w:lang w:val="en-US"/>
              </w:rPr>
              <w:t>Multisim</w:t>
            </w:r>
            <w:r>
              <w:t xml:space="preserve"> 10.1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Pr="00B9038A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10.Обработка растровой информации </w:t>
            </w:r>
            <w:r>
              <w:rPr>
                <w:bCs/>
                <w:lang w:val="en-US"/>
              </w:rPr>
              <w:t>Photoshop</w:t>
            </w:r>
            <w:r w:rsidRPr="00F6111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CS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№7</w:t>
            </w:r>
            <w:r w:rsidRPr="009760F7">
              <w:rPr>
                <w:bCs/>
              </w:rPr>
              <w:t>:  решение практических задач на выбор алгоритма  автоматизированного проектирования</w:t>
            </w:r>
          </w:p>
        </w:tc>
        <w:tc>
          <w:tcPr>
            <w:tcW w:w="958" w:type="dxa"/>
            <w:shd w:val="clear" w:color="auto" w:fill="auto"/>
          </w:tcPr>
          <w:p w:rsidR="00AD56EF" w:rsidRPr="00F6111C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2.4.</w:t>
            </w:r>
          </w:p>
          <w:p w:rsidR="00AD56EF" w:rsidRPr="003A429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Автоматизированное проектирование РЭС</w:t>
            </w: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4A431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  <w:r w:rsidRPr="004A431E">
              <w:rPr>
                <w:bCs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AD56EF" w:rsidRPr="00F602E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4\2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 </w:t>
            </w:r>
            <w:r>
              <w:rPr>
                <w:bCs/>
              </w:rPr>
              <w:t>Методы использования ППО для автоматизированного проектирования РЭС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3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Контрольная работа. </w:t>
            </w:r>
            <w:r w:rsidRPr="009760F7">
              <w:rPr>
                <w:bCs/>
              </w:rPr>
              <w:t>Компьютерное моделирование РЭС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</w:t>
            </w:r>
            <w:r w:rsidRPr="004A431E">
              <w:rPr>
                <w:bCs/>
              </w:rPr>
              <w:t>8</w:t>
            </w:r>
            <w:r w:rsidRPr="009760F7">
              <w:rPr>
                <w:bCs/>
              </w:rPr>
              <w:t>:</w:t>
            </w:r>
            <w:r>
              <w:rPr>
                <w:bCs/>
              </w:rPr>
              <w:t xml:space="preserve"> подготовка к контрольной работе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:rsidR="00AD56EF" w:rsidRPr="00F6111C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   </w:t>
            </w:r>
            <w:r w:rsidRPr="00245826">
              <w:rPr>
                <w:b/>
                <w:bCs/>
                <w:i/>
              </w:rPr>
              <w:t>2 семестр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760F7">
              <w:rPr>
                <w:b/>
                <w:bCs/>
                <w:i/>
              </w:rPr>
              <w:t xml:space="preserve">Принципы создания систем автоматизированного проектирования 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3.1.</w:t>
            </w:r>
          </w:p>
          <w:p w:rsidR="00AD56EF" w:rsidRPr="003A429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29E">
              <w:rPr>
                <w:bCs/>
              </w:rPr>
              <w:t xml:space="preserve">Моделирование </w:t>
            </w:r>
            <w:r w:rsidRPr="003A429E">
              <w:t>радиоэлектронных устройств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429E">
              <w:rPr>
                <w:bCs/>
              </w:rPr>
              <w:t xml:space="preserve">в </w:t>
            </w:r>
            <w:r w:rsidRPr="003A429E">
              <w:rPr>
                <w:bCs/>
                <w:lang w:val="en-US"/>
              </w:rPr>
              <w:t>Altium</w:t>
            </w:r>
            <w:r>
              <w:rPr>
                <w:bCs/>
              </w:rPr>
              <w:t xml:space="preserve"> 15</w:t>
            </w:r>
            <w:r w:rsidRPr="003A429E">
              <w:rPr>
                <w:bCs/>
              </w:rPr>
              <w:t>.</w:t>
            </w:r>
            <w:r>
              <w:rPr>
                <w:b/>
                <w:bCs/>
              </w:rPr>
              <w:t>0</w:t>
            </w:r>
          </w:p>
        </w:tc>
        <w:tc>
          <w:tcPr>
            <w:tcW w:w="10281" w:type="dxa"/>
            <w:gridSpan w:val="2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</w:t>
            </w:r>
          </w:p>
        </w:tc>
        <w:tc>
          <w:tcPr>
            <w:tcW w:w="958" w:type="dxa"/>
            <w:shd w:val="clear" w:color="auto" w:fill="auto"/>
          </w:tcPr>
          <w:p w:rsidR="00AD56EF" w:rsidRPr="00140929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40929">
              <w:rPr>
                <w:b/>
                <w:bCs/>
                <w:i/>
              </w:rPr>
              <w:t>16</w:t>
            </w:r>
            <w:r>
              <w:rPr>
                <w:b/>
                <w:bCs/>
                <w:i/>
              </w:rPr>
              <w:t>/8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650EAD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Использование библиотеки элементов для создания ЭПС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Регулировка и наладка работы электронного устройства на монтажной плате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Элементы трассировки печатной платы электронного устройства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Моделирование процесса сборки электронного устройства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11 Особенности моделирования в</w:t>
            </w:r>
            <w:r w:rsidRPr="000032CC">
              <w:rPr>
                <w:bCs/>
              </w:rPr>
              <w:t xml:space="preserve"> </w:t>
            </w:r>
            <w:r w:rsidRPr="003A429E">
              <w:rPr>
                <w:bCs/>
                <w:lang w:val="en-US"/>
              </w:rPr>
              <w:t>Altium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 xml:space="preserve">12 Проектирование РЭС в системе </w:t>
            </w:r>
            <w:r w:rsidRPr="003A429E">
              <w:rPr>
                <w:bCs/>
                <w:lang w:val="en-US"/>
              </w:rPr>
              <w:t>Altium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13 Моделирование электрической принципиальной схемы на базовых элементах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14 Проектирование ЭПС УНЧ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Pr="00566B6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</w:t>
            </w:r>
            <w:r w:rsidRPr="004A431E">
              <w:rPr>
                <w:bCs/>
              </w:rPr>
              <w:t>9</w:t>
            </w:r>
            <w:r w:rsidRPr="009760F7">
              <w:rPr>
                <w:bCs/>
              </w:rPr>
              <w:t xml:space="preserve">: </w:t>
            </w:r>
            <w:r>
              <w:rPr>
                <w:bCs/>
              </w:rPr>
              <w:t xml:space="preserve">изучение ЭОР по работе с </w:t>
            </w:r>
            <w:r>
              <w:rPr>
                <w:bCs/>
                <w:lang w:val="en-US"/>
              </w:rPr>
              <w:t>Altium</w:t>
            </w:r>
            <w:r>
              <w:rPr>
                <w:bCs/>
              </w:rPr>
              <w:t xml:space="preserve"> 11.</w:t>
            </w:r>
            <w:r w:rsidRPr="00566B6E">
              <w:rPr>
                <w:bCs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D56EF" w:rsidRPr="00572454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8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3.2.</w:t>
            </w: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29E">
              <w:rPr>
                <w:bCs/>
              </w:rPr>
              <w:t>Системный подход к задаче автоматизированного проектирования технологического процесса</w:t>
            </w: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D56EF" w:rsidRPr="003A429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</w:t>
            </w:r>
          </w:p>
        </w:tc>
        <w:tc>
          <w:tcPr>
            <w:tcW w:w="958" w:type="dxa"/>
            <w:shd w:val="clear" w:color="auto" w:fill="auto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Pr="00245826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18/9</w:t>
            </w:r>
          </w:p>
        </w:tc>
        <w:tc>
          <w:tcPr>
            <w:tcW w:w="1216" w:type="dxa"/>
            <w:vMerge w:val="restart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Системный подход к задаче автоматизированного проектирования технологического процесса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6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2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 Этапы проектирования систем</w:t>
            </w:r>
            <w:r>
              <w:rPr>
                <w:bCs/>
              </w:rPr>
              <w:t>. Основные определения и понятия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6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Техническое задание на проектирование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6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6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Этап проектирования НИР и ОКР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6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16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Этап разработки технического проекта объекта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6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16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Этап рабочего проекирования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6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16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Проектирование технологии производства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Лабораторная работа</w:t>
            </w:r>
            <w:r>
              <w:rPr>
                <w:bCs/>
              </w:rPr>
              <w:t xml:space="preserve"> 15 Использование КИП для настройки УНЧ</w:t>
            </w:r>
            <w:r w:rsidRPr="009760F7">
              <w:rPr>
                <w:bCs/>
              </w:rPr>
              <w:t>.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Лабориторная работа 16. Трассировка печатной платы УНЧ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</w:t>
            </w:r>
            <w:r w:rsidRPr="004A431E">
              <w:rPr>
                <w:bCs/>
              </w:rPr>
              <w:t>10</w:t>
            </w:r>
            <w:r w:rsidRPr="009760F7">
              <w:rPr>
                <w:bCs/>
              </w:rPr>
              <w:t>:</w:t>
            </w:r>
            <w:r>
              <w:rPr>
                <w:bCs/>
              </w:rPr>
              <w:t xml:space="preserve"> составить план-конспект</w:t>
            </w:r>
          </w:p>
        </w:tc>
        <w:tc>
          <w:tcPr>
            <w:tcW w:w="958" w:type="dxa"/>
            <w:shd w:val="clear" w:color="auto" w:fill="FFFFFF"/>
          </w:tcPr>
          <w:p w:rsidR="00AD56EF" w:rsidRPr="008C31CB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377"/>
        </w:trPr>
        <w:tc>
          <w:tcPr>
            <w:tcW w:w="298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3.3.</w:t>
            </w:r>
          </w:p>
          <w:p w:rsidR="00AD56EF" w:rsidRPr="003A429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29E">
              <w:rPr>
                <w:bCs/>
              </w:rPr>
              <w:t>Назначение и состав методического обеспечения САПР</w:t>
            </w:r>
          </w:p>
        </w:tc>
        <w:tc>
          <w:tcPr>
            <w:tcW w:w="10281" w:type="dxa"/>
            <w:gridSpan w:val="2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Содержание учебного материала:</w:t>
            </w:r>
          </w:p>
        </w:tc>
        <w:tc>
          <w:tcPr>
            <w:tcW w:w="958" w:type="dxa"/>
            <w:shd w:val="clear" w:color="auto" w:fill="auto"/>
          </w:tcPr>
          <w:p w:rsidR="00AD56EF" w:rsidRPr="00245826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12/6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2</w:t>
            </w:r>
          </w:p>
        </w:tc>
      </w:tr>
      <w:tr w:rsidR="00AD56EF" w:rsidRPr="009760F7" w:rsidTr="00AD56EF">
        <w:trPr>
          <w:trHeight w:val="30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Назначение и состав методического обеспечения САПР.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37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6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Программное обеспечение САПР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347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16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Аппаратное </w:t>
            </w:r>
            <w:r w:rsidRPr="009760F7">
              <w:rPr>
                <w:bCs/>
              </w:rPr>
              <w:t xml:space="preserve"> обеспечение САПР.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4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 17. Сборка устройства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7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 18. Моделирование технологического процесса изготовления РЭУ</w:t>
            </w:r>
          </w:p>
        </w:tc>
        <w:tc>
          <w:tcPr>
            <w:tcW w:w="958" w:type="dxa"/>
            <w:shd w:val="clear" w:color="auto" w:fill="FFFFFF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570"/>
        </w:trPr>
        <w:tc>
          <w:tcPr>
            <w:tcW w:w="298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Лабо</w:t>
            </w:r>
            <w:r>
              <w:rPr>
                <w:bCs/>
              </w:rPr>
              <w:t>раторная работа 19</w:t>
            </w:r>
            <w:r w:rsidRPr="009760F7">
              <w:rPr>
                <w:bCs/>
              </w:rPr>
              <w:t xml:space="preserve"> Изучение пакета прикладных программ  методического обеспечения САПР</w:t>
            </w:r>
          </w:p>
        </w:tc>
        <w:tc>
          <w:tcPr>
            <w:tcW w:w="958" w:type="dxa"/>
            <w:shd w:val="clear" w:color="auto" w:fill="FFFFFF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547"/>
        </w:trPr>
        <w:tc>
          <w:tcPr>
            <w:tcW w:w="298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Са</w:t>
            </w:r>
            <w:r>
              <w:rPr>
                <w:bCs/>
              </w:rPr>
              <w:t>мостоятельная работа  №</w:t>
            </w:r>
            <w:r w:rsidRPr="004A431E">
              <w:rPr>
                <w:bCs/>
              </w:rPr>
              <w:t>11</w:t>
            </w:r>
            <w:r w:rsidRPr="009760F7">
              <w:rPr>
                <w:bCs/>
              </w:rPr>
              <w:t xml:space="preserve">: </w:t>
            </w:r>
            <w:r>
              <w:rPr>
                <w:bCs/>
              </w:rPr>
              <w:t>составить таблицу по методическому обеспечению САПР</w:t>
            </w:r>
          </w:p>
        </w:tc>
        <w:tc>
          <w:tcPr>
            <w:tcW w:w="958" w:type="dxa"/>
            <w:shd w:val="clear" w:color="auto" w:fill="auto"/>
          </w:tcPr>
          <w:p w:rsidR="00AD56EF" w:rsidRPr="007C5645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6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 w:val="restart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0F7">
              <w:rPr>
                <w:b/>
                <w:bCs/>
              </w:rPr>
              <w:t>Тема 3.4.</w:t>
            </w:r>
          </w:p>
          <w:p w:rsidR="00AD56EF" w:rsidRPr="003A429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29E">
              <w:rPr>
                <w:bCs/>
              </w:rPr>
              <w:t>Структура САПР</w:t>
            </w:r>
          </w:p>
          <w:p w:rsidR="00AD56EF" w:rsidRPr="003A429E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429E">
              <w:rPr>
                <w:bCs/>
              </w:rPr>
              <w:t xml:space="preserve">на этапах жизненного цикла </w:t>
            </w:r>
          </w:p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429E">
              <w:rPr>
                <w:bCs/>
              </w:rPr>
              <w:t>РЭС</w:t>
            </w:r>
          </w:p>
        </w:tc>
        <w:tc>
          <w:tcPr>
            <w:tcW w:w="10281" w:type="dxa"/>
            <w:gridSpan w:val="2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58" w:type="dxa"/>
            <w:shd w:val="clear" w:color="auto" w:fill="auto"/>
          </w:tcPr>
          <w:p w:rsidR="00AD56EF" w:rsidRPr="00245826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14/7</w:t>
            </w:r>
          </w:p>
        </w:tc>
        <w:tc>
          <w:tcPr>
            <w:tcW w:w="1216" w:type="dxa"/>
            <w:vMerge w:val="restart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60F7">
              <w:rPr>
                <w:bCs/>
                <w:i/>
              </w:rPr>
              <w:t>3</w:t>
            </w: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1</w:t>
            </w:r>
          </w:p>
        </w:tc>
        <w:tc>
          <w:tcPr>
            <w:tcW w:w="99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Этапы жизненного цикла программного обеспечения</w:t>
            </w:r>
            <w:r w:rsidRPr="009760F7">
              <w:rPr>
                <w:bCs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6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Стандартные модели ЖЦ программного обеспечения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16" w:type="dxa"/>
          </w:tcPr>
          <w:p w:rsidR="00AD56EF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Разработка структуры САПР согласно ЖЦ РЭС</w:t>
            </w: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Лабо</w:t>
            </w:r>
            <w:r>
              <w:rPr>
                <w:bCs/>
              </w:rPr>
              <w:t>раторная работа 20</w:t>
            </w:r>
            <w:r w:rsidRPr="009760F7">
              <w:rPr>
                <w:bCs/>
              </w:rPr>
              <w:t xml:space="preserve"> </w:t>
            </w:r>
            <w:r>
              <w:rPr>
                <w:bCs/>
              </w:rPr>
              <w:t>Изучение моделей ЖЦ программного обеспечения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Лабо</w:t>
            </w:r>
            <w:r>
              <w:rPr>
                <w:bCs/>
              </w:rPr>
              <w:t>раторная работа 21</w:t>
            </w:r>
            <w:r w:rsidRPr="009760F7">
              <w:rPr>
                <w:bCs/>
              </w:rPr>
              <w:t xml:space="preserve">  </w:t>
            </w:r>
            <w:r>
              <w:rPr>
                <w:bCs/>
              </w:rPr>
              <w:t xml:space="preserve">Обработка информации в </w:t>
            </w:r>
            <w:r w:rsidRPr="009760F7">
              <w:rPr>
                <w:bCs/>
                <w:lang w:val="en-US"/>
              </w:rPr>
              <w:t>ERP</w:t>
            </w:r>
            <w:r w:rsidRPr="009760F7">
              <w:rPr>
                <w:bCs/>
              </w:rPr>
              <w:t>- системы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Лабо</w:t>
            </w:r>
            <w:r>
              <w:rPr>
                <w:bCs/>
              </w:rPr>
              <w:t>раторная работа 22</w:t>
            </w:r>
            <w:r w:rsidRPr="009760F7">
              <w:rPr>
                <w:bCs/>
              </w:rPr>
              <w:t xml:space="preserve">  </w:t>
            </w:r>
            <w:r>
              <w:rPr>
                <w:bCs/>
              </w:rPr>
              <w:t xml:space="preserve">Создание нового проекта в </w:t>
            </w:r>
            <w:r w:rsidRPr="009760F7">
              <w:rPr>
                <w:bCs/>
                <w:lang w:val="en-US"/>
              </w:rPr>
              <w:t>ERP</w:t>
            </w:r>
            <w:r w:rsidRPr="009760F7">
              <w:rPr>
                <w:bCs/>
              </w:rPr>
              <w:t>- системы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>Лабо</w:t>
            </w:r>
            <w:r>
              <w:rPr>
                <w:bCs/>
              </w:rPr>
              <w:t>раторная работа 23</w:t>
            </w:r>
            <w:r w:rsidRPr="009760F7">
              <w:rPr>
                <w:bCs/>
              </w:rPr>
              <w:t xml:space="preserve">  </w:t>
            </w:r>
            <w:r>
              <w:rPr>
                <w:bCs/>
              </w:rPr>
              <w:t>Разработка ЖЦ ЭПиУ</w:t>
            </w:r>
          </w:p>
        </w:tc>
        <w:tc>
          <w:tcPr>
            <w:tcW w:w="958" w:type="dxa"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shd w:val="clear" w:color="auto" w:fill="FFFFFF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</w:tcPr>
          <w:p w:rsidR="00AD56EF" w:rsidRPr="00F733D6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60F7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№1</w:t>
            </w:r>
            <w:r w:rsidRPr="004A431E">
              <w:rPr>
                <w:bCs/>
              </w:rPr>
              <w:t>2</w:t>
            </w:r>
            <w:r>
              <w:rPr>
                <w:bCs/>
              </w:rPr>
              <w:t>: работа с ЭОР</w:t>
            </w:r>
            <w:r w:rsidRPr="009760F7">
              <w:rPr>
                <w:bCs/>
              </w:rPr>
              <w:t xml:space="preserve">: </w:t>
            </w:r>
            <w:r w:rsidRPr="00245826">
              <w:rPr>
                <w:bCs/>
              </w:rPr>
              <w:t>http://www.tstu.ru</w:t>
            </w:r>
            <w:r w:rsidRPr="00F733D6">
              <w:rPr>
                <w:bCs/>
              </w:rPr>
              <w:t>;</w:t>
            </w:r>
          </w:p>
          <w:p w:rsidR="00AD56EF" w:rsidRPr="00F733D6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5826">
              <w:rPr>
                <w:bCs/>
              </w:rPr>
              <w:t>http://www.belerp.com</w:t>
            </w:r>
          </w:p>
          <w:p w:rsidR="00AD56EF" w:rsidRPr="003F5AB5" w:rsidRDefault="00224B4B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hyperlink r:id="rId10" w:history="1">
              <w:r w:rsidR="00AD56EF" w:rsidRPr="003F5AB5">
                <w:rPr>
                  <w:rStyle w:val="af9"/>
                </w:rPr>
                <w:t>http://avaerp.com/press/erpdev</w:t>
              </w:r>
            </w:hyperlink>
          </w:p>
        </w:tc>
        <w:tc>
          <w:tcPr>
            <w:tcW w:w="958" w:type="dxa"/>
            <w:shd w:val="clear" w:color="auto" w:fill="auto"/>
          </w:tcPr>
          <w:p w:rsidR="00AD56EF" w:rsidRPr="0080522B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216" w:type="dxa"/>
            <w:vMerge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2986" w:type="dxa"/>
            <w:vMerge/>
            <w:tcBorders>
              <w:right w:val="single" w:sz="4" w:space="0" w:color="auto"/>
            </w:tcBorders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2"/>
            <w:tcBorders>
              <w:top w:val="nil"/>
              <w:left w:val="single" w:sz="4" w:space="0" w:color="auto"/>
            </w:tcBorders>
          </w:tcPr>
          <w:p w:rsidR="00AD56EF" w:rsidRPr="00F733D6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8" w:type="dxa"/>
            <w:shd w:val="clear" w:color="auto" w:fill="auto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D56EF" w:rsidRPr="009760F7" w:rsidTr="00AD56EF">
        <w:trPr>
          <w:trHeight w:val="20"/>
        </w:trPr>
        <w:tc>
          <w:tcPr>
            <w:tcW w:w="13267" w:type="dxa"/>
            <w:gridSpan w:val="3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760F7">
              <w:rPr>
                <w:b/>
                <w:bCs/>
              </w:rPr>
              <w:t>Всего:</w:t>
            </w:r>
          </w:p>
        </w:tc>
        <w:tc>
          <w:tcPr>
            <w:tcW w:w="958" w:type="dxa"/>
            <w:shd w:val="clear" w:color="auto" w:fill="auto"/>
          </w:tcPr>
          <w:p w:rsidR="00AD56EF" w:rsidRPr="00650EAD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102/51ср</w:t>
            </w:r>
          </w:p>
        </w:tc>
        <w:tc>
          <w:tcPr>
            <w:tcW w:w="1216" w:type="dxa"/>
          </w:tcPr>
          <w:p w:rsidR="00AD56EF" w:rsidRPr="009760F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D56EF" w:rsidRDefault="00AD56EF" w:rsidP="00AD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D56EF" w:rsidRPr="007C56C7" w:rsidRDefault="00AD56EF" w:rsidP="00AD56EF">
      <w:pPr>
        <w:rPr>
          <w:bCs/>
          <w:sz w:val="28"/>
          <w:szCs w:val="28"/>
        </w:rPr>
      </w:pPr>
    </w:p>
    <w:p w:rsidR="00AD56EF" w:rsidRPr="007C56C7" w:rsidRDefault="00AD56EF" w:rsidP="00AD56EF">
      <w:pPr>
        <w:rPr>
          <w:b/>
          <w:sz w:val="28"/>
          <w:szCs w:val="28"/>
        </w:rPr>
        <w:sectPr w:rsidR="00AD56EF" w:rsidRPr="007C56C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56EF" w:rsidRPr="007C56C7" w:rsidRDefault="00AD56EF" w:rsidP="00AD56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C56C7">
        <w:rPr>
          <w:b/>
          <w:caps/>
          <w:sz w:val="28"/>
          <w:szCs w:val="28"/>
        </w:rPr>
        <w:t>3. условия реализации программы дисциплины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56C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D56EF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  <w:r w:rsidRPr="007C56C7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bCs/>
          <w:sz w:val="28"/>
          <w:szCs w:val="28"/>
        </w:rPr>
        <w:t xml:space="preserve">  о</w:t>
      </w:r>
      <w:r w:rsidRPr="00095F09">
        <w:rPr>
          <w:bCs/>
          <w:sz w:val="28"/>
          <w:szCs w:val="28"/>
        </w:rPr>
        <w:t>снов компьютерного моделирования</w:t>
      </w:r>
      <w:r>
        <w:rPr>
          <w:bCs/>
          <w:sz w:val="28"/>
          <w:szCs w:val="28"/>
        </w:rPr>
        <w:t>.</w:t>
      </w:r>
    </w:p>
    <w:p w:rsidR="00AD56EF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56EF" w:rsidRPr="002A319B" w:rsidRDefault="00AD56EF" w:rsidP="00AD56EF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2A319B">
        <w:rPr>
          <w:b/>
          <w:bCs/>
          <w:color w:val="231F20"/>
          <w:sz w:val="28"/>
          <w:szCs w:val="28"/>
        </w:rPr>
        <w:t>Оборудование учебного кабинета:</w:t>
      </w:r>
    </w:p>
    <w:p w:rsidR="00AD56EF" w:rsidRPr="002A319B" w:rsidRDefault="00AD56EF" w:rsidP="00AD56EF">
      <w:pPr>
        <w:numPr>
          <w:ilvl w:val="0"/>
          <w:numId w:val="1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2A319B">
        <w:rPr>
          <w:color w:val="231F20"/>
          <w:sz w:val="28"/>
          <w:szCs w:val="28"/>
        </w:rPr>
        <w:t>рабочие места по количеству обучающихся;</w:t>
      </w:r>
    </w:p>
    <w:p w:rsidR="00AD56EF" w:rsidRPr="002A319B" w:rsidRDefault="00AD56EF" w:rsidP="00AD56EF">
      <w:pPr>
        <w:numPr>
          <w:ilvl w:val="0"/>
          <w:numId w:val="1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2A319B">
        <w:rPr>
          <w:color w:val="231F20"/>
          <w:sz w:val="28"/>
          <w:szCs w:val="28"/>
        </w:rPr>
        <w:t>автоматизированное рабочее место преподавателя.</w:t>
      </w:r>
    </w:p>
    <w:p w:rsidR="00AD56EF" w:rsidRDefault="00AD56EF" w:rsidP="00AD56EF">
      <w:pPr>
        <w:autoSpaceDE w:val="0"/>
        <w:autoSpaceDN w:val="0"/>
        <w:adjustRightInd w:val="0"/>
        <w:rPr>
          <w:b/>
          <w:iCs/>
          <w:color w:val="231F20"/>
          <w:sz w:val="28"/>
          <w:szCs w:val="28"/>
        </w:rPr>
      </w:pPr>
    </w:p>
    <w:p w:rsidR="00AD56EF" w:rsidRPr="002A319B" w:rsidRDefault="00AD56EF" w:rsidP="00AD56EF">
      <w:pPr>
        <w:autoSpaceDE w:val="0"/>
        <w:autoSpaceDN w:val="0"/>
        <w:adjustRightInd w:val="0"/>
        <w:rPr>
          <w:b/>
          <w:iCs/>
          <w:color w:val="231F20"/>
          <w:sz w:val="28"/>
          <w:szCs w:val="28"/>
        </w:rPr>
      </w:pPr>
      <w:r w:rsidRPr="002A319B">
        <w:rPr>
          <w:b/>
          <w:iCs/>
          <w:color w:val="231F20"/>
          <w:sz w:val="28"/>
          <w:szCs w:val="28"/>
        </w:rPr>
        <w:t>Технические средства обучения:</w:t>
      </w:r>
    </w:p>
    <w:p w:rsidR="00AD56EF" w:rsidRPr="002A319B" w:rsidRDefault="00AD56EF" w:rsidP="00AD56EF">
      <w:pPr>
        <w:numPr>
          <w:ilvl w:val="0"/>
          <w:numId w:val="1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2A319B">
        <w:rPr>
          <w:color w:val="231F20"/>
          <w:sz w:val="28"/>
          <w:szCs w:val="28"/>
        </w:rPr>
        <w:t>компьютер с лицензионным программным обеспечением;</w:t>
      </w:r>
    </w:p>
    <w:p w:rsidR="00AD56EF" w:rsidRPr="002A319B" w:rsidRDefault="00AD56EF" w:rsidP="00AD56EF">
      <w:pPr>
        <w:numPr>
          <w:ilvl w:val="0"/>
          <w:numId w:val="14"/>
        </w:num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2A319B">
        <w:rPr>
          <w:color w:val="231F20"/>
          <w:sz w:val="28"/>
          <w:szCs w:val="28"/>
        </w:rPr>
        <w:t>проектор;</w:t>
      </w:r>
    </w:p>
    <w:p w:rsidR="00AD56EF" w:rsidRPr="002A319B" w:rsidRDefault="00AD56EF" w:rsidP="00AD56E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319B">
        <w:rPr>
          <w:color w:val="231F20"/>
          <w:sz w:val="28"/>
          <w:szCs w:val="28"/>
        </w:rPr>
        <w:t>экран.</w:t>
      </w:r>
    </w:p>
    <w:p w:rsidR="00AD56EF" w:rsidRPr="007C56C7" w:rsidRDefault="00AD56EF" w:rsidP="00AD56EF">
      <w:pPr>
        <w:jc w:val="both"/>
        <w:rPr>
          <w:bCs/>
          <w:i/>
          <w:sz w:val="28"/>
          <w:szCs w:val="28"/>
        </w:rPr>
      </w:pPr>
    </w:p>
    <w:p w:rsidR="00AD56EF" w:rsidRPr="005957BC" w:rsidRDefault="00AD56EF" w:rsidP="00AD56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957BC">
        <w:rPr>
          <w:b/>
          <w:sz w:val="28"/>
          <w:szCs w:val="28"/>
        </w:rPr>
        <w:t>3.2. Информационное обеспечение обучения</w:t>
      </w:r>
    </w:p>
    <w:p w:rsidR="00AD56EF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56C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56EF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0DA9">
        <w:rPr>
          <w:bCs/>
          <w:sz w:val="28"/>
          <w:szCs w:val="28"/>
        </w:rPr>
        <w:t>Основные источники:</w:t>
      </w:r>
    </w:p>
    <w:p w:rsidR="00AD56EF" w:rsidRPr="009A2B89" w:rsidRDefault="00AD56EF" w:rsidP="00AD56EF">
      <w:pPr>
        <w:ind w:left="360"/>
        <w:rPr>
          <w:bCs/>
          <w:sz w:val="28"/>
          <w:szCs w:val="28"/>
        </w:rPr>
      </w:pPr>
      <w:r w:rsidRPr="009A2B89">
        <w:rPr>
          <w:bCs/>
          <w:sz w:val="28"/>
          <w:szCs w:val="28"/>
        </w:rPr>
        <w:t xml:space="preserve">1.Карлащук В. И. Электронная библиотека на IBM PC. Программа </w:t>
      </w:r>
      <w:r>
        <w:rPr>
          <w:bCs/>
          <w:sz w:val="28"/>
          <w:szCs w:val="28"/>
          <w:lang w:val="en-US"/>
        </w:rPr>
        <w:t>MultiSim</w:t>
      </w:r>
      <w:r w:rsidRPr="009A2B89">
        <w:rPr>
          <w:bCs/>
          <w:sz w:val="28"/>
          <w:szCs w:val="28"/>
        </w:rPr>
        <w:t xml:space="preserve"> и ее применение. </w:t>
      </w:r>
      <w:r>
        <w:rPr>
          <w:bCs/>
          <w:sz w:val="28"/>
          <w:szCs w:val="28"/>
        </w:rPr>
        <w:t xml:space="preserve">- </w:t>
      </w:r>
      <w:r w:rsidRPr="009A2B89">
        <w:rPr>
          <w:bCs/>
          <w:sz w:val="28"/>
          <w:szCs w:val="28"/>
        </w:rPr>
        <w:t xml:space="preserve">М.: СОЛОН-Р, </w:t>
      </w:r>
      <w:r w:rsidRPr="00A677E9">
        <w:rPr>
          <w:bCs/>
          <w:sz w:val="28"/>
          <w:szCs w:val="28"/>
        </w:rPr>
        <w:t>2014</w:t>
      </w:r>
      <w:r w:rsidRPr="009A2B89">
        <w:rPr>
          <w:bCs/>
          <w:sz w:val="28"/>
          <w:szCs w:val="28"/>
        </w:rPr>
        <w:t>.</w:t>
      </w:r>
    </w:p>
    <w:p w:rsidR="00AD56EF" w:rsidRPr="009A2B89" w:rsidRDefault="00AD56EF" w:rsidP="00AD56E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A2B89">
        <w:rPr>
          <w:bCs/>
          <w:sz w:val="28"/>
          <w:szCs w:val="28"/>
        </w:rPr>
        <w:t>Павлов Е.П., Санникова И.Т. Основы проектирования электронных средств. Конспект лекций.</w:t>
      </w:r>
      <w:r>
        <w:rPr>
          <w:bCs/>
          <w:sz w:val="28"/>
          <w:szCs w:val="28"/>
        </w:rPr>
        <w:t xml:space="preserve"> -  МарГТУ, 2014.</w:t>
      </w:r>
    </w:p>
    <w:p w:rsidR="00AD56EF" w:rsidRDefault="00AD56EF" w:rsidP="00AD56EF">
      <w:pPr>
        <w:rPr>
          <w:bCs/>
        </w:rPr>
      </w:pPr>
    </w:p>
    <w:p w:rsidR="00AD56EF" w:rsidRPr="009A2B89" w:rsidRDefault="00AD56EF" w:rsidP="00AD56EF">
      <w:pPr>
        <w:rPr>
          <w:bCs/>
          <w:sz w:val="28"/>
          <w:szCs w:val="28"/>
        </w:rPr>
      </w:pPr>
      <w:r w:rsidRPr="009A2B89">
        <w:rPr>
          <w:bCs/>
          <w:sz w:val="28"/>
          <w:szCs w:val="28"/>
        </w:rPr>
        <w:t>Дополнительные источники:</w:t>
      </w:r>
    </w:p>
    <w:p w:rsidR="00AD56EF" w:rsidRPr="009A2B89" w:rsidRDefault="00AD56EF" w:rsidP="00AD56EF">
      <w:pPr>
        <w:ind w:left="360"/>
        <w:rPr>
          <w:bCs/>
          <w:sz w:val="28"/>
          <w:szCs w:val="28"/>
        </w:rPr>
      </w:pPr>
      <w:r w:rsidRPr="009A2B89">
        <w:rPr>
          <w:bCs/>
          <w:sz w:val="28"/>
          <w:szCs w:val="28"/>
        </w:rPr>
        <w:t xml:space="preserve">1.Карлащук В. И. Электронная библиотека на IBM PC. Программа </w:t>
      </w:r>
      <w:r>
        <w:rPr>
          <w:bCs/>
          <w:sz w:val="28"/>
          <w:szCs w:val="28"/>
          <w:lang w:val="en-US"/>
        </w:rPr>
        <w:t>MultiSim</w:t>
      </w:r>
      <w:r w:rsidRPr="009A2B89">
        <w:rPr>
          <w:bCs/>
          <w:sz w:val="28"/>
          <w:szCs w:val="28"/>
        </w:rPr>
        <w:t xml:space="preserve"> и ее применение. </w:t>
      </w:r>
      <w:r>
        <w:rPr>
          <w:bCs/>
          <w:sz w:val="28"/>
          <w:szCs w:val="28"/>
        </w:rPr>
        <w:t xml:space="preserve">- </w:t>
      </w:r>
      <w:r w:rsidRPr="009A2B89">
        <w:rPr>
          <w:bCs/>
          <w:sz w:val="28"/>
          <w:szCs w:val="28"/>
        </w:rPr>
        <w:t xml:space="preserve">М.: СОЛОН-Р, </w:t>
      </w:r>
      <w:r w:rsidRPr="00A677E9">
        <w:rPr>
          <w:bCs/>
          <w:sz w:val="28"/>
          <w:szCs w:val="28"/>
        </w:rPr>
        <w:t>2014</w:t>
      </w:r>
      <w:r w:rsidRPr="009A2B89">
        <w:rPr>
          <w:bCs/>
          <w:sz w:val="28"/>
          <w:szCs w:val="28"/>
        </w:rPr>
        <w:t>.</w:t>
      </w:r>
    </w:p>
    <w:p w:rsidR="00AD56EF" w:rsidRPr="009A2B89" w:rsidRDefault="00AD56EF" w:rsidP="00AD56E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A2B89">
        <w:rPr>
          <w:bCs/>
          <w:sz w:val="28"/>
          <w:szCs w:val="28"/>
        </w:rPr>
        <w:t>Павлов Е.П., Санникова И.Т. Основы проектирования электронных средств. Конспект лекций.</w:t>
      </w:r>
      <w:r>
        <w:rPr>
          <w:bCs/>
          <w:sz w:val="28"/>
          <w:szCs w:val="28"/>
        </w:rPr>
        <w:t xml:space="preserve"> -  МарГТУ, 2014.</w:t>
      </w:r>
    </w:p>
    <w:p w:rsidR="00AD56EF" w:rsidRDefault="00AD56EF" w:rsidP="00AD56E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A2B89">
        <w:rPr>
          <w:bCs/>
          <w:sz w:val="28"/>
          <w:szCs w:val="28"/>
        </w:rPr>
        <w:t xml:space="preserve">Серегин Н.И. Графическое построение принципиальных электрических схем в системе автоматизированного проектирования P-CAD. Учебно-справочное пособие. </w:t>
      </w:r>
      <w:r>
        <w:rPr>
          <w:bCs/>
          <w:sz w:val="28"/>
          <w:szCs w:val="28"/>
        </w:rPr>
        <w:t xml:space="preserve">- </w:t>
      </w:r>
      <w:r w:rsidRPr="009A2B89">
        <w:rPr>
          <w:bCs/>
          <w:sz w:val="28"/>
          <w:szCs w:val="28"/>
        </w:rPr>
        <w:t xml:space="preserve">Екатеринбург: УГТУ-УПИ, </w:t>
      </w:r>
      <w:r w:rsidRPr="00DD57E8">
        <w:rPr>
          <w:bCs/>
          <w:sz w:val="28"/>
          <w:szCs w:val="28"/>
        </w:rPr>
        <w:t>2013</w:t>
      </w:r>
      <w:r w:rsidRPr="009A2B89">
        <w:rPr>
          <w:bCs/>
          <w:sz w:val="28"/>
          <w:szCs w:val="28"/>
        </w:rPr>
        <w:t>.</w:t>
      </w:r>
    </w:p>
    <w:p w:rsidR="00AD56EF" w:rsidRDefault="00AD56EF" w:rsidP="00AD56E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A2B89">
        <w:rPr>
          <w:bCs/>
          <w:sz w:val="28"/>
          <w:szCs w:val="28"/>
        </w:rPr>
        <w:t>Стемпковский А.Л. и др. Актуальные проблемы моделирования в системах автоматизации схемотехнического проектирования.</w:t>
      </w:r>
      <w:r>
        <w:rPr>
          <w:bCs/>
          <w:sz w:val="28"/>
          <w:szCs w:val="28"/>
        </w:rPr>
        <w:t xml:space="preserve"> – М.:</w:t>
      </w:r>
      <w:r w:rsidRPr="009A2B89">
        <w:rPr>
          <w:bCs/>
          <w:sz w:val="28"/>
          <w:szCs w:val="28"/>
        </w:rPr>
        <w:t xml:space="preserve"> Наука,20</w:t>
      </w:r>
      <w:r w:rsidRPr="00A677E9">
        <w:rPr>
          <w:bCs/>
          <w:sz w:val="28"/>
          <w:szCs w:val="28"/>
        </w:rPr>
        <w:t>1</w:t>
      </w:r>
      <w:r w:rsidRPr="009A2B89">
        <w:rPr>
          <w:bCs/>
          <w:sz w:val="28"/>
          <w:szCs w:val="28"/>
        </w:rPr>
        <w:t>3.</w:t>
      </w:r>
    </w:p>
    <w:p w:rsidR="00AD56EF" w:rsidRDefault="00AD56EF" w:rsidP="00AD56E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A2B89">
        <w:rPr>
          <w:bCs/>
          <w:sz w:val="28"/>
          <w:szCs w:val="28"/>
        </w:rPr>
        <w:t>Стешенко В. Б. Практика автоматизированного проектирования радиоэлектронных устройств</w:t>
      </w:r>
      <w:r>
        <w:rPr>
          <w:bCs/>
          <w:sz w:val="28"/>
          <w:szCs w:val="28"/>
        </w:rPr>
        <w:t>.-</w:t>
      </w:r>
      <w:r w:rsidRPr="009A2B89">
        <w:rPr>
          <w:bCs/>
          <w:sz w:val="28"/>
          <w:szCs w:val="28"/>
        </w:rPr>
        <w:t xml:space="preserve"> Нолидж, ISBN: 5-94740-001-4, 20</w:t>
      </w:r>
      <w:r w:rsidRPr="00AD56EF">
        <w:rPr>
          <w:bCs/>
          <w:sz w:val="28"/>
          <w:szCs w:val="28"/>
        </w:rPr>
        <w:t>14</w:t>
      </w:r>
      <w:r w:rsidRPr="009A2B89">
        <w:rPr>
          <w:bCs/>
          <w:sz w:val="28"/>
          <w:szCs w:val="28"/>
        </w:rPr>
        <w:t>.</w:t>
      </w:r>
    </w:p>
    <w:p w:rsidR="00AD56EF" w:rsidRPr="002F0DA9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6.</w:t>
      </w:r>
      <w:r w:rsidRPr="002F0DA9">
        <w:rPr>
          <w:rFonts w:ascii="Times New Roman CYR" w:hAnsi="Times New Roman CYR" w:cs="Times New Roman CYR"/>
          <w:sz w:val="28"/>
          <w:szCs w:val="28"/>
        </w:rPr>
        <w:t xml:space="preserve">Аверин В.Н. Компьютерная инженерная графика. </w:t>
      </w:r>
      <w:r>
        <w:rPr>
          <w:rFonts w:ascii="Times New Roman CYR" w:hAnsi="Times New Roman CYR" w:cs="Times New Roman CYR"/>
          <w:sz w:val="28"/>
          <w:szCs w:val="28"/>
        </w:rPr>
        <w:t>- М.:</w:t>
      </w:r>
      <w:r w:rsidRPr="002F0D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Академия,</w:t>
      </w:r>
      <w:r w:rsidRPr="002F0DA9">
        <w:rPr>
          <w:rFonts w:ascii="Times New Roman CYR" w:hAnsi="Times New Roman CYR" w:cs="Times New Roman CYR"/>
          <w:sz w:val="28"/>
          <w:szCs w:val="28"/>
        </w:rPr>
        <w:t xml:space="preserve"> 2010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D56EF" w:rsidRPr="002F0DA9" w:rsidRDefault="00AD56EF" w:rsidP="00AD56EF">
      <w:pPr>
        <w:ind w:left="360"/>
        <w:rPr>
          <w:b/>
          <w:sz w:val="28"/>
          <w:szCs w:val="28"/>
        </w:rPr>
      </w:pPr>
      <w:r>
        <w:rPr>
          <w:bCs/>
          <w:sz w:val="28"/>
          <w:szCs w:val="28"/>
        </w:rPr>
        <w:t>7.</w:t>
      </w:r>
      <w:r w:rsidRPr="002F0DA9">
        <w:rPr>
          <w:bCs/>
          <w:sz w:val="28"/>
          <w:szCs w:val="28"/>
        </w:rPr>
        <w:t xml:space="preserve">Ишков А.С.Основы компьютерного проектирования и моделирования радиоэлектронных средств. </w:t>
      </w:r>
      <w:r>
        <w:rPr>
          <w:bCs/>
          <w:sz w:val="28"/>
          <w:szCs w:val="28"/>
        </w:rPr>
        <w:t>- М.:</w:t>
      </w:r>
      <w:r w:rsidRPr="002F0DA9">
        <w:rPr>
          <w:bCs/>
          <w:sz w:val="28"/>
          <w:szCs w:val="28"/>
        </w:rPr>
        <w:t>ПГУ,2010</w:t>
      </w:r>
      <w:r>
        <w:rPr>
          <w:bCs/>
          <w:sz w:val="28"/>
          <w:szCs w:val="28"/>
        </w:rPr>
        <w:t>.</w:t>
      </w:r>
    </w:p>
    <w:p w:rsidR="00AD56EF" w:rsidRPr="002F0DA9" w:rsidRDefault="00AD56EF" w:rsidP="00AD56EF">
      <w:pPr>
        <w:ind w:left="360"/>
        <w:rPr>
          <w:b/>
          <w:sz w:val="28"/>
          <w:szCs w:val="28"/>
        </w:rPr>
      </w:pPr>
      <w:r>
        <w:rPr>
          <w:bCs/>
          <w:sz w:val="28"/>
          <w:szCs w:val="28"/>
        </w:rPr>
        <w:t>8.</w:t>
      </w:r>
      <w:r w:rsidRPr="002F0DA9">
        <w:rPr>
          <w:bCs/>
          <w:sz w:val="28"/>
          <w:szCs w:val="28"/>
        </w:rPr>
        <w:t>Минеев М.А., Жарков Н. В., Доронин А.М., Прокди Р.Г.Компас-3</w:t>
      </w:r>
      <w:r w:rsidRPr="002F0DA9">
        <w:rPr>
          <w:bCs/>
          <w:sz w:val="28"/>
          <w:szCs w:val="28"/>
          <w:lang w:val="en-US"/>
        </w:rPr>
        <w:t>D</w:t>
      </w:r>
      <w:r w:rsidRPr="002F0DA9">
        <w:rPr>
          <w:bCs/>
          <w:sz w:val="28"/>
          <w:szCs w:val="28"/>
        </w:rPr>
        <w:t xml:space="preserve">  </w:t>
      </w:r>
      <w:r w:rsidRPr="002F0DA9">
        <w:rPr>
          <w:bCs/>
          <w:sz w:val="28"/>
          <w:szCs w:val="28"/>
          <w:lang w:val="en-US"/>
        </w:rPr>
        <w:t>V</w:t>
      </w:r>
      <w:r w:rsidRPr="002F0DA9">
        <w:rPr>
          <w:bCs/>
          <w:sz w:val="28"/>
          <w:szCs w:val="28"/>
        </w:rPr>
        <w:t xml:space="preserve">11. Эффективный самоучитель. </w:t>
      </w:r>
      <w:r>
        <w:rPr>
          <w:bCs/>
          <w:sz w:val="28"/>
          <w:szCs w:val="28"/>
        </w:rPr>
        <w:t xml:space="preserve">– М.: </w:t>
      </w:r>
      <w:r w:rsidRPr="002F0DA9">
        <w:rPr>
          <w:bCs/>
          <w:sz w:val="28"/>
          <w:szCs w:val="28"/>
        </w:rPr>
        <w:t>Наука и техника, 2010</w:t>
      </w:r>
    </w:p>
    <w:p w:rsidR="00AD56EF" w:rsidRPr="002F0DA9" w:rsidRDefault="00AD56EF" w:rsidP="00AD56E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2F0DA9">
        <w:rPr>
          <w:bCs/>
          <w:sz w:val="28"/>
          <w:szCs w:val="28"/>
        </w:rPr>
        <w:t>Теверовский Л.В.Компас-3</w:t>
      </w:r>
      <w:r w:rsidRPr="002F0DA9">
        <w:rPr>
          <w:bCs/>
          <w:sz w:val="28"/>
          <w:szCs w:val="28"/>
          <w:lang w:val="en-US"/>
        </w:rPr>
        <w:t>D</w:t>
      </w:r>
      <w:r w:rsidRPr="002F0DA9">
        <w:rPr>
          <w:bCs/>
          <w:sz w:val="28"/>
          <w:szCs w:val="28"/>
        </w:rPr>
        <w:t xml:space="preserve">  в электротехнике и электронике. </w:t>
      </w:r>
      <w:r>
        <w:rPr>
          <w:bCs/>
          <w:sz w:val="28"/>
          <w:szCs w:val="28"/>
        </w:rPr>
        <w:t xml:space="preserve">-М.: </w:t>
      </w:r>
      <w:r w:rsidRPr="002F0DA9">
        <w:rPr>
          <w:bCs/>
          <w:sz w:val="28"/>
          <w:szCs w:val="28"/>
        </w:rPr>
        <w:t>Пресс</w:t>
      </w:r>
      <w:r>
        <w:rPr>
          <w:bCs/>
          <w:sz w:val="28"/>
          <w:szCs w:val="28"/>
        </w:rPr>
        <w:t>,</w:t>
      </w:r>
      <w:r w:rsidRPr="002F0DA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>.</w:t>
      </w:r>
    </w:p>
    <w:p w:rsidR="00AD56EF" w:rsidRDefault="00AD56EF" w:rsidP="00AD56EF">
      <w:pPr>
        <w:ind w:left="360"/>
        <w:rPr>
          <w:bCs/>
          <w:sz w:val="28"/>
          <w:szCs w:val="28"/>
        </w:rPr>
      </w:pPr>
    </w:p>
    <w:p w:rsidR="00AD56EF" w:rsidRDefault="00AD56EF" w:rsidP="00AD56EF">
      <w:pPr>
        <w:ind w:left="360"/>
        <w:rPr>
          <w:bCs/>
          <w:sz w:val="28"/>
          <w:szCs w:val="28"/>
        </w:rPr>
      </w:pPr>
    </w:p>
    <w:p w:rsidR="00AD56EF" w:rsidRPr="009A2B89" w:rsidRDefault="00AD56EF" w:rsidP="00AD56EF">
      <w:pPr>
        <w:ind w:left="360"/>
        <w:rPr>
          <w:bCs/>
          <w:sz w:val="28"/>
          <w:szCs w:val="28"/>
        </w:rPr>
      </w:pPr>
    </w:p>
    <w:p w:rsidR="00AD56EF" w:rsidRPr="009A2B89" w:rsidRDefault="00AD56EF" w:rsidP="00AD56EF">
      <w:pPr>
        <w:ind w:left="360"/>
        <w:rPr>
          <w:bCs/>
          <w:sz w:val="28"/>
          <w:szCs w:val="28"/>
        </w:rPr>
      </w:pPr>
    </w:p>
    <w:p w:rsidR="00AD56EF" w:rsidRPr="007C56C7" w:rsidRDefault="00AD56EF" w:rsidP="00AD56EF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56C7">
        <w:rPr>
          <w:b/>
          <w:bCs/>
          <w:sz w:val="28"/>
          <w:szCs w:val="28"/>
        </w:rPr>
        <w:t>Интернет-ресурсы: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</w:p>
    <w:p w:rsidR="00AD56EF" w:rsidRPr="00434352" w:rsidRDefault="00AD56EF" w:rsidP="00AD56EF">
      <w:pPr>
        <w:rPr>
          <w:b/>
          <w:bCs/>
          <w:sz w:val="28"/>
          <w:szCs w:val="28"/>
        </w:rPr>
      </w:pPr>
      <w:r w:rsidRPr="00A677E9">
        <w:rPr>
          <w:sz w:val="28"/>
          <w:szCs w:val="28"/>
        </w:rPr>
        <w:t>http://www.intuit.ru</w:t>
      </w:r>
    </w:p>
    <w:p w:rsidR="00AD56EF" w:rsidRPr="00B0590C" w:rsidRDefault="00AD56EF" w:rsidP="00AD56EF">
      <w:pPr>
        <w:rPr>
          <w:b/>
          <w:bCs/>
          <w:sz w:val="28"/>
          <w:szCs w:val="28"/>
        </w:rPr>
      </w:pPr>
      <w:r w:rsidRPr="00A677E9">
        <w:rPr>
          <w:bCs/>
          <w:i/>
          <w:sz w:val="28"/>
          <w:szCs w:val="28"/>
        </w:rPr>
        <w:t>http://www.tstu.ru</w:t>
      </w:r>
    </w:p>
    <w:p w:rsidR="00AD56EF" w:rsidRPr="00B0590C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http://www.quality-journal.ru</w:t>
      </w:r>
    </w:p>
    <w:p w:rsidR="00AD56EF" w:rsidRPr="00B0590C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A677E9">
        <w:rPr>
          <w:bCs/>
          <w:i/>
          <w:sz w:val="28"/>
          <w:szCs w:val="28"/>
        </w:rPr>
        <w:t>http:/</w:t>
      </w:r>
      <w:r>
        <w:rPr>
          <w:bCs/>
          <w:i/>
          <w:sz w:val="28"/>
          <w:szCs w:val="28"/>
        </w:rPr>
        <w:t>/812601.clan.su</w:t>
      </w:r>
      <w:r w:rsidRPr="00B0590C">
        <w:rPr>
          <w:bCs/>
          <w:i/>
          <w:sz w:val="28"/>
          <w:szCs w:val="28"/>
        </w:rPr>
        <w:t xml:space="preserve">    </w:t>
      </w:r>
    </w:p>
    <w:p w:rsidR="00AD56EF" w:rsidRPr="00B0590C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A677E9">
        <w:rPr>
          <w:bCs/>
          <w:i/>
          <w:sz w:val="28"/>
          <w:szCs w:val="28"/>
        </w:rPr>
        <w:t>http://citf</w:t>
      </w:r>
      <w:r>
        <w:rPr>
          <w:bCs/>
          <w:i/>
          <w:sz w:val="28"/>
          <w:szCs w:val="28"/>
        </w:rPr>
        <w:t>orum.ru</w:t>
      </w:r>
    </w:p>
    <w:p w:rsidR="00AD56EF" w:rsidRPr="00B0590C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B0590C">
        <w:rPr>
          <w:bCs/>
          <w:i/>
          <w:sz w:val="28"/>
          <w:szCs w:val="28"/>
        </w:rPr>
        <w:t xml:space="preserve"> </w:t>
      </w:r>
      <w:r w:rsidRPr="00A677E9">
        <w:rPr>
          <w:bCs/>
          <w:i/>
          <w:sz w:val="28"/>
          <w:szCs w:val="28"/>
        </w:rPr>
        <w:t>http://www.i</w:t>
      </w:r>
      <w:r>
        <w:rPr>
          <w:bCs/>
          <w:i/>
          <w:sz w:val="28"/>
          <w:szCs w:val="28"/>
        </w:rPr>
        <w:t>nterface.ru</w:t>
      </w:r>
    </w:p>
    <w:p w:rsidR="00AD56EF" w:rsidRPr="00B0590C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A677E9">
        <w:rPr>
          <w:bCs/>
          <w:i/>
          <w:sz w:val="28"/>
          <w:szCs w:val="28"/>
        </w:rPr>
        <w:t>h</w:t>
      </w:r>
      <w:r>
        <w:rPr>
          <w:bCs/>
          <w:i/>
          <w:sz w:val="28"/>
          <w:szCs w:val="28"/>
        </w:rPr>
        <w:t>ttp://www.belerp.com</w:t>
      </w:r>
    </w:p>
    <w:p w:rsidR="00AD56EF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A677E9">
        <w:rPr>
          <w:bCs/>
          <w:i/>
          <w:sz w:val="28"/>
          <w:szCs w:val="28"/>
        </w:rPr>
        <w:t>http://avaerp.com</w:t>
      </w:r>
    </w:p>
    <w:p w:rsidR="00AD56EF" w:rsidRPr="00B0590C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B0590C">
        <w:rPr>
          <w:i/>
          <w:sz w:val="28"/>
          <w:szCs w:val="28"/>
        </w:rPr>
        <w:t xml:space="preserve">       </w:t>
      </w:r>
    </w:p>
    <w:p w:rsidR="00AD56EF" w:rsidRPr="00B0590C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D56EF" w:rsidRPr="007C56C7" w:rsidRDefault="00AD56EF" w:rsidP="00AD56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i/>
          <w:caps/>
          <w:sz w:val="28"/>
          <w:szCs w:val="28"/>
        </w:rPr>
      </w:pPr>
      <w:r w:rsidRPr="007C56C7">
        <w:rPr>
          <w:b/>
          <w:i/>
          <w:caps/>
          <w:sz w:val="28"/>
          <w:szCs w:val="28"/>
        </w:rPr>
        <w:t>4. Контроль и оценка результатов освоения Дисциплины</w:t>
      </w:r>
    </w:p>
    <w:p w:rsidR="00AD56EF" w:rsidRPr="007C56C7" w:rsidRDefault="00AD56EF" w:rsidP="00AD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2402"/>
        <w:gridCol w:w="3097"/>
      </w:tblGrid>
      <w:tr w:rsidR="00AD56EF" w:rsidRPr="007C56C7" w:rsidTr="00AD56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EF" w:rsidRPr="009D7988" w:rsidRDefault="00AD56EF" w:rsidP="00AD56EF">
            <w:pPr>
              <w:jc w:val="center"/>
              <w:rPr>
                <w:b/>
                <w:bCs/>
              </w:rPr>
            </w:pPr>
            <w:r w:rsidRPr="009D7988">
              <w:rPr>
                <w:b/>
                <w:bCs/>
              </w:rPr>
              <w:t>Результаты обучения</w:t>
            </w:r>
          </w:p>
          <w:p w:rsidR="00AD56EF" w:rsidRPr="009D7988" w:rsidRDefault="00AD56EF" w:rsidP="00AD56EF">
            <w:pPr>
              <w:jc w:val="center"/>
              <w:rPr>
                <w:b/>
                <w:bCs/>
              </w:rPr>
            </w:pPr>
            <w:r w:rsidRPr="009D79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F" w:rsidRPr="009D7988" w:rsidRDefault="00AD56EF" w:rsidP="00AD56EF">
            <w:pPr>
              <w:jc w:val="center"/>
              <w:rPr>
                <w:b/>
              </w:rPr>
            </w:pPr>
            <w:r w:rsidRPr="009D7988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EF" w:rsidRPr="009D7988" w:rsidRDefault="00AD56EF" w:rsidP="00AD56EF">
            <w:pPr>
              <w:jc w:val="center"/>
              <w:rPr>
                <w:b/>
                <w:bCs/>
              </w:rPr>
            </w:pPr>
            <w:r w:rsidRPr="009D798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D56EF" w:rsidRPr="007C56C7" w:rsidTr="00AD56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EF" w:rsidRPr="0039222E" w:rsidRDefault="00AD56EF" w:rsidP="00AD56EF">
            <w:pPr>
              <w:rPr>
                <w:b/>
                <w:sz w:val="28"/>
                <w:szCs w:val="28"/>
              </w:rPr>
            </w:pPr>
            <w:r w:rsidRPr="0039222E">
              <w:rPr>
                <w:b/>
                <w:sz w:val="28"/>
                <w:szCs w:val="28"/>
              </w:rPr>
              <w:t xml:space="preserve">Умения: </w:t>
            </w:r>
          </w:p>
          <w:p w:rsidR="00AD56EF" w:rsidRPr="007C56C7" w:rsidRDefault="00AD56EF" w:rsidP="00A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56C7">
              <w:rPr>
                <w:sz w:val="28"/>
                <w:szCs w:val="28"/>
              </w:rPr>
              <w:t>работать с пакетами прикладных программ профессиональной</w:t>
            </w:r>
            <w:r>
              <w:rPr>
                <w:sz w:val="28"/>
                <w:szCs w:val="28"/>
              </w:rPr>
              <w:t xml:space="preserve"> </w:t>
            </w:r>
            <w:r w:rsidRPr="007C56C7">
              <w:rPr>
                <w:sz w:val="28"/>
                <w:szCs w:val="28"/>
              </w:rPr>
              <w:t>направленности;</w:t>
            </w:r>
          </w:p>
          <w:p w:rsidR="00AD56EF" w:rsidRDefault="00AD56EF" w:rsidP="00AD56EF">
            <w:pPr>
              <w:rPr>
                <w:sz w:val="28"/>
                <w:szCs w:val="28"/>
              </w:rPr>
            </w:pPr>
          </w:p>
          <w:p w:rsidR="00AD56EF" w:rsidRDefault="00AD56EF" w:rsidP="00AD56EF">
            <w:pPr>
              <w:rPr>
                <w:sz w:val="28"/>
                <w:szCs w:val="28"/>
              </w:rPr>
            </w:pPr>
          </w:p>
          <w:p w:rsidR="00AD56EF" w:rsidRDefault="00AD56EF" w:rsidP="00AD56EF">
            <w:pPr>
              <w:rPr>
                <w:sz w:val="28"/>
                <w:szCs w:val="28"/>
              </w:rPr>
            </w:pPr>
          </w:p>
          <w:p w:rsidR="00AD56EF" w:rsidRDefault="00AD56EF" w:rsidP="00AD56EF">
            <w:pPr>
              <w:rPr>
                <w:sz w:val="28"/>
                <w:szCs w:val="28"/>
              </w:rPr>
            </w:pPr>
          </w:p>
          <w:p w:rsidR="00AD56EF" w:rsidRPr="007C56C7" w:rsidRDefault="00AD56EF" w:rsidP="00A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7C56C7">
              <w:rPr>
                <w:sz w:val="28"/>
                <w:szCs w:val="28"/>
              </w:rPr>
              <w:t>спользовать изученные прикладные программные средства и информационно-поисковые системы;</w:t>
            </w:r>
          </w:p>
          <w:p w:rsidR="00AD56EF" w:rsidRPr="0039222E" w:rsidRDefault="00AD56EF" w:rsidP="00AD56EF">
            <w:pPr>
              <w:rPr>
                <w:b/>
                <w:sz w:val="28"/>
                <w:szCs w:val="28"/>
              </w:rPr>
            </w:pPr>
            <w:r w:rsidRPr="0039222E">
              <w:rPr>
                <w:b/>
                <w:sz w:val="28"/>
                <w:szCs w:val="28"/>
              </w:rPr>
              <w:t xml:space="preserve">Знания: </w:t>
            </w:r>
          </w:p>
          <w:p w:rsidR="00AD56EF" w:rsidRDefault="00AD56EF" w:rsidP="00A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-основных понятий</w:t>
            </w:r>
            <w:r w:rsidRPr="007C56C7">
              <w:rPr>
                <w:sz w:val="28"/>
                <w:szCs w:val="28"/>
              </w:rPr>
              <w:t xml:space="preserve"> автоматизированной обработки информации;</w:t>
            </w:r>
          </w:p>
          <w:p w:rsidR="00AD56EF" w:rsidRPr="007C56C7" w:rsidRDefault="00AD56EF" w:rsidP="00AD56EF">
            <w:pPr>
              <w:rPr>
                <w:sz w:val="28"/>
                <w:szCs w:val="28"/>
              </w:rPr>
            </w:pPr>
          </w:p>
          <w:p w:rsidR="00AD56EF" w:rsidRPr="007C56C7" w:rsidRDefault="00AD56EF" w:rsidP="00A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-общего</w:t>
            </w:r>
            <w:r w:rsidRPr="007C56C7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 и структуры</w:t>
            </w:r>
            <w:r w:rsidRPr="007C56C7">
              <w:rPr>
                <w:sz w:val="28"/>
                <w:szCs w:val="28"/>
              </w:rPr>
              <w:t xml:space="preserve"> персональных электронно-вычислительных машин (ЭВМ) и вычислительных систем;</w:t>
            </w:r>
          </w:p>
          <w:p w:rsidR="00AD56EF" w:rsidRPr="007C56C7" w:rsidRDefault="00AD56EF" w:rsidP="00A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-базовых системных</w:t>
            </w:r>
            <w:r w:rsidRPr="007C5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программных продуктов и пакетов</w:t>
            </w:r>
            <w:r w:rsidRPr="007C56C7">
              <w:rPr>
                <w:sz w:val="28"/>
                <w:szCs w:val="28"/>
              </w:rPr>
              <w:t xml:space="preserve"> прикладных программ.</w:t>
            </w:r>
          </w:p>
          <w:p w:rsidR="00AD56EF" w:rsidRPr="007C56C7" w:rsidRDefault="00AD56EF" w:rsidP="00AD5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 w:rsidRPr="00002188">
              <w:rPr>
                <w:bCs/>
                <w:sz w:val="28"/>
                <w:szCs w:val="28"/>
              </w:rPr>
              <w:t>ОК1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002188">
              <w:rPr>
                <w:bCs/>
                <w:sz w:val="28"/>
                <w:szCs w:val="28"/>
              </w:rPr>
              <w:t>ОК9</w:t>
            </w:r>
            <w:r>
              <w:rPr>
                <w:bCs/>
                <w:sz w:val="28"/>
                <w:szCs w:val="28"/>
              </w:rPr>
              <w:t>;</w:t>
            </w: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ПК1.1… ПК1.3;</w:t>
            </w: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ПК2.1;</w:t>
            </w: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ПК3.1.</w:t>
            </w: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ОК1,ОК4,ОК5,ОК 10, ПК 1.1-1.3</w:t>
            </w: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ОК3,ОК4,ОК5</w:t>
            </w: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Pr="00002188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3.1 ОК 4-7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EF" w:rsidRPr="007C56C7" w:rsidRDefault="00AD56EF" w:rsidP="00AD56EF">
            <w:pPr>
              <w:jc w:val="both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>Интерпретация результатов деятельности обучающихся при выполнении самостоятельных заданий</w:t>
            </w:r>
            <w:r>
              <w:rPr>
                <w:sz w:val="28"/>
                <w:szCs w:val="28"/>
              </w:rPr>
              <w:t xml:space="preserve"> №1,2,11</w:t>
            </w:r>
            <w:r w:rsidRPr="007C56C7">
              <w:rPr>
                <w:sz w:val="28"/>
                <w:szCs w:val="28"/>
              </w:rPr>
              <w:t xml:space="preserve"> и на лабораторных работах</w:t>
            </w:r>
            <w:r>
              <w:rPr>
                <w:sz w:val="28"/>
                <w:szCs w:val="28"/>
              </w:rPr>
              <w:t>№1,2,4,5,6,10,11</w:t>
            </w:r>
          </w:p>
          <w:p w:rsidR="00AD56EF" w:rsidRPr="007C56C7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 и защита лабораторных работ № 7,8,9. 12,13</w:t>
            </w:r>
          </w:p>
          <w:p w:rsidR="00AD56EF" w:rsidRPr="007C56C7" w:rsidRDefault="00AD56EF" w:rsidP="00AD56EF">
            <w:pPr>
              <w:jc w:val="both"/>
              <w:rPr>
                <w:bCs/>
                <w:sz w:val="28"/>
                <w:szCs w:val="28"/>
              </w:rPr>
            </w:pPr>
          </w:p>
          <w:p w:rsidR="00AD56EF" w:rsidRPr="007C56C7" w:rsidRDefault="00AD56EF" w:rsidP="00AD56EF">
            <w:pPr>
              <w:jc w:val="both"/>
              <w:rPr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sz w:val="28"/>
                <w:szCs w:val="28"/>
              </w:rPr>
            </w:pPr>
          </w:p>
          <w:p w:rsidR="00AD56EF" w:rsidRDefault="00AD56EF" w:rsidP="00AD56EF">
            <w:pPr>
              <w:jc w:val="both"/>
              <w:rPr>
                <w:sz w:val="28"/>
                <w:szCs w:val="28"/>
              </w:rPr>
            </w:pPr>
            <w:r w:rsidRPr="007C56C7">
              <w:rPr>
                <w:sz w:val="28"/>
                <w:szCs w:val="28"/>
              </w:rPr>
              <w:t>Фронтальный опрос, тестирование на знание основных положений; выполнение самостоятельных заданий; лабораторных работ и контрольной работы.</w:t>
            </w:r>
          </w:p>
          <w:p w:rsidR="00AD56EF" w:rsidRPr="007C56C7" w:rsidRDefault="00AD56EF" w:rsidP="00AD56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работа № 12, 13.</w:t>
            </w:r>
          </w:p>
        </w:tc>
      </w:tr>
    </w:tbl>
    <w:p w:rsidR="00C95CA0" w:rsidRDefault="00C95CA0"/>
    <w:sectPr w:rsidR="00C9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4B" w:rsidRDefault="00224B4B">
      <w:r>
        <w:separator/>
      </w:r>
    </w:p>
  </w:endnote>
  <w:endnote w:type="continuationSeparator" w:id="0">
    <w:p w:rsidR="00224B4B" w:rsidRDefault="0022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EF" w:rsidRDefault="00AD56EF" w:rsidP="00AD56E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56EF" w:rsidRDefault="00AD56EF" w:rsidP="00AD56E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EF" w:rsidRDefault="00AD56EF" w:rsidP="00AD56E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4B4B">
      <w:rPr>
        <w:rStyle w:val="af5"/>
        <w:noProof/>
      </w:rPr>
      <w:t>1</w:t>
    </w:r>
    <w:r>
      <w:rPr>
        <w:rStyle w:val="af5"/>
      </w:rPr>
      <w:fldChar w:fldCharType="end"/>
    </w:r>
  </w:p>
  <w:p w:rsidR="00AD56EF" w:rsidRDefault="00AD56EF" w:rsidP="00AD56E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4B" w:rsidRDefault="00224B4B">
      <w:r>
        <w:separator/>
      </w:r>
    </w:p>
  </w:footnote>
  <w:footnote w:type="continuationSeparator" w:id="0">
    <w:p w:rsidR="00224B4B" w:rsidRDefault="0022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071CCD"/>
    <w:multiLevelType w:val="hybridMultilevel"/>
    <w:tmpl w:val="528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0CA0EB4"/>
    <w:lvl w:ilvl="0" w:tplc="78E08A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A6271"/>
    <w:multiLevelType w:val="hybridMultilevel"/>
    <w:tmpl w:val="3BA4809C"/>
    <w:lvl w:ilvl="0" w:tplc="CAF80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4723A9"/>
    <w:multiLevelType w:val="hybridMultilevel"/>
    <w:tmpl w:val="78143214"/>
    <w:lvl w:ilvl="0" w:tplc="AC9A181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B1"/>
    <w:multiLevelType w:val="hybridMultilevel"/>
    <w:tmpl w:val="ED2425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882498"/>
    <w:multiLevelType w:val="multilevel"/>
    <w:tmpl w:val="23609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F5771B5"/>
    <w:multiLevelType w:val="hybridMultilevel"/>
    <w:tmpl w:val="CE42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048C7"/>
    <w:multiLevelType w:val="hybridMultilevel"/>
    <w:tmpl w:val="6BCC05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02FB7"/>
    <w:multiLevelType w:val="hybridMultilevel"/>
    <w:tmpl w:val="ED2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73"/>
    <w:multiLevelType w:val="hybridMultilevel"/>
    <w:tmpl w:val="C17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F"/>
    <w:rsid w:val="0011552E"/>
    <w:rsid w:val="00224B4B"/>
    <w:rsid w:val="00A001F7"/>
    <w:rsid w:val="00AD56EF"/>
    <w:rsid w:val="00C95CA0"/>
    <w:rsid w:val="00D13509"/>
    <w:rsid w:val="00F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6E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56E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D5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D56EF"/>
    <w:pPr>
      <w:spacing w:before="100" w:beforeAutospacing="1" w:after="100" w:afterAutospacing="1"/>
    </w:pPr>
  </w:style>
  <w:style w:type="paragraph" w:styleId="2">
    <w:name w:val="List 2"/>
    <w:basedOn w:val="a"/>
    <w:rsid w:val="00AD56EF"/>
    <w:pPr>
      <w:ind w:left="566" w:hanging="283"/>
    </w:pPr>
  </w:style>
  <w:style w:type="paragraph" w:styleId="20">
    <w:name w:val="Body Text Indent 2"/>
    <w:basedOn w:val="a"/>
    <w:link w:val="21"/>
    <w:rsid w:val="00AD56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D56EF"/>
    <w:rPr>
      <w:b/>
      <w:bCs/>
    </w:rPr>
  </w:style>
  <w:style w:type="paragraph" w:styleId="a7">
    <w:name w:val="footnote text"/>
    <w:basedOn w:val="a"/>
    <w:link w:val="a8"/>
    <w:semiHidden/>
    <w:rsid w:val="00AD56E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D5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D56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D56EF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AD56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D56EF"/>
    <w:pPr>
      <w:spacing w:after="120"/>
    </w:pPr>
  </w:style>
  <w:style w:type="character" w:customStyle="1" w:styleId="ac">
    <w:name w:val="Основной текст Знак"/>
    <w:basedOn w:val="a0"/>
    <w:link w:val="ab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AD56EF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semiHidden/>
    <w:rsid w:val="00AD5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AD56EF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semiHidden/>
    <w:rsid w:val="00AD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AD56EF"/>
    <w:rPr>
      <w:b/>
      <w:bCs/>
    </w:rPr>
  </w:style>
  <w:style w:type="paragraph" w:customStyle="1" w:styleId="af2">
    <w:name w:val="Знак"/>
    <w:basedOn w:val="a"/>
    <w:rsid w:val="00AD56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"/>
    <w:link w:val="af4"/>
    <w:rsid w:val="00AD56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D56EF"/>
  </w:style>
  <w:style w:type="paragraph" w:customStyle="1" w:styleId="24">
    <w:name w:val="Знак2"/>
    <w:basedOn w:val="a"/>
    <w:rsid w:val="00AD56E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D56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D56EF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f9">
    <w:name w:val="Hyperlink"/>
    <w:rsid w:val="00AD56EF"/>
    <w:rPr>
      <w:color w:val="0000FF"/>
      <w:u w:val="single"/>
    </w:rPr>
  </w:style>
  <w:style w:type="paragraph" w:styleId="afa">
    <w:name w:val="List"/>
    <w:basedOn w:val="a"/>
    <w:uiPriority w:val="99"/>
    <w:unhideWhenUsed/>
    <w:rsid w:val="00AD56EF"/>
    <w:pPr>
      <w:ind w:left="283" w:hanging="283"/>
      <w:contextualSpacing/>
    </w:pPr>
  </w:style>
  <w:style w:type="paragraph" w:styleId="afb">
    <w:name w:val="Subtitle"/>
    <w:basedOn w:val="a"/>
    <w:link w:val="afc"/>
    <w:qFormat/>
    <w:rsid w:val="00AD56EF"/>
    <w:pPr>
      <w:spacing w:line="360" w:lineRule="auto"/>
      <w:jc w:val="center"/>
    </w:pPr>
    <w:rPr>
      <w:sz w:val="28"/>
      <w:lang w:eastAsia="en-US"/>
    </w:rPr>
  </w:style>
  <w:style w:type="character" w:customStyle="1" w:styleId="afc">
    <w:name w:val="Подзаголовок Знак"/>
    <w:basedOn w:val="a0"/>
    <w:link w:val="afb"/>
    <w:rsid w:val="00AD56E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6E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56E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D56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D56EF"/>
    <w:pPr>
      <w:spacing w:before="100" w:beforeAutospacing="1" w:after="100" w:afterAutospacing="1"/>
    </w:pPr>
  </w:style>
  <w:style w:type="paragraph" w:styleId="2">
    <w:name w:val="List 2"/>
    <w:basedOn w:val="a"/>
    <w:rsid w:val="00AD56EF"/>
    <w:pPr>
      <w:ind w:left="566" w:hanging="283"/>
    </w:pPr>
  </w:style>
  <w:style w:type="paragraph" w:styleId="20">
    <w:name w:val="Body Text Indent 2"/>
    <w:basedOn w:val="a"/>
    <w:link w:val="21"/>
    <w:rsid w:val="00AD56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D56EF"/>
    <w:rPr>
      <w:b/>
      <w:bCs/>
    </w:rPr>
  </w:style>
  <w:style w:type="paragraph" w:styleId="a7">
    <w:name w:val="footnote text"/>
    <w:basedOn w:val="a"/>
    <w:link w:val="a8"/>
    <w:semiHidden/>
    <w:rsid w:val="00AD56E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D5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D56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D56EF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AD56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D56EF"/>
    <w:pPr>
      <w:spacing w:after="120"/>
    </w:pPr>
  </w:style>
  <w:style w:type="character" w:customStyle="1" w:styleId="ac">
    <w:name w:val="Основной текст Знак"/>
    <w:basedOn w:val="a0"/>
    <w:link w:val="ab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AD56EF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semiHidden/>
    <w:rsid w:val="00AD5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AD56EF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semiHidden/>
    <w:rsid w:val="00AD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AD56EF"/>
    <w:rPr>
      <w:b/>
      <w:bCs/>
    </w:rPr>
  </w:style>
  <w:style w:type="paragraph" w:customStyle="1" w:styleId="af2">
    <w:name w:val="Знак"/>
    <w:basedOn w:val="a"/>
    <w:rsid w:val="00AD56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"/>
    <w:link w:val="af4"/>
    <w:rsid w:val="00AD56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D56EF"/>
  </w:style>
  <w:style w:type="paragraph" w:customStyle="1" w:styleId="24">
    <w:name w:val="Знак2"/>
    <w:basedOn w:val="a"/>
    <w:rsid w:val="00AD56E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D56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D5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D56EF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f9">
    <w:name w:val="Hyperlink"/>
    <w:rsid w:val="00AD56EF"/>
    <w:rPr>
      <w:color w:val="0000FF"/>
      <w:u w:val="single"/>
    </w:rPr>
  </w:style>
  <w:style w:type="paragraph" w:styleId="afa">
    <w:name w:val="List"/>
    <w:basedOn w:val="a"/>
    <w:uiPriority w:val="99"/>
    <w:unhideWhenUsed/>
    <w:rsid w:val="00AD56EF"/>
    <w:pPr>
      <w:ind w:left="283" w:hanging="283"/>
      <w:contextualSpacing/>
    </w:pPr>
  </w:style>
  <w:style w:type="paragraph" w:styleId="afb">
    <w:name w:val="Subtitle"/>
    <w:basedOn w:val="a"/>
    <w:link w:val="afc"/>
    <w:qFormat/>
    <w:rsid w:val="00AD56EF"/>
    <w:pPr>
      <w:spacing w:line="360" w:lineRule="auto"/>
      <w:jc w:val="center"/>
    </w:pPr>
    <w:rPr>
      <w:sz w:val="28"/>
      <w:lang w:eastAsia="en-US"/>
    </w:rPr>
  </w:style>
  <w:style w:type="character" w:customStyle="1" w:styleId="afc">
    <w:name w:val="Подзаголовок Знак"/>
    <w:basedOn w:val="a0"/>
    <w:link w:val="afb"/>
    <w:rsid w:val="00AD56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vaerp.com/press/erpde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nlobanova</cp:lastModifiedBy>
  <cp:revision>3</cp:revision>
  <dcterms:created xsi:type="dcterms:W3CDTF">2018-04-10T08:02:00Z</dcterms:created>
  <dcterms:modified xsi:type="dcterms:W3CDTF">2018-04-11T10:06:00Z</dcterms:modified>
</cp:coreProperties>
</file>