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3A" w:rsidRDefault="00920748" w:rsidP="00F7773A">
      <w:pPr>
        <w:pStyle w:val="a7"/>
      </w:pPr>
      <w:r w:rsidRPr="00B03E55">
        <w:t>Открытый урок английского языка</w:t>
      </w:r>
      <w:r w:rsidR="00F7773A">
        <w:t>.</w:t>
      </w:r>
    </w:p>
    <w:p w:rsidR="00453B67" w:rsidRPr="005874D6" w:rsidRDefault="00F7773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920748" w:rsidRPr="00B03E55">
        <w:rPr>
          <w:rFonts w:ascii="Times New Roman" w:hAnsi="Times New Roman" w:cs="Times New Roman"/>
          <w:b/>
          <w:sz w:val="32"/>
          <w:szCs w:val="32"/>
        </w:rPr>
        <w:t>ем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5874D6">
        <w:rPr>
          <w:rFonts w:ascii="Times New Roman" w:hAnsi="Times New Roman" w:cs="Times New Roman"/>
          <w:b/>
          <w:sz w:val="32"/>
          <w:szCs w:val="32"/>
        </w:rPr>
        <w:t xml:space="preserve"> «Времена группы </w:t>
      </w:r>
      <w:r w:rsidR="005874D6">
        <w:rPr>
          <w:rFonts w:ascii="Times New Roman" w:hAnsi="Times New Roman" w:cs="Times New Roman"/>
          <w:b/>
          <w:sz w:val="32"/>
          <w:szCs w:val="32"/>
          <w:lang w:val="en-US"/>
        </w:rPr>
        <w:t>Simple</w:t>
      </w:r>
      <w:r w:rsidR="005874D6" w:rsidRPr="005874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74D6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5874D6">
        <w:rPr>
          <w:rFonts w:ascii="Times New Roman" w:hAnsi="Times New Roman" w:cs="Times New Roman"/>
          <w:b/>
          <w:sz w:val="32"/>
          <w:szCs w:val="32"/>
          <w:lang w:val="en-US"/>
        </w:rPr>
        <w:t>Continuous</w:t>
      </w:r>
      <w:r w:rsidR="00920748" w:rsidRPr="00B03E55">
        <w:rPr>
          <w:rFonts w:ascii="Times New Roman" w:hAnsi="Times New Roman" w:cs="Times New Roman"/>
          <w:b/>
          <w:sz w:val="32"/>
          <w:szCs w:val="32"/>
        </w:rPr>
        <w:t>»</w:t>
      </w:r>
      <w:r w:rsidR="00453B67">
        <w:rPr>
          <w:rFonts w:ascii="Times New Roman" w:hAnsi="Times New Roman" w:cs="Times New Roman"/>
          <w:b/>
          <w:sz w:val="32"/>
          <w:szCs w:val="32"/>
        </w:rPr>
        <w:t>.</w:t>
      </w:r>
      <w:r w:rsidR="005874D6" w:rsidRPr="005874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74D6">
        <w:rPr>
          <w:rFonts w:ascii="Times New Roman" w:hAnsi="Times New Roman" w:cs="Times New Roman"/>
          <w:b/>
          <w:sz w:val="32"/>
          <w:szCs w:val="32"/>
        </w:rPr>
        <w:t>(Повторение)</w:t>
      </w:r>
    </w:p>
    <w:p w:rsidR="00B275C2" w:rsidRDefault="007C7E9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№ 3</w:t>
      </w:r>
      <w:r w:rsidRPr="00E05262">
        <w:rPr>
          <w:rFonts w:ascii="Times New Roman" w:hAnsi="Times New Roman" w:cs="Times New Roman"/>
          <w:b/>
          <w:sz w:val="32"/>
          <w:szCs w:val="32"/>
        </w:rPr>
        <w:t>6</w:t>
      </w:r>
      <w:r w:rsidR="00B275C2">
        <w:rPr>
          <w:rFonts w:ascii="Times New Roman" w:hAnsi="Times New Roman" w:cs="Times New Roman"/>
          <w:b/>
          <w:sz w:val="32"/>
          <w:szCs w:val="32"/>
        </w:rPr>
        <w:t>.</w:t>
      </w:r>
    </w:p>
    <w:p w:rsidR="00F7773A" w:rsidRDefault="00576B56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итс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95</w:t>
      </w:r>
      <w:r w:rsidR="00453B67">
        <w:rPr>
          <w:rFonts w:ascii="Times New Roman" w:hAnsi="Times New Roman" w:cs="Times New Roman"/>
          <w:b/>
          <w:sz w:val="32"/>
          <w:szCs w:val="32"/>
        </w:rPr>
        <w:t>.</w:t>
      </w:r>
    </w:p>
    <w:p w:rsidR="00F7773A" w:rsidRDefault="007C7E9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</w:t>
      </w:r>
      <w:r w:rsidRPr="00E05262">
        <w:rPr>
          <w:rFonts w:ascii="Times New Roman" w:hAnsi="Times New Roman" w:cs="Times New Roman"/>
          <w:b/>
          <w:sz w:val="32"/>
          <w:szCs w:val="32"/>
        </w:rPr>
        <w:t>1</w:t>
      </w:r>
      <w:r w:rsidR="00D5052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апреля 201</w:t>
      </w:r>
      <w:r w:rsidRPr="00E05262">
        <w:rPr>
          <w:rFonts w:ascii="Times New Roman" w:hAnsi="Times New Roman" w:cs="Times New Roman"/>
          <w:b/>
          <w:sz w:val="32"/>
          <w:szCs w:val="32"/>
        </w:rPr>
        <w:t>4</w:t>
      </w:r>
      <w:r w:rsidR="00F7773A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F7773A" w:rsidRDefault="00F7773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</w:t>
      </w:r>
      <w:r w:rsidR="00D50527">
        <w:rPr>
          <w:rFonts w:ascii="Times New Roman" w:hAnsi="Times New Roman" w:cs="Times New Roman"/>
          <w:b/>
          <w:sz w:val="32"/>
          <w:szCs w:val="32"/>
        </w:rPr>
        <w:t>тель Разин Виктор Вячеславович</w:t>
      </w:r>
      <w:r w:rsidR="00453B67">
        <w:rPr>
          <w:rFonts w:ascii="Times New Roman" w:hAnsi="Times New Roman" w:cs="Times New Roman"/>
          <w:b/>
          <w:sz w:val="32"/>
          <w:szCs w:val="32"/>
        </w:rPr>
        <w:t>.</w:t>
      </w: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508BB">
        <w:rPr>
          <w:rFonts w:ascii="Times New Roman" w:hAnsi="Times New Roman" w:cs="Times New Roman"/>
          <w:b/>
          <w:sz w:val="32"/>
          <w:szCs w:val="32"/>
          <w:u w:val="single"/>
        </w:rPr>
        <w:t>Тип урока</w:t>
      </w:r>
      <w:r>
        <w:rPr>
          <w:rFonts w:ascii="Times New Roman" w:hAnsi="Times New Roman" w:cs="Times New Roman"/>
          <w:b/>
          <w:sz w:val="32"/>
          <w:szCs w:val="32"/>
        </w:rPr>
        <w:t>: комбинированный.</w:t>
      </w: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275C2">
        <w:rPr>
          <w:rFonts w:ascii="Times New Roman" w:hAnsi="Times New Roman" w:cs="Times New Roman"/>
          <w:b/>
          <w:sz w:val="32"/>
          <w:szCs w:val="32"/>
          <w:u w:val="single"/>
        </w:rPr>
        <w:t>Цели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275C2" w:rsidRPr="007C7E9A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="00946F2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946F2F">
        <w:rPr>
          <w:rFonts w:ascii="Times New Roman" w:hAnsi="Times New Roman" w:cs="Times New Roman"/>
          <w:b/>
          <w:sz w:val="32"/>
          <w:szCs w:val="32"/>
        </w:rPr>
        <w:t>овторить</w:t>
      </w:r>
      <w:proofErr w:type="spellEnd"/>
      <w:r w:rsidR="00946F2F">
        <w:rPr>
          <w:rFonts w:ascii="Times New Roman" w:hAnsi="Times New Roman" w:cs="Times New Roman"/>
          <w:b/>
          <w:sz w:val="32"/>
          <w:szCs w:val="32"/>
        </w:rPr>
        <w:t xml:space="preserve"> и закрепить знания по теме </w:t>
      </w:r>
      <w:r w:rsidR="007C7E9A">
        <w:rPr>
          <w:rFonts w:ascii="Times New Roman" w:hAnsi="Times New Roman" w:cs="Times New Roman"/>
          <w:b/>
          <w:sz w:val="32"/>
          <w:szCs w:val="32"/>
        </w:rPr>
        <w:t xml:space="preserve">«Времена группы </w:t>
      </w:r>
      <w:r w:rsidR="007C7E9A">
        <w:rPr>
          <w:rFonts w:ascii="Times New Roman" w:hAnsi="Times New Roman" w:cs="Times New Roman"/>
          <w:b/>
          <w:sz w:val="32"/>
          <w:szCs w:val="32"/>
          <w:lang w:val="en-US"/>
        </w:rPr>
        <w:t>Simple</w:t>
      </w:r>
      <w:r w:rsidR="007C7E9A" w:rsidRPr="005874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7E9A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7C7E9A">
        <w:rPr>
          <w:rFonts w:ascii="Times New Roman" w:hAnsi="Times New Roman" w:cs="Times New Roman"/>
          <w:b/>
          <w:sz w:val="32"/>
          <w:szCs w:val="32"/>
          <w:lang w:val="en-US"/>
        </w:rPr>
        <w:t>Continuous</w:t>
      </w:r>
      <w:r w:rsidR="007C7E9A" w:rsidRPr="00B03E55">
        <w:rPr>
          <w:rFonts w:ascii="Times New Roman" w:hAnsi="Times New Roman" w:cs="Times New Roman"/>
          <w:b/>
          <w:sz w:val="32"/>
          <w:szCs w:val="32"/>
        </w:rPr>
        <w:t>»</w:t>
      </w:r>
      <w:r w:rsidR="007C7E9A">
        <w:rPr>
          <w:rFonts w:ascii="Times New Roman" w:hAnsi="Times New Roman" w:cs="Times New Roman"/>
          <w:b/>
          <w:sz w:val="32"/>
          <w:szCs w:val="32"/>
        </w:rPr>
        <w:t>.</w:t>
      </w:r>
    </w:p>
    <w:p w:rsidR="00B275C2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Pr="00B275C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развить</w:t>
      </w:r>
      <w:r w:rsidR="00B275C2">
        <w:rPr>
          <w:rFonts w:ascii="Times New Roman" w:hAnsi="Times New Roman" w:cs="Times New Roman"/>
          <w:sz w:val="32"/>
          <w:szCs w:val="32"/>
        </w:rPr>
        <w:t xml:space="preserve"> способности мышления</w:t>
      </w:r>
      <w:r w:rsidR="00D50527">
        <w:rPr>
          <w:rFonts w:ascii="Times New Roman" w:hAnsi="Times New Roman" w:cs="Times New Roman"/>
          <w:sz w:val="32"/>
          <w:szCs w:val="32"/>
        </w:rPr>
        <w:t xml:space="preserve">; </w:t>
      </w:r>
      <w:r w:rsidR="00F9294E">
        <w:rPr>
          <w:rFonts w:ascii="Times New Roman" w:hAnsi="Times New Roman" w:cs="Times New Roman"/>
          <w:sz w:val="32"/>
          <w:szCs w:val="32"/>
        </w:rPr>
        <w:t>развить навыки общения</w:t>
      </w:r>
    </w:p>
    <w:p w:rsidR="008D491C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Воспитательные</w:t>
      </w:r>
      <w:proofErr w:type="gramEnd"/>
      <w:r w:rsidRPr="008D491C">
        <w:rPr>
          <w:rFonts w:ascii="Times New Roman" w:hAnsi="Times New Roman" w:cs="Times New Roman"/>
          <w:sz w:val="32"/>
          <w:szCs w:val="32"/>
        </w:rPr>
        <w:t>:</w:t>
      </w:r>
      <w:r w:rsidR="00F929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учить у</w:t>
      </w:r>
      <w:r w:rsidR="00F9294E">
        <w:rPr>
          <w:rFonts w:ascii="Times New Roman" w:hAnsi="Times New Roman" w:cs="Times New Roman"/>
          <w:sz w:val="32"/>
          <w:szCs w:val="32"/>
        </w:rPr>
        <w:t>мению самостоятельно работать и правильно мыслить на  английском языке</w:t>
      </w:r>
    </w:p>
    <w:p w:rsidR="008D491C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Практические</w:t>
      </w:r>
      <w:r w:rsidRPr="008D491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развить владение всеми видами речевой деятельности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аудирование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говорение</w:t>
      </w:r>
      <w:r w:rsidR="00887FB7">
        <w:rPr>
          <w:rFonts w:ascii="Times New Roman" w:hAnsi="Times New Roman" w:cs="Times New Roman"/>
          <w:sz w:val="32"/>
          <w:szCs w:val="32"/>
        </w:rPr>
        <w:t>, ч</w:t>
      </w:r>
      <w:r>
        <w:rPr>
          <w:rFonts w:ascii="Times New Roman" w:hAnsi="Times New Roman" w:cs="Times New Roman"/>
          <w:sz w:val="32"/>
          <w:szCs w:val="32"/>
        </w:rPr>
        <w:t>тение</w:t>
      </w:r>
      <w:r w:rsidR="00B508BB">
        <w:rPr>
          <w:rFonts w:ascii="Times New Roman" w:hAnsi="Times New Roman" w:cs="Times New Roman"/>
          <w:sz w:val="32"/>
          <w:szCs w:val="32"/>
        </w:rPr>
        <w:t>, п</w:t>
      </w:r>
      <w:r>
        <w:rPr>
          <w:rFonts w:ascii="Times New Roman" w:hAnsi="Times New Roman" w:cs="Times New Roman"/>
          <w:sz w:val="32"/>
          <w:szCs w:val="32"/>
        </w:rPr>
        <w:t>исьмо).</w:t>
      </w:r>
      <w:proofErr w:type="gramEnd"/>
    </w:p>
    <w:p w:rsidR="008D491C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урока</w:t>
      </w:r>
      <w:r w:rsidRPr="008D491C">
        <w:rPr>
          <w:rFonts w:ascii="Times New Roman" w:hAnsi="Times New Roman" w:cs="Times New Roman"/>
          <w:sz w:val="32"/>
          <w:szCs w:val="32"/>
        </w:rPr>
        <w:t>:</w:t>
      </w:r>
    </w:p>
    <w:p w:rsidR="008D491C" w:rsidRPr="00887FB7" w:rsidRDefault="008D491C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7FB7">
        <w:rPr>
          <w:rFonts w:ascii="Times New Roman" w:hAnsi="Times New Roman" w:cs="Times New Roman"/>
          <w:sz w:val="32"/>
          <w:szCs w:val="32"/>
        </w:rPr>
        <w:t>совершенствование лексических навыков</w:t>
      </w:r>
      <w:r w:rsidR="00887FB7">
        <w:rPr>
          <w:rFonts w:ascii="Times New Roman" w:hAnsi="Times New Roman" w:cs="Times New Roman"/>
          <w:sz w:val="32"/>
          <w:szCs w:val="32"/>
        </w:rPr>
        <w:t>,</w:t>
      </w:r>
    </w:p>
    <w:p w:rsidR="008D491C" w:rsidRPr="00887FB7" w:rsidRDefault="00887FB7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8D491C" w:rsidRPr="00887FB7">
        <w:rPr>
          <w:rFonts w:ascii="Times New Roman" w:hAnsi="Times New Roman" w:cs="Times New Roman"/>
          <w:sz w:val="32"/>
          <w:szCs w:val="32"/>
        </w:rPr>
        <w:t xml:space="preserve">ормирование навыков </w:t>
      </w:r>
      <w:proofErr w:type="spellStart"/>
      <w:r w:rsidR="008D491C" w:rsidRPr="00887FB7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8D491C" w:rsidRPr="00887FB7" w:rsidRDefault="00887FB7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D491C" w:rsidRPr="00887FB7">
        <w:rPr>
          <w:rFonts w:ascii="Times New Roman" w:hAnsi="Times New Roman" w:cs="Times New Roman"/>
          <w:sz w:val="32"/>
          <w:szCs w:val="32"/>
        </w:rPr>
        <w:t>овершенствование монологической и диалогической речи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887FB7" w:rsidRDefault="00887FB7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887FB7">
        <w:rPr>
          <w:rFonts w:ascii="Times New Roman" w:hAnsi="Times New Roman" w:cs="Times New Roman"/>
          <w:sz w:val="32"/>
          <w:szCs w:val="32"/>
        </w:rPr>
        <w:t>ормирование грамматических навыков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B7" w:rsidRDefault="00887FB7" w:rsidP="00887FB7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</w:rPr>
      </w:pPr>
    </w:p>
    <w:p w:rsidR="00887FB7" w:rsidRDefault="00887FB7" w:rsidP="00887FB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B508BB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="00F9294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аудиозапись к учебнику «</w:t>
      </w:r>
      <w:r w:rsidR="00F9294E">
        <w:rPr>
          <w:rFonts w:ascii="Times New Roman" w:hAnsi="Times New Roman" w:cs="Times New Roman"/>
          <w:sz w:val="32"/>
          <w:szCs w:val="32"/>
          <w:lang w:val="en-US"/>
        </w:rPr>
        <w:t>Spotlight</w:t>
      </w:r>
      <w:r w:rsidR="00F9294E" w:rsidRPr="00F9294E">
        <w:rPr>
          <w:rFonts w:ascii="Times New Roman" w:hAnsi="Times New Roman" w:cs="Times New Roman"/>
          <w:sz w:val="32"/>
          <w:szCs w:val="32"/>
        </w:rPr>
        <w:t xml:space="preserve"> 10</w:t>
      </w:r>
      <w:r w:rsidR="00F9294E">
        <w:rPr>
          <w:rFonts w:ascii="Times New Roman" w:hAnsi="Times New Roman" w:cs="Times New Roman"/>
          <w:sz w:val="32"/>
          <w:szCs w:val="32"/>
        </w:rPr>
        <w:t xml:space="preserve">», индивидуальные карты - задания </w:t>
      </w:r>
      <w:r>
        <w:rPr>
          <w:rFonts w:ascii="Times New Roman" w:hAnsi="Times New Roman" w:cs="Times New Roman"/>
          <w:sz w:val="32"/>
          <w:szCs w:val="32"/>
        </w:rPr>
        <w:t>(грамматические задания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задания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аудированию,лек</w:t>
      </w:r>
      <w:r w:rsidR="00F9294E">
        <w:rPr>
          <w:rFonts w:ascii="Times New Roman" w:hAnsi="Times New Roman" w:cs="Times New Roman"/>
          <w:sz w:val="32"/>
          <w:szCs w:val="32"/>
        </w:rPr>
        <w:t>сика</w:t>
      </w:r>
      <w:proofErr w:type="spellEnd"/>
      <w:r w:rsidR="00F9294E">
        <w:rPr>
          <w:rFonts w:ascii="Times New Roman" w:hAnsi="Times New Roman" w:cs="Times New Roman"/>
          <w:sz w:val="32"/>
          <w:szCs w:val="32"/>
        </w:rPr>
        <w:t xml:space="preserve"> для речевой практики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87FB7" w:rsidRDefault="00887FB7" w:rsidP="00887FB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B508BB">
        <w:rPr>
          <w:rFonts w:ascii="Times New Roman" w:hAnsi="Times New Roman" w:cs="Times New Roman"/>
          <w:b/>
          <w:sz w:val="32"/>
          <w:szCs w:val="32"/>
          <w:u w:val="single"/>
        </w:rPr>
        <w:t>Используемая литература</w:t>
      </w:r>
      <w:r w:rsidRPr="00887FB7">
        <w:rPr>
          <w:rFonts w:ascii="Times New Roman" w:hAnsi="Times New Roman" w:cs="Times New Roman"/>
          <w:sz w:val="32"/>
          <w:szCs w:val="32"/>
        </w:rPr>
        <w:t>:</w:t>
      </w:r>
    </w:p>
    <w:p w:rsidR="008D491C" w:rsidRPr="00F9294E" w:rsidRDefault="00F9294E" w:rsidP="00B508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Spotlight 10 </w:t>
      </w:r>
      <w:r>
        <w:rPr>
          <w:rFonts w:ascii="Times New Roman" w:hAnsi="Times New Roman" w:cs="Times New Roman"/>
          <w:sz w:val="32"/>
          <w:szCs w:val="32"/>
        </w:rPr>
        <w:t>Учебник издательство «Просвещение»</w:t>
      </w:r>
    </w:p>
    <w:p w:rsidR="00B508BB" w:rsidRPr="00F9294E" w:rsidRDefault="00F9294E" w:rsidP="00F929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English Grammar in Use </w:t>
      </w:r>
      <w:r>
        <w:rPr>
          <w:rFonts w:ascii="Times New Roman" w:hAnsi="Times New Roman" w:cs="Times New Roman"/>
          <w:sz w:val="32"/>
          <w:szCs w:val="32"/>
        </w:rPr>
        <w:t>Учебник</w:t>
      </w:r>
      <w:r w:rsidRPr="00F9294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издательство</w:t>
      </w:r>
      <w:r w:rsidRPr="00F9294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508BB">
        <w:rPr>
          <w:rFonts w:ascii="Times New Roman" w:hAnsi="Times New Roman" w:cs="Times New Roman"/>
          <w:sz w:val="32"/>
          <w:szCs w:val="32"/>
          <w:lang w:val="en-US"/>
        </w:rPr>
        <w:t>Cambridge University Press.</w:t>
      </w:r>
    </w:p>
    <w:p w:rsidR="00F9294E" w:rsidRPr="00946F2F" w:rsidRDefault="00F9294E" w:rsidP="00F929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Spotlight</w:t>
      </w:r>
      <w:r w:rsidRPr="00946F2F">
        <w:rPr>
          <w:rFonts w:ascii="Times New Roman" w:hAnsi="Times New Roman" w:cs="Times New Roman"/>
          <w:sz w:val="32"/>
          <w:szCs w:val="32"/>
        </w:rPr>
        <w:t xml:space="preserve"> 10 </w:t>
      </w:r>
      <w:r>
        <w:rPr>
          <w:rFonts w:ascii="Times New Roman" w:hAnsi="Times New Roman" w:cs="Times New Roman"/>
          <w:sz w:val="32"/>
          <w:szCs w:val="32"/>
        </w:rPr>
        <w:t xml:space="preserve">Книга для учителя </w:t>
      </w:r>
      <w:r w:rsidR="00946F2F">
        <w:rPr>
          <w:rFonts w:ascii="Times New Roman" w:hAnsi="Times New Roman" w:cs="Times New Roman"/>
          <w:sz w:val="32"/>
          <w:szCs w:val="32"/>
        </w:rPr>
        <w:t>издательство «Просвещение»</w:t>
      </w:r>
    </w:p>
    <w:p w:rsidR="00B508BB" w:rsidRPr="00946F2F" w:rsidRDefault="00B508BB" w:rsidP="00F9294E">
      <w:pPr>
        <w:spacing w:after="0" w:line="240" w:lineRule="auto"/>
        <w:ind w:left="-207"/>
        <w:rPr>
          <w:rFonts w:ascii="Times New Roman" w:hAnsi="Times New Roman" w:cs="Times New Roman"/>
          <w:sz w:val="32"/>
          <w:szCs w:val="32"/>
        </w:rPr>
      </w:pPr>
    </w:p>
    <w:p w:rsidR="00B508BB" w:rsidRPr="00946F2F" w:rsidRDefault="00B508BB" w:rsidP="00B508BB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887FB7" w:rsidRPr="00946F2F" w:rsidRDefault="00887FB7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D491C" w:rsidRPr="00946F2F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8D491C" w:rsidRPr="00946F2F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B275C2" w:rsidRPr="003A01B6" w:rsidRDefault="00B275C2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B275C2" w:rsidRPr="003A01B6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53B67" w:rsidRPr="003A01B6" w:rsidRDefault="00453B67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53B67" w:rsidRPr="003A01B6" w:rsidRDefault="00453B67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03E55" w:rsidRPr="005F5164" w:rsidRDefault="00B03E55" w:rsidP="00453B67">
      <w:pPr>
        <w:pStyle w:val="a7"/>
        <w:jc w:val="center"/>
      </w:pPr>
      <w:r w:rsidRPr="00B03E55">
        <w:t>Ход</w:t>
      </w:r>
      <w:r w:rsidRPr="005F5164">
        <w:t xml:space="preserve"> </w:t>
      </w:r>
      <w:r w:rsidRPr="00B03E55">
        <w:t>урока</w:t>
      </w:r>
      <w:r w:rsidRPr="005F5164">
        <w:t>.</w:t>
      </w:r>
    </w:p>
    <w:p w:rsidR="00B03E55" w:rsidRPr="00576B56" w:rsidRDefault="00B03E55" w:rsidP="00920748">
      <w:pPr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proofErr w:type="gramStart"/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</w:t>
      </w:r>
      <w:r w:rsidRPr="00576B56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Сообщение</w:t>
      </w:r>
      <w:r w:rsidRPr="00576B56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целей</w:t>
      </w:r>
      <w:r w:rsidRPr="00576B56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урока</w:t>
      </w:r>
      <w:r w:rsidRPr="00576B56">
        <w:rPr>
          <w:rFonts w:ascii="Times New Roman" w:hAnsi="Times New Roman" w:cs="Times New Roman"/>
          <w:sz w:val="36"/>
          <w:szCs w:val="36"/>
          <w:u w:val="single"/>
          <w:lang w:val="en-US"/>
        </w:rPr>
        <w:t>.</w:t>
      </w:r>
      <w:proofErr w:type="gramEnd"/>
    </w:p>
    <w:p w:rsidR="00FE3475" w:rsidRPr="006F406C" w:rsidRDefault="00B03E55" w:rsidP="00920748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C7E9A">
        <w:rPr>
          <w:rFonts w:ascii="Times New Roman" w:hAnsi="Times New Roman" w:cs="Times New Roman"/>
          <w:sz w:val="28"/>
          <w:szCs w:val="28"/>
          <w:lang w:val="en-US"/>
        </w:rPr>
        <w:t xml:space="preserve">evise the material on </w:t>
      </w:r>
      <w:proofErr w:type="gramStart"/>
      <w:r w:rsidR="007C7E9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F406C">
        <w:rPr>
          <w:rFonts w:ascii="Times New Roman" w:hAnsi="Times New Roman" w:cs="Times New Roman"/>
          <w:sz w:val="28"/>
          <w:szCs w:val="28"/>
          <w:lang w:val="en-US"/>
        </w:rPr>
        <w:t xml:space="preserve"> Simple</w:t>
      </w:r>
      <w:proofErr w:type="gramEnd"/>
      <w:r w:rsidR="006F40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7E9A">
        <w:rPr>
          <w:rFonts w:ascii="Times New Roman" w:hAnsi="Times New Roman" w:cs="Times New Roman"/>
          <w:sz w:val="28"/>
          <w:szCs w:val="28"/>
          <w:lang w:val="en-US"/>
        </w:rPr>
        <w:t xml:space="preserve"> and Continuous </w:t>
      </w:r>
      <w:r w:rsidR="006F406C">
        <w:rPr>
          <w:rFonts w:ascii="Times New Roman" w:hAnsi="Times New Roman" w:cs="Times New Roman"/>
          <w:sz w:val="28"/>
          <w:szCs w:val="28"/>
          <w:lang w:val="en-US"/>
        </w:rPr>
        <w:t>Tense .</w:t>
      </w:r>
    </w:p>
    <w:p w:rsidR="00B03E55" w:rsidRPr="00453B67" w:rsidRDefault="00B03E55" w:rsidP="00920748">
      <w:pPr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II</w:t>
      </w:r>
      <w:r w:rsidR="00576B56">
        <w:rPr>
          <w:rFonts w:ascii="Times New Roman" w:hAnsi="Times New Roman" w:cs="Times New Roman"/>
          <w:sz w:val="36"/>
          <w:szCs w:val="36"/>
          <w:u w:val="single"/>
        </w:rPr>
        <w:t xml:space="preserve"> Проверка дома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него задания.</w:t>
      </w:r>
    </w:p>
    <w:p w:rsidR="00B03E55" w:rsidRPr="007C7E9A" w:rsidRDefault="00B03E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1.Фро</w:t>
      </w:r>
      <w:r w:rsidR="006F406C">
        <w:rPr>
          <w:rFonts w:ascii="Times New Roman" w:hAnsi="Times New Roman" w:cs="Times New Roman"/>
          <w:sz w:val="28"/>
          <w:szCs w:val="28"/>
        </w:rPr>
        <w:t>нтальный опрос</w:t>
      </w:r>
      <w:r w:rsidR="006F406C" w:rsidRPr="006F406C">
        <w:rPr>
          <w:rFonts w:ascii="Times New Roman" w:hAnsi="Times New Roman" w:cs="Times New Roman"/>
          <w:sz w:val="28"/>
          <w:szCs w:val="28"/>
        </w:rPr>
        <w:t xml:space="preserve"> </w:t>
      </w:r>
      <w:r w:rsidR="006F406C">
        <w:rPr>
          <w:rFonts w:ascii="Times New Roman" w:hAnsi="Times New Roman" w:cs="Times New Roman"/>
          <w:sz w:val="28"/>
          <w:szCs w:val="28"/>
        </w:rPr>
        <w:t>по лексике мод</w:t>
      </w:r>
      <w:r w:rsidR="000C775E">
        <w:rPr>
          <w:rFonts w:ascii="Times New Roman" w:hAnsi="Times New Roman" w:cs="Times New Roman"/>
          <w:sz w:val="28"/>
          <w:szCs w:val="28"/>
        </w:rPr>
        <w:t>уля</w:t>
      </w:r>
      <w:r w:rsidR="007C7E9A">
        <w:rPr>
          <w:rFonts w:ascii="Times New Roman" w:hAnsi="Times New Roman" w:cs="Times New Roman"/>
          <w:sz w:val="28"/>
          <w:szCs w:val="28"/>
        </w:rPr>
        <w:t xml:space="preserve"> </w:t>
      </w:r>
      <w:r w:rsidR="007C7E9A" w:rsidRPr="007C7E9A">
        <w:rPr>
          <w:rFonts w:ascii="Times New Roman" w:hAnsi="Times New Roman" w:cs="Times New Roman"/>
          <w:sz w:val="28"/>
          <w:szCs w:val="28"/>
        </w:rPr>
        <w:t>5</w:t>
      </w:r>
    </w:p>
    <w:p w:rsidR="00B03E55" w:rsidRPr="007C7E9A" w:rsidRDefault="00B03E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406C">
        <w:rPr>
          <w:rFonts w:ascii="Times New Roman" w:hAnsi="Times New Roman" w:cs="Times New Roman"/>
          <w:sz w:val="28"/>
          <w:szCs w:val="28"/>
        </w:rPr>
        <w:t>2.</w:t>
      </w:r>
      <w:r w:rsidR="006F406C">
        <w:rPr>
          <w:rFonts w:ascii="Times New Roman" w:hAnsi="Times New Roman" w:cs="Times New Roman"/>
          <w:sz w:val="28"/>
          <w:szCs w:val="28"/>
        </w:rPr>
        <w:t>Построение  предложений</w:t>
      </w:r>
      <w:r w:rsidR="007C7E9A">
        <w:rPr>
          <w:rFonts w:ascii="Times New Roman" w:hAnsi="Times New Roman" w:cs="Times New Roman"/>
          <w:sz w:val="28"/>
          <w:szCs w:val="28"/>
        </w:rPr>
        <w:t xml:space="preserve"> с использованием грамматических  структур </w:t>
      </w:r>
      <w:r w:rsidR="006F406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6F406C" w:rsidRPr="006F406C">
        <w:rPr>
          <w:rFonts w:ascii="Times New Roman" w:hAnsi="Times New Roman" w:cs="Times New Roman"/>
          <w:sz w:val="28"/>
          <w:szCs w:val="28"/>
        </w:rPr>
        <w:t xml:space="preserve"> </w:t>
      </w:r>
      <w:r w:rsidR="007C7E9A" w:rsidRPr="007C7E9A">
        <w:rPr>
          <w:rFonts w:ascii="Times New Roman" w:hAnsi="Times New Roman" w:cs="Times New Roman"/>
          <w:sz w:val="28"/>
          <w:szCs w:val="28"/>
        </w:rPr>
        <w:t>,</w:t>
      </w:r>
      <w:r w:rsidR="005F5164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="007C7E9A">
        <w:rPr>
          <w:rFonts w:ascii="Times New Roman" w:hAnsi="Times New Roman" w:cs="Times New Roman"/>
          <w:sz w:val="28"/>
          <w:szCs w:val="28"/>
          <w:lang w:val="en-US"/>
        </w:rPr>
        <w:t>tinuous</w:t>
      </w:r>
      <w:r w:rsidR="007C7E9A" w:rsidRPr="007C7E9A">
        <w:rPr>
          <w:rFonts w:ascii="Times New Roman" w:hAnsi="Times New Roman" w:cs="Times New Roman"/>
          <w:sz w:val="28"/>
          <w:szCs w:val="28"/>
        </w:rPr>
        <w:t xml:space="preserve"> </w:t>
      </w:r>
      <w:r w:rsidR="005F5164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6F406C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7C7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D2" w:rsidRPr="003510E4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F76D2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III</w:t>
      </w:r>
      <w:r w:rsidR="007C7E9A">
        <w:rPr>
          <w:rFonts w:ascii="Times New Roman" w:hAnsi="Times New Roman" w:cs="Times New Roman"/>
          <w:sz w:val="36"/>
          <w:szCs w:val="36"/>
          <w:u w:val="single"/>
        </w:rPr>
        <w:t xml:space="preserve"> Повторение лексики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.</w:t>
      </w:r>
      <w:proofErr w:type="gramEnd"/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AF76D2" w:rsidRPr="00FD0548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1.Перевод с русского языка  на английский язык.</w:t>
      </w:r>
    </w:p>
    <w:p w:rsidR="00AF76D2" w:rsidRPr="00FD0548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054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D0548">
        <w:rPr>
          <w:rFonts w:ascii="Times New Roman" w:hAnsi="Times New Roman" w:cs="Times New Roman"/>
          <w:sz w:val="28"/>
          <w:szCs w:val="28"/>
        </w:rPr>
        <w:t>Ответы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на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вопросы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типа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6D2" w:rsidRPr="00DC459C" w:rsidRDefault="000C775E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Michael do yesterday? When did she meet them?</w:t>
      </w:r>
    </w:p>
    <w:p w:rsidR="00453B67" w:rsidRPr="00DC459C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AF76D2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IV</w:t>
      </w:r>
      <w:r w:rsidR="009B175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="009B1759">
        <w:rPr>
          <w:rFonts w:ascii="Times New Roman" w:hAnsi="Times New Roman" w:cs="Times New Roman"/>
          <w:sz w:val="36"/>
          <w:szCs w:val="36"/>
          <w:u w:val="single"/>
        </w:rPr>
        <w:t>Аудирование</w:t>
      </w:r>
      <w:proofErr w:type="spellEnd"/>
      <w:r w:rsidR="009B1759">
        <w:rPr>
          <w:rFonts w:ascii="Times New Roman" w:hAnsi="Times New Roman" w:cs="Times New Roman"/>
          <w:sz w:val="36"/>
          <w:szCs w:val="36"/>
          <w:u w:val="single"/>
        </w:rPr>
        <w:t xml:space="preserve"> предложений на английском языке</w:t>
      </w:r>
    </w:p>
    <w:p w:rsidR="00453B67" w:rsidRPr="00453B67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AF76D2" w:rsidRPr="00A1251C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1251C">
        <w:rPr>
          <w:rFonts w:ascii="Times New Roman" w:hAnsi="Times New Roman" w:cs="Times New Roman"/>
          <w:b/>
          <w:sz w:val="32"/>
          <w:szCs w:val="32"/>
        </w:rPr>
        <w:t>1.Снятие трудностей</w:t>
      </w:r>
      <w:r w:rsidR="00A1251C" w:rsidRPr="00A1251C">
        <w:rPr>
          <w:rFonts w:ascii="Times New Roman" w:hAnsi="Times New Roman" w:cs="Times New Roman"/>
          <w:b/>
          <w:sz w:val="32"/>
          <w:szCs w:val="32"/>
        </w:rPr>
        <w:t>. (</w:t>
      </w:r>
      <w:r w:rsidR="00453B67" w:rsidRPr="00A1251C">
        <w:rPr>
          <w:rFonts w:ascii="Times New Roman" w:hAnsi="Times New Roman" w:cs="Times New Roman"/>
          <w:b/>
          <w:sz w:val="32"/>
          <w:szCs w:val="32"/>
        </w:rPr>
        <w:t>Знакомство с новой лексикой)</w:t>
      </w:r>
    </w:p>
    <w:p w:rsidR="00453B67" w:rsidRPr="009B1759" w:rsidRDefault="009B1759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B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Pr="009B175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</w:t>
      </w:r>
    </w:p>
    <w:p w:rsidR="00745818" w:rsidRPr="009200E4" w:rsidRDefault="009B1759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Stairs</w:t>
      </w:r>
      <w:r w:rsidRPr="009B1759">
        <w:rPr>
          <w:rFonts w:ascii="Times New Roman" w:hAnsi="Times New Roman" w:cs="Times New Roman"/>
          <w:sz w:val="28"/>
          <w:szCs w:val="28"/>
        </w:rPr>
        <w:t xml:space="preserve">- </w:t>
      </w:r>
      <w:r w:rsidR="00745818">
        <w:rPr>
          <w:rFonts w:ascii="Times New Roman" w:hAnsi="Times New Roman" w:cs="Times New Roman"/>
          <w:sz w:val="28"/>
          <w:szCs w:val="28"/>
        </w:rPr>
        <w:t>ступеньки</w:t>
      </w:r>
    </w:p>
    <w:p w:rsidR="009200E4" w:rsidRPr="000903E1" w:rsidRDefault="009200E4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9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invite</w:t>
      </w:r>
      <w:r w:rsidRPr="000903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приглашать</w:t>
      </w:r>
    </w:p>
    <w:p w:rsidR="009200E4" w:rsidRPr="000903E1" w:rsidRDefault="009200E4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Stranger</w:t>
      </w:r>
      <w:r w:rsidRPr="000903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незнакомец</w:t>
      </w:r>
    </w:p>
    <w:p w:rsidR="009200E4" w:rsidRPr="000903E1" w:rsidRDefault="009200E4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Pr="000903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одинаковый</w:t>
      </w:r>
    </w:p>
    <w:p w:rsidR="009200E4" w:rsidRPr="009200E4" w:rsidRDefault="009200E4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arrive-</w:t>
      </w:r>
      <w:r>
        <w:rPr>
          <w:rFonts w:ascii="Times New Roman" w:hAnsi="Times New Roman" w:cs="Times New Roman"/>
          <w:sz w:val="28"/>
          <w:szCs w:val="28"/>
        </w:rPr>
        <w:t>приезжать</w:t>
      </w:r>
    </w:p>
    <w:p w:rsidR="009200E4" w:rsidRPr="009200E4" w:rsidRDefault="009200E4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offer-</w:t>
      </w:r>
      <w:r>
        <w:rPr>
          <w:rFonts w:ascii="Times New Roman" w:hAnsi="Times New Roman" w:cs="Times New Roman"/>
          <w:sz w:val="28"/>
          <w:szCs w:val="28"/>
        </w:rPr>
        <w:t>предлагать</w:t>
      </w:r>
    </w:p>
    <w:p w:rsidR="00453B67" w:rsidRPr="000903E1" w:rsidRDefault="009200E4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9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reply</w:t>
      </w:r>
      <w:r w:rsidRPr="000903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отвечать</w:t>
      </w:r>
    </w:p>
    <w:p w:rsidR="00745818" w:rsidRPr="009200E4" w:rsidRDefault="009200E4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9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send</w:t>
      </w:r>
      <w:r w:rsidRPr="000903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отправлять</w:t>
      </w:r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earn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quite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DC459C">
        <w:rPr>
          <w:rFonts w:ascii="Times New Roman" w:hAnsi="Times New Roman" w:cs="Times New Roman"/>
          <w:sz w:val="28"/>
          <w:szCs w:val="28"/>
        </w:rPr>
        <w:t>-</w:t>
      </w:r>
      <w:r w:rsidRPr="00FD0548">
        <w:rPr>
          <w:rFonts w:ascii="Times New Roman" w:hAnsi="Times New Roman" w:cs="Times New Roman"/>
          <w:sz w:val="28"/>
          <w:szCs w:val="28"/>
        </w:rPr>
        <w:t>зарабатывать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довольно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много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денег</w:t>
      </w:r>
    </w:p>
    <w:p w:rsidR="00AF76D2" w:rsidRPr="009200E4" w:rsidRDefault="00AF76D2" w:rsidP="007458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D0548" w:rsidRPr="000903E1" w:rsidRDefault="00FD0548" w:rsidP="00A1251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79C8" w:rsidRPr="000903E1" w:rsidRDefault="00C079C8" w:rsidP="00AF76D2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903E1">
        <w:rPr>
          <w:rFonts w:ascii="Times New Roman" w:hAnsi="Times New Roman" w:cs="Times New Roman"/>
          <w:b/>
          <w:sz w:val="32"/>
          <w:szCs w:val="32"/>
        </w:rPr>
        <w:t>2.</w:t>
      </w:r>
      <w:r w:rsidRPr="00A1251C">
        <w:rPr>
          <w:rFonts w:ascii="Times New Roman" w:hAnsi="Times New Roman" w:cs="Times New Roman"/>
          <w:b/>
          <w:sz w:val="32"/>
          <w:szCs w:val="32"/>
        </w:rPr>
        <w:t>Знакомство</w:t>
      </w:r>
      <w:r w:rsidRPr="000903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251C">
        <w:rPr>
          <w:rFonts w:ascii="Times New Roman" w:hAnsi="Times New Roman" w:cs="Times New Roman"/>
          <w:b/>
          <w:sz w:val="32"/>
          <w:szCs w:val="32"/>
        </w:rPr>
        <w:t>с</w:t>
      </w:r>
      <w:r w:rsidRPr="000903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251C">
        <w:rPr>
          <w:rFonts w:ascii="Times New Roman" w:hAnsi="Times New Roman" w:cs="Times New Roman"/>
          <w:b/>
          <w:sz w:val="32"/>
          <w:szCs w:val="32"/>
        </w:rPr>
        <w:t>заданием</w:t>
      </w:r>
      <w:r w:rsidR="00DC459C" w:rsidRPr="000903E1">
        <w:rPr>
          <w:rFonts w:ascii="Times New Roman" w:hAnsi="Times New Roman" w:cs="Times New Roman"/>
          <w:sz w:val="32"/>
          <w:szCs w:val="32"/>
        </w:rPr>
        <w:t>.</w:t>
      </w:r>
    </w:p>
    <w:p w:rsidR="00DC459C" w:rsidRPr="000903E1" w:rsidRDefault="00DC459C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459C" w:rsidRPr="000903E1" w:rsidRDefault="00DC459C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459C" w:rsidRPr="005874D6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C459C" w:rsidRPr="000903E1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C079C8" w:rsidRPr="00576B56" w:rsidRDefault="00C079C8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D54B78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54B78" w:rsidRPr="00FD0548">
        <w:rPr>
          <w:rFonts w:ascii="Times New Roman" w:hAnsi="Times New Roman" w:cs="Times New Roman"/>
          <w:sz w:val="28"/>
          <w:szCs w:val="28"/>
        </w:rPr>
        <w:t>Вы</w:t>
      </w:r>
      <w:r w:rsidR="00D54B78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54B78" w:rsidRPr="00FD0548">
        <w:rPr>
          <w:rFonts w:ascii="Times New Roman" w:hAnsi="Times New Roman" w:cs="Times New Roman"/>
          <w:sz w:val="28"/>
          <w:szCs w:val="28"/>
        </w:rPr>
        <w:t>услышите</w:t>
      </w:r>
      <w:r w:rsidR="00D54B78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и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должны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перевести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их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с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английского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языка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на</w:t>
      </w:r>
      <w:r w:rsidR="009200E4" w:rsidRPr="00576B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</w:rPr>
        <w:t>русский</w:t>
      </w:r>
      <w:r w:rsidR="00D54B78" w:rsidRPr="00576B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1251C" w:rsidRPr="00576B5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54B78" w:rsidRPr="00576B56" w:rsidRDefault="00D54B78" w:rsidP="000903E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D54B78" w:rsidRPr="000903E1" w:rsidRDefault="00430750" w:rsidP="00AF76D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3.Прослушивание предложений </w:t>
      </w:r>
      <w:r w:rsidR="009200E4">
        <w:rPr>
          <w:rFonts w:ascii="Times New Roman" w:hAnsi="Times New Roman" w:cs="Times New Roman"/>
          <w:b/>
          <w:sz w:val="32"/>
          <w:szCs w:val="32"/>
        </w:rPr>
        <w:t xml:space="preserve"> 2 раза и перевод </w:t>
      </w:r>
      <w:r>
        <w:rPr>
          <w:rFonts w:ascii="Times New Roman" w:hAnsi="Times New Roman" w:cs="Times New Roman"/>
          <w:b/>
          <w:sz w:val="32"/>
          <w:szCs w:val="32"/>
        </w:rPr>
        <w:t>данных предложений на русский язык</w:t>
      </w:r>
      <w:r w:rsidR="000903E1" w:rsidRPr="000903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3E1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="000903E1" w:rsidRPr="000903E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903E1">
        <w:rPr>
          <w:rFonts w:ascii="Times New Roman" w:hAnsi="Times New Roman" w:cs="Times New Roman"/>
          <w:b/>
          <w:sz w:val="32"/>
          <w:szCs w:val="32"/>
          <w:lang w:val="en-US"/>
        </w:rPr>
        <w:t>Murphy</w:t>
      </w:r>
      <w:r w:rsidR="000903E1" w:rsidRPr="000903E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903E1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="000903E1" w:rsidRPr="000903E1">
        <w:rPr>
          <w:rFonts w:ascii="Times New Roman" w:hAnsi="Times New Roman" w:cs="Times New Roman"/>
          <w:b/>
          <w:sz w:val="32"/>
          <w:szCs w:val="32"/>
        </w:rPr>
        <w:t>. 11</w:t>
      </w:r>
    </w:p>
    <w:p w:rsidR="00A1251C" w:rsidRPr="00A1251C" w:rsidRDefault="00A1251C" w:rsidP="00AF76D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D54B78" w:rsidRPr="007C7E9A" w:rsidRDefault="00D54B78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A1251C">
        <w:rPr>
          <w:rFonts w:ascii="Times New Roman" w:hAnsi="Times New Roman" w:cs="Times New Roman"/>
          <w:sz w:val="36"/>
          <w:szCs w:val="36"/>
          <w:u w:val="single"/>
          <w:lang w:val="en-US"/>
        </w:rPr>
        <w:t>V</w:t>
      </w:r>
      <w:r w:rsidRPr="00A1251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gramStart"/>
      <w:r w:rsidR="00101A7E">
        <w:rPr>
          <w:rFonts w:ascii="Times New Roman" w:hAnsi="Times New Roman" w:cs="Times New Roman"/>
          <w:sz w:val="36"/>
          <w:szCs w:val="36"/>
          <w:u w:val="single"/>
        </w:rPr>
        <w:t xml:space="preserve">Закрепление </w:t>
      </w:r>
      <w:r w:rsidR="003C414E">
        <w:rPr>
          <w:rFonts w:ascii="Times New Roman" w:hAnsi="Times New Roman" w:cs="Times New Roman"/>
          <w:sz w:val="36"/>
          <w:szCs w:val="36"/>
          <w:u w:val="single"/>
        </w:rPr>
        <w:t xml:space="preserve"> грамматического</w:t>
      </w:r>
      <w:proofErr w:type="gramEnd"/>
      <w:r w:rsidR="003C414E">
        <w:rPr>
          <w:rFonts w:ascii="Times New Roman" w:hAnsi="Times New Roman" w:cs="Times New Roman"/>
          <w:sz w:val="36"/>
          <w:szCs w:val="36"/>
          <w:u w:val="single"/>
        </w:rPr>
        <w:t xml:space="preserve"> материала</w:t>
      </w:r>
    </w:p>
    <w:p w:rsidR="003C414E" w:rsidRPr="003C414E" w:rsidRDefault="003C414E" w:rsidP="003C4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Группа «простых» (неопределенных) времен (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Tenses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Tenses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Эта группа включает настоящее простое время (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прошедшее простое время (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будущее простое время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C414E" w:rsidRPr="003C414E" w:rsidRDefault="003C414E" w:rsidP="003C41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3C4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Present Simple</w:t>
      </w:r>
    </w:p>
    <w:p w:rsidR="003C414E" w:rsidRPr="003C414E" w:rsidRDefault="003C414E" w:rsidP="003C4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 cook breakfast every day.</w:t>
      </w: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br/>
      </w: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готовлю завтрак каждый день.</w:t>
      </w:r>
    </w:p>
    <w:p w:rsidR="003C414E" w:rsidRPr="003C414E" w:rsidRDefault="003C414E" w:rsidP="003C41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3C4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Past Simple </w:t>
      </w:r>
    </w:p>
    <w:p w:rsidR="003C414E" w:rsidRPr="003C414E" w:rsidRDefault="003C414E" w:rsidP="003C4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 cooked breakfast yesterday.</w:t>
      </w: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br/>
      </w: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готовил завтрак вчера.</w:t>
      </w:r>
    </w:p>
    <w:p w:rsidR="003C414E" w:rsidRPr="003C414E" w:rsidRDefault="003C414E" w:rsidP="003C41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4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Future</w:t>
      </w:r>
      <w:proofErr w:type="spellEnd"/>
      <w:r w:rsidRPr="003C4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C4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Simple</w:t>
      </w:r>
      <w:proofErr w:type="spellEnd"/>
    </w:p>
    <w:p w:rsidR="003C414E" w:rsidRPr="003C414E" w:rsidRDefault="003C414E" w:rsidP="003C4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 shall cook breakfast tomorrow.</w:t>
      </w: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br/>
      </w:r>
      <w:r w:rsidRPr="003C41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буду готовить завтрак завтра.</w:t>
      </w:r>
    </w:p>
    <w:p w:rsidR="003C414E" w:rsidRPr="003C414E" w:rsidRDefault="003C414E" w:rsidP="003C4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группы </w:t>
      </w:r>
      <w:proofErr w:type="spellStart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C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употребляются только для констатации факта совершения действия в настоящем, прошедшем и будущем, без указания на его длительность, законченность и безотносительно к какому-либо другому действию или моменту.</w:t>
      </w:r>
    </w:p>
    <w:p w:rsidR="00FE3475" w:rsidRPr="00C36E0F" w:rsidRDefault="00FE3475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36E0F" w:rsidRPr="003C414E" w:rsidRDefault="00C14D0E" w:rsidP="003C41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3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9C" w:rsidRPr="00443AA2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C459C" w:rsidRPr="00443AA2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101A7E" w:rsidRPr="00101A7E" w:rsidRDefault="00101A7E" w:rsidP="0010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Группа «длительных» времен (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Tenses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Эта группа состоит из настоящего длительного времени (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прошедшего длительного времени (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будущего длительного времени (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01A7E" w:rsidRPr="00101A7E" w:rsidRDefault="00101A7E" w:rsidP="00101A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101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Present Continuous </w:t>
      </w:r>
    </w:p>
    <w:p w:rsidR="00101A7E" w:rsidRPr="00101A7E" w:rsidRDefault="00101A7E" w:rsidP="0010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 am cooking breakfast (at the present moment).</w:t>
      </w: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br/>
      </w: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готовлю завтрак (в настоящий момент).</w:t>
      </w:r>
    </w:p>
    <w:p w:rsidR="00101A7E" w:rsidRPr="00101A7E" w:rsidRDefault="00101A7E" w:rsidP="00101A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101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Past Continuous</w:t>
      </w:r>
    </w:p>
    <w:p w:rsidR="00101A7E" w:rsidRPr="00101A7E" w:rsidRDefault="00101A7E" w:rsidP="0010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 was cooking breakfast at five o'clock.</w:t>
      </w: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br/>
      </w: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готовил завтрак в пять часов.</w:t>
      </w:r>
    </w:p>
    <w:p w:rsidR="00101A7E" w:rsidRPr="00101A7E" w:rsidRDefault="00101A7E" w:rsidP="00101A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101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lastRenderedPageBreak/>
        <w:t>Future Continuous</w:t>
      </w:r>
    </w:p>
    <w:p w:rsidR="00101A7E" w:rsidRPr="00101A7E" w:rsidRDefault="00101A7E" w:rsidP="0010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 shall be cooking breakfast at five o'clock.</w:t>
      </w: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br/>
      </w:r>
      <w:r w:rsidRPr="00101A7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буду готовить завтрак в пять часов.</w:t>
      </w:r>
    </w:p>
    <w:p w:rsidR="00101A7E" w:rsidRPr="00101A7E" w:rsidRDefault="00101A7E" w:rsidP="0010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группы </w:t>
      </w:r>
      <w:proofErr w:type="spellStart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употребляются для выражения длительного действия, которое совершается, совершалось или будет совершаться в определенный момент. Они описывают действие в процессе его совершения, выражая, таким образом, незаконченное длительное действие.</w:t>
      </w:r>
    </w:p>
    <w:p w:rsidR="003C55CA" w:rsidRPr="00443AA2" w:rsidRDefault="003C55CA" w:rsidP="003C55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F5DFD" w:rsidRPr="00443AA2" w:rsidRDefault="005F5DFD" w:rsidP="005F5DFD">
      <w:pPr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D956F6" w:rsidRPr="003C414E" w:rsidRDefault="00D956F6" w:rsidP="003C414E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DC459C" w:rsidRPr="003A01B6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C459C" w:rsidRP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762F77" w:rsidRPr="00D956F6" w:rsidRDefault="00762F77" w:rsidP="00D956F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A1195" w:rsidRPr="00D956F6" w:rsidRDefault="00CA1195" w:rsidP="00D956F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CA1195" w:rsidRDefault="00CA1195" w:rsidP="00762F7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916C4E" w:rsidRPr="002C407B" w:rsidRDefault="00101A7E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V</w:t>
      </w:r>
      <w:r w:rsidR="00CA1195" w:rsidRPr="00CA1195">
        <w:rPr>
          <w:rFonts w:ascii="Times New Roman" w:hAnsi="Times New Roman" w:cs="Times New Roman"/>
          <w:sz w:val="36"/>
          <w:szCs w:val="36"/>
          <w:u w:val="single"/>
          <w:lang w:val="en-US"/>
        </w:rPr>
        <w:t>I</w:t>
      </w:r>
      <w:r w:rsidR="00CA1195" w:rsidRPr="002C407B">
        <w:rPr>
          <w:rFonts w:ascii="Times New Roman" w:hAnsi="Times New Roman" w:cs="Times New Roman"/>
          <w:sz w:val="36"/>
          <w:szCs w:val="36"/>
          <w:u w:val="single"/>
        </w:rPr>
        <w:t>.</w:t>
      </w:r>
      <w:r w:rsidR="00E05262">
        <w:rPr>
          <w:rFonts w:ascii="Times New Roman" w:hAnsi="Times New Roman" w:cs="Times New Roman"/>
          <w:sz w:val="36"/>
          <w:szCs w:val="36"/>
          <w:u w:val="single"/>
        </w:rPr>
        <w:t>Типичные</w:t>
      </w:r>
      <w:r w:rsidR="00E05262" w:rsidRPr="002C407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2C407B">
        <w:rPr>
          <w:rFonts w:ascii="Times New Roman" w:hAnsi="Times New Roman" w:cs="Times New Roman"/>
          <w:sz w:val="36"/>
          <w:szCs w:val="36"/>
          <w:u w:val="single"/>
        </w:rPr>
        <w:t>примеры использования грамматических структур</w:t>
      </w:r>
    </w:p>
    <w:p w:rsidR="00E05262" w:rsidRPr="002C407B" w:rsidRDefault="00E05262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E05262" w:rsidRDefault="002C407B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Mozart wrote more than 600 pieces of music.</w:t>
      </w:r>
    </w:p>
    <w:p w:rsidR="002C407B" w:rsidRDefault="002C407B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We will go to the cinema tomorrow.</w:t>
      </w:r>
    </w:p>
    <w:p w:rsidR="002C407B" w:rsidRDefault="002C407B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The earth goes round the sun.</w:t>
      </w:r>
    </w:p>
    <w:p w:rsidR="002C407B" w:rsidRDefault="002C407B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p w:rsidR="002C407B" w:rsidRDefault="002C407B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Some friends of mine are building their own house at the moment.</w:t>
      </w:r>
    </w:p>
    <w:p w:rsidR="002C407B" w:rsidRDefault="00874C09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I was reading a magazine when I saw Dave.</w:t>
      </w:r>
    </w:p>
    <w:p w:rsidR="00874C09" w:rsidRPr="002C407B" w:rsidRDefault="00874C09" w:rsidP="00D956F6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We will be sitting on the grass and reading a book.</w:t>
      </w:r>
    </w:p>
    <w:p w:rsidR="00421923" w:rsidRPr="002C407B" w:rsidRDefault="00421923" w:rsidP="002C407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916C4E" w:rsidRPr="00421923" w:rsidRDefault="00916C4E" w:rsidP="007C3052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  <w:lang w:val="en-US"/>
        </w:rPr>
      </w:pPr>
    </w:p>
    <w:p w:rsidR="00916C4E" w:rsidRPr="00421923" w:rsidRDefault="00916C4E" w:rsidP="00D956F6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  <w:lang w:val="en-US"/>
        </w:rPr>
      </w:pPr>
    </w:p>
    <w:p w:rsidR="00F7140E" w:rsidRPr="00576B56" w:rsidRDefault="00F7140E" w:rsidP="00874C09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</w:p>
    <w:p w:rsidR="00F7140E" w:rsidRPr="00F7140E" w:rsidRDefault="00F7140E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1D5451" w:rsidRPr="003A01B6" w:rsidRDefault="0071096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Примечание: выполнить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аудирование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по учебнику 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Spotlight</w:t>
      </w:r>
      <w:r w:rsidRPr="007109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74C09">
        <w:rPr>
          <w:rFonts w:ascii="Times New Roman" w:hAnsi="Times New Roman" w:cs="Times New Roman"/>
          <w:sz w:val="32"/>
          <w:szCs w:val="32"/>
          <w:u w:val="single"/>
        </w:rPr>
        <w:t>, стр. 82, вторая часть пары.</w:t>
      </w:r>
    </w:p>
    <w:p w:rsidR="001D5451" w:rsidRPr="0071096A" w:rsidRDefault="001D5451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</w:p>
    <w:p w:rsidR="001D5451" w:rsidRPr="0071096A" w:rsidRDefault="001D5451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</w:p>
    <w:p w:rsidR="001D5451" w:rsidRPr="0071096A" w:rsidRDefault="001D5451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</w:p>
    <w:p w:rsidR="001D5451" w:rsidRPr="0071096A" w:rsidRDefault="001D5451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</w:p>
    <w:p w:rsidR="00F7140E" w:rsidRDefault="00874C09" w:rsidP="00F7140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VI</w:t>
      </w:r>
      <w:r w:rsidR="00F7773A" w:rsidRPr="00CA6F0F">
        <w:rPr>
          <w:rFonts w:ascii="Times New Roman" w:hAnsi="Times New Roman" w:cs="Times New Roman"/>
          <w:b/>
          <w:sz w:val="36"/>
          <w:szCs w:val="36"/>
          <w:u w:val="single"/>
        </w:rPr>
        <w:t>.Подведение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F7140E">
        <w:rPr>
          <w:rFonts w:ascii="Times New Roman" w:hAnsi="Times New Roman" w:cs="Times New Roman"/>
          <w:sz w:val="36"/>
          <w:szCs w:val="36"/>
          <w:u w:val="single"/>
        </w:rPr>
        <w:t xml:space="preserve">Учащиеся отвечают и задают вопросы </w:t>
      </w:r>
    </w:p>
    <w:p w:rsidR="00F7140E" w:rsidRPr="00F7140E" w:rsidRDefault="00576B56" w:rsidP="00F7140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Итак, мы сегодня повторили   правила</w:t>
      </w:r>
      <w:r w:rsidR="00F7140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группы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Present</w:t>
      </w:r>
      <w:r w:rsidRPr="00576B5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Simple</w:t>
      </w:r>
      <w:r w:rsidRPr="00576B5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и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Continuous</w:t>
      </w:r>
      <w:r w:rsidRPr="00576B5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Tense</w:t>
      </w:r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некоторые студенты получают </w:t>
      </w:r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оценки за ус</w:t>
      </w:r>
      <w:r w:rsidR="00623572">
        <w:rPr>
          <w:rFonts w:ascii="Times New Roman" w:hAnsi="Times New Roman" w:cs="Times New Roman"/>
          <w:b/>
          <w:sz w:val="36"/>
          <w:szCs w:val="36"/>
          <w:u w:val="single"/>
        </w:rPr>
        <w:t>т</w:t>
      </w:r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t xml:space="preserve">ные выступления, запишите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домашнее задание, повторить  правила</w:t>
      </w:r>
      <w:proofErr w:type="gramStart"/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t xml:space="preserve"> ,</w:t>
      </w:r>
      <w:proofErr w:type="gramEnd"/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составить 30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разных  предложений 30 вопросов к ним на изученные  грамматические  структуры</w:t>
      </w:r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t>, задание выполн</w:t>
      </w:r>
      <w:r w:rsidR="00623572">
        <w:rPr>
          <w:rFonts w:ascii="Times New Roman" w:hAnsi="Times New Roman" w:cs="Times New Roman"/>
          <w:b/>
          <w:sz w:val="36"/>
          <w:szCs w:val="36"/>
          <w:u w:val="single"/>
        </w:rPr>
        <w:t>и</w:t>
      </w:r>
      <w:r w:rsidR="002C1652">
        <w:rPr>
          <w:rFonts w:ascii="Times New Roman" w:hAnsi="Times New Roman" w:cs="Times New Roman"/>
          <w:b/>
          <w:sz w:val="36"/>
          <w:szCs w:val="36"/>
          <w:u w:val="single"/>
        </w:rPr>
        <w:t xml:space="preserve">ть письменно в тетради. </w:t>
      </w:r>
    </w:p>
    <w:p w:rsidR="008517F1" w:rsidRPr="00F7140E" w:rsidRDefault="008517F1" w:rsidP="001D545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8517F1" w:rsidRPr="00173A6C" w:rsidRDefault="008517F1" w:rsidP="00C465D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C465D5" w:rsidRPr="00173A6C" w:rsidRDefault="00C465D5" w:rsidP="00D7296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5C5A24" w:rsidRPr="00173A6C" w:rsidRDefault="005C5A24" w:rsidP="00916C4E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sectPr w:rsidR="005C5A24" w:rsidRPr="00173A6C" w:rsidSect="009207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C3" w:rsidRDefault="00627EC3" w:rsidP="00760FD3">
      <w:pPr>
        <w:spacing w:after="0" w:line="240" w:lineRule="auto"/>
      </w:pPr>
      <w:r>
        <w:separator/>
      </w:r>
    </w:p>
  </w:endnote>
  <w:endnote w:type="continuationSeparator" w:id="0">
    <w:p w:rsidR="00627EC3" w:rsidRDefault="00627EC3" w:rsidP="007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C3" w:rsidRDefault="00627EC3" w:rsidP="00760FD3">
      <w:pPr>
        <w:spacing w:after="0" w:line="240" w:lineRule="auto"/>
      </w:pPr>
      <w:r>
        <w:separator/>
      </w:r>
    </w:p>
  </w:footnote>
  <w:footnote w:type="continuationSeparator" w:id="0">
    <w:p w:rsidR="00627EC3" w:rsidRDefault="00627EC3" w:rsidP="0076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A55"/>
    <w:multiLevelType w:val="hybridMultilevel"/>
    <w:tmpl w:val="85A0B25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A8220D5"/>
    <w:multiLevelType w:val="hybridMultilevel"/>
    <w:tmpl w:val="774618E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C5053A7"/>
    <w:multiLevelType w:val="hybridMultilevel"/>
    <w:tmpl w:val="0BA2A0BE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15B5E2B"/>
    <w:multiLevelType w:val="hybridMultilevel"/>
    <w:tmpl w:val="A57C117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B7C7A6E"/>
    <w:multiLevelType w:val="hybridMultilevel"/>
    <w:tmpl w:val="515A3F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5801FA7"/>
    <w:multiLevelType w:val="hybridMultilevel"/>
    <w:tmpl w:val="191A56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D7871D6"/>
    <w:multiLevelType w:val="hybridMultilevel"/>
    <w:tmpl w:val="EACC1FEC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063489D"/>
    <w:multiLevelType w:val="hybridMultilevel"/>
    <w:tmpl w:val="D4CAFFB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DEF6129"/>
    <w:multiLevelType w:val="hybridMultilevel"/>
    <w:tmpl w:val="51E8992A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2DA076D"/>
    <w:multiLevelType w:val="hybridMultilevel"/>
    <w:tmpl w:val="3A7C295A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8C51027"/>
    <w:multiLevelType w:val="hybridMultilevel"/>
    <w:tmpl w:val="ADA080B8"/>
    <w:lvl w:ilvl="0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7CE3531F"/>
    <w:multiLevelType w:val="hybridMultilevel"/>
    <w:tmpl w:val="333267A0"/>
    <w:lvl w:ilvl="0" w:tplc="552254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920748"/>
    <w:rsid w:val="00032446"/>
    <w:rsid w:val="00085B25"/>
    <w:rsid w:val="00086FB0"/>
    <w:rsid w:val="000903E1"/>
    <w:rsid w:val="000B5503"/>
    <w:rsid w:val="000C0BD8"/>
    <w:rsid w:val="000C775E"/>
    <w:rsid w:val="000E5F44"/>
    <w:rsid w:val="00101A7E"/>
    <w:rsid w:val="0015065B"/>
    <w:rsid w:val="00153A76"/>
    <w:rsid w:val="00173A6C"/>
    <w:rsid w:val="001D5451"/>
    <w:rsid w:val="001E0E9D"/>
    <w:rsid w:val="00212A96"/>
    <w:rsid w:val="002449FC"/>
    <w:rsid w:val="00252A5C"/>
    <w:rsid w:val="002A05DD"/>
    <w:rsid w:val="002C1652"/>
    <w:rsid w:val="002C407B"/>
    <w:rsid w:val="002E61B3"/>
    <w:rsid w:val="0030079F"/>
    <w:rsid w:val="00316E85"/>
    <w:rsid w:val="00320364"/>
    <w:rsid w:val="00337621"/>
    <w:rsid w:val="003510E4"/>
    <w:rsid w:val="0035364C"/>
    <w:rsid w:val="00377698"/>
    <w:rsid w:val="003A01B6"/>
    <w:rsid w:val="003A7C0B"/>
    <w:rsid w:val="003C414E"/>
    <w:rsid w:val="003C4BD0"/>
    <w:rsid w:val="003C55CA"/>
    <w:rsid w:val="003D15EC"/>
    <w:rsid w:val="003F3D07"/>
    <w:rsid w:val="00421923"/>
    <w:rsid w:val="00430750"/>
    <w:rsid w:val="00436255"/>
    <w:rsid w:val="00443540"/>
    <w:rsid w:val="00443AA2"/>
    <w:rsid w:val="00453B67"/>
    <w:rsid w:val="00471CBA"/>
    <w:rsid w:val="00481DC1"/>
    <w:rsid w:val="004821CB"/>
    <w:rsid w:val="00492C62"/>
    <w:rsid w:val="004A604F"/>
    <w:rsid w:val="00517620"/>
    <w:rsid w:val="00556A81"/>
    <w:rsid w:val="00576B56"/>
    <w:rsid w:val="005874D6"/>
    <w:rsid w:val="00595436"/>
    <w:rsid w:val="005C5A24"/>
    <w:rsid w:val="005E5997"/>
    <w:rsid w:val="005F5164"/>
    <w:rsid w:val="005F5DFD"/>
    <w:rsid w:val="00604B67"/>
    <w:rsid w:val="006121A5"/>
    <w:rsid w:val="00617F6A"/>
    <w:rsid w:val="00623572"/>
    <w:rsid w:val="00627EC3"/>
    <w:rsid w:val="006C2BE5"/>
    <w:rsid w:val="006F406C"/>
    <w:rsid w:val="0071096A"/>
    <w:rsid w:val="00724583"/>
    <w:rsid w:val="007422F8"/>
    <w:rsid w:val="00745818"/>
    <w:rsid w:val="00760FD3"/>
    <w:rsid w:val="00762F77"/>
    <w:rsid w:val="007C3052"/>
    <w:rsid w:val="007C7E9A"/>
    <w:rsid w:val="007E121A"/>
    <w:rsid w:val="00806920"/>
    <w:rsid w:val="0082493F"/>
    <w:rsid w:val="00845DFB"/>
    <w:rsid w:val="008517F1"/>
    <w:rsid w:val="00874C09"/>
    <w:rsid w:val="00887FB7"/>
    <w:rsid w:val="0089110C"/>
    <w:rsid w:val="008D491C"/>
    <w:rsid w:val="00910A2C"/>
    <w:rsid w:val="009144BB"/>
    <w:rsid w:val="00916C4E"/>
    <w:rsid w:val="009200E4"/>
    <w:rsid w:val="00920748"/>
    <w:rsid w:val="00922D36"/>
    <w:rsid w:val="00946F2F"/>
    <w:rsid w:val="009B1759"/>
    <w:rsid w:val="009C1FEB"/>
    <w:rsid w:val="00A1251C"/>
    <w:rsid w:val="00A16A29"/>
    <w:rsid w:val="00A247F6"/>
    <w:rsid w:val="00A63C75"/>
    <w:rsid w:val="00AB6B19"/>
    <w:rsid w:val="00AF76D2"/>
    <w:rsid w:val="00B03E55"/>
    <w:rsid w:val="00B275C2"/>
    <w:rsid w:val="00B508BB"/>
    <w:rsid w:val="00C079C8"/>
    <w:rsid w:val="00C14D0E"/>
    <w:rsid w:val="00C17E51"/>
    <w:rsid w:val="00C36E0F"/>
    <w:rsid w:val="00C465D5"/>
    <w:rsid w:val="00CA1195"/>
    <w:rsid w:val="00CA6F0F"/>
    <w:rsid w:val="00CF59B9"/>
    <w:rsid w:val="00D23FBA"/>
    <w:rsid w:val="00D50527"/>
    <w:rsid w:val="00D54B78"/>
    <w:rsid w:val="00D71EF2"/>
    <w:rsid w:val="00D72960"/>
    <w:rsid w:val="00D76862"/>
    <w:rsid w:val="00D775AF"/>
    <w:rsid w:val="00D956F6"/>
    <w:rsid w:val="00DC459C"/>
    <w:rsid w:val="00E05262"/>
    <w:rsid w:val="00E57F81"/>
    <w:rsid w:val="00EA2FD1"/>
    <w:rsid w:val="00EC537F"/>
    <w:rsid w:val="00F023A9"/>
    <w:rsid w:val="00F14DBE"/>
    <w:rsid w:val="00F32C4A"/>
    <w:rsid w:val="00F534BD"/>
    <w:rsid w:val="00F7140E"/>
    <w:rsid w:val="00F76C8A"/>
    <w:rsid w:val="00F7773A"/>
    <w:rsid w:val="00F9294E"/>
    <w:rsid w:val="00FD0548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A"/>
  </w:style>
  <w:style w:type="paragraph" w:styleId="1">
    <w:name w:val="heading 1"/>
    <w:basedOn w:val="a"/>
    <w:link w:val="10"/>
    <w:uiPriority w:val="9"/>
    <w:qFormat/>
    <w:rsid w:val="003C4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9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60F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60F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60FD3"/>
    <w:rPr>
      <w:vertAlign w:val="superscript"/>
    </w:rPr>
  </w:style>
  <w:style w:type="paragraph" w:styleId="a7">
    <w:name w:val="Title"/>
    <w:basedOn w:val="a"/>
    <w:next w:val="a"/>
    <w:link w:val="a8"/>
    <w:uiPriority w:val="10"/>
    <w:qFormat/>
    <w:rsid w:val="00F77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77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7C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3052"/>
  </w:style>
  <w:style w:type="paragraph" w:styleId="ab">
    <w:name w:val="footer"/>
    <w:basedOn w:val="a"/>
    <w:link w:val="ac"/>
    <w:uiPriority w:val="99"/>
    <w:semiHidden/>
    <w:unhideWhenUsed/>
    <w:rsid w:val="007C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3052"/>
  </w:style>
  <w:style w:type="character" w:customStyle="1" w:styleId="10">
    <w:name w:val="Заголовок 1 Знак"/>
    <w:basedOn w:val="a0"/>
    <w:link w:val="1"/>
    <w:uiPriority w:val="9"/>
    <w:rsid w:val="003C4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4F0-CA0F-4436-A7DA-4AC95F13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14</cp:revision>
  <dcterms:created xsi:type="dcterms:W3CDTF">2014-05-13T05:28:00Z</dcterms:created>
  <dcterms:modified xsi:type="dcterms:W3CDTF">2014-05-13T08:16:00Z</dcterms:modified>
</cp:coreProperties>
</file>