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27" w:rsidRPr="00052227" w:rsidRDefault="00052227" w:rsidP="00052227">
      <w:r>
        <w:rPr>
          <w:noProof/>
          <w:lang w:eastAsia="ru-RU"/>
        </w:rPr>
        <w:drawing>
          <wp:inline distT="0" distB="0" distL="0" distR="0">
            <wp:extent cx="5896980" cy="1132114"/>
            <wp:effectExtent l="19050" t="0" r="8520" b="0"/>
            <wp:docPr id="1" name="Рисунок 1" descr="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980" cy="113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</w:p>
    <w:p w:rsidR="00052227" w:rsidRPr="00E60D88" w:rsidRDefault="00AF16CD" w:rsidP="000522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</w:t>
      </w:r>
    </w:p>
    <w:p w:rsidR="00C81343" w:rsidRDefault="00052227" w:rsidP="00C81343">
      <w:pPr>
        <w:pStyle w:val="a6"/>
        <w:rPr>
          <w:rFonts w:ascii="Times New Roman" w:hAnsi="Times New Roman"/>
          <w:sz w:val="28"/>
          <w:szCs w:val="28"/>
        </w:rPr>
      </w:pPr>
      <w:r w:rsidRPr="00E60D88">
        <w:rPr>
          <w:rFonts w:ascii="Times New Roman" w:hAnsi="Times New Roman"/>
          <w:sz w:val="28"/>
          <w:szCs w:val="28"/>
        </w:rPr>
        <w:tab/>
      </w:r>
      <w:r w:rsidRPr="00E60D88">
        <w:rPr>
          <w:rFonts w:ascii="Times New Roman" w:hAnsi="Times New Roman"/>
          <w:sz w:val="28"/>
          <w:szCs w:val="28"/>
        </w:rPr>
        <w:tab/>
      </w:r>
      <w:r w:rsidRPr="00E60D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Директор ГБПОУ  </w:t>
      </w:r>
      <w:r w:rsidR="00D70EC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КС №54</w:t>
      </w:r>
      <w:r w:rsidR="00D70EC8">
        <w:rPr>
          <w:rFonts w:ascii="Times New Roman" w:hAnsi="Times New Roman"/>
          <w:sz w:val="28"/>
          <w:szCs w:val="28"/>
        </w:rPr>
        <w:t>»</w:t>
      </w:r>
    </w:p>
    <w:p w:rsidR="00052227" w:rsidRPr="00E60D88" w:rsidRDefault="002951A1" w:rsidP="000522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2227" w:rsidRPr="00E60D88">
        <w:rPr>
          <w:rFonts w:ascii="Times New Roman" w:hAnsi="Times New Roman"/>
          <w:sz w:val="28"/>
          <w:szCs w:val="28"/>
        </w:rPr>
        <w:t>________________И.А. Павлюк</w:t>
      </w:r>
    </w:p>
    <w:p w:rsidR="00052227" w:rsidRPr="00E60D88" w:rsidRDefault="002951A1" w:rsidP="000522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1343">
        <w:rPr>
          <w:rFonts w:ascii="Times New Roman" w:hAnsi="Times New Roman"/>
          <w:sz w:val="28"/>
          <w:szCs w:val="28"/>
        </w:rPr>
        <w:t xml:space="preserve">                                                       о</w:t>
      </w:r>
      <w:r w:rsidR="00052227" w:rsidRPr="00E60D88">
        <w:rPr>
          <w:rFonts w:ascii="Times New Roman" w:hAnsi="Times New Roman"/>
          <w:sz w:val="28"/>
          <w:szCs w:val="28"/>
        </w:rPr>
        <w:t>т «___»___________ 20_____г.</w:t>
      </w:r>
    </w:p>
    <w:p w:rsidR="00052227" w:rsidRPr="00E60D88" w:rsidRDefault="00052227" w:rsidP="00052227">
      <w:pPr>
        <w:pStyle w:val="a6"/>
        <w:rPr>
          <w:rFonts w:ascii="Times New Roman" w:hAnsi="Times New Roman"/>
          <w:b/>
          <w:bCs/>
          <w:color w:val="000000"/>
          <w:spacing w:val="47"/>
          <w:sz w:val="28"/>
          <w:szCs w:val="28"/>
        </w:rPr>
      </w:pPr>
    </w:p>
    <w:p w:rsidR="00052227" w:rsidRDefault="00052227" w:rsidP="00052227">
      <w:pPr>
        <w:shd w:val="clear" w:color="auto" w:fill="FFFFFF"/>
        <w:ind w:right="182"/>
        <w:rPr>
          <w:rFonts w:ascii="Times New Roman" w:hAnsi="Times New Roman"/>
          <w:b/>
          <w:bCs/>
          <w:color w:val="000000"/>
          <w:spacing w:val="47"/>
          <w:sz w:val="28"/>
          <w:szCs w:val="28"/>
        </w:rPr>
      </w:pPr>
    </w:p>
    <w:p w:rsidR="00853FF2" w:rsidRDefault="00853FF2" w:rsidP="00052227">
      <w:pPr>
        <w:shd w:val="clear" w:color="auto" w:fill="FFFFFF"/>
        <w:ind w:right="182"/>
        <w:rPr>
          <w:rFonts w:ascii="Times New Roman" w:hAnsi="Times New Roman"/>
          <w:b/>
          <w:bCs/>
          <w:color w:val="000000"/>
          <w:spacing w:val="47"/>
          <w:sz w:val="28"/>
          <w:szCs w:val="28"/>
        </w:rPr>
      </w:pPr>
    </w:p>
    <w:p w:rsidR="00853FF2" w:rsidRDefault="00853FF2" w:rsidP="00052227">
      <w:pPr>
        <w:shd w:val="clear" w:color="auto" w:fill="FFFFFF"/>
        <w:ind w:right="182"/>
        <w:rPr>
          <w:rFonts w:ascii="Times New Roman" w:hAnsi="Times New Roman"/>
          <w:b/>
          <w:bCs/>
          <w:color w:val="000000"/>
          <w:spacing w:val="47"/>
          <w:sz w:val="28"/>
          <w:szCs w:val="28"/>
        </w:rPr>
      </w:pPr>
    </w:p>
    <w:p w:rsidR="00853FF2" w:rsidRDefault="00853FF2" w:rsidP="00052227">
      <w:pPr>
        <w:shd w:val="clear" w:color="auto" w:fill="FFFFFF"/>
        <w:ind w:right="182"/>
        <w:rPr>
          <w:rFonts w:ascii="Times New Roman" w:hAnsi="Times New Roman"/>
          <w:b/>
          <w:bCs/>
          <w:color w:val="000000"/>
          <w:spacing w:val="47"/>
          <w:sz w:val="28"/>
          <w:szCs w:val="28"/>
        </w:rPr>
      </w:pPr>
    </w:p>
    <w:p w:rsidR="00853FF2" w:rsidRDefault="00853FF2" w:rsidP="00052227">
      <w:pPr>
        <w:shd w:val="clear" w:color="auto" w:fill="FFFFFF"/>
        <w:ind w:right="182"/>
        <w:rPr>
          <w:rFonts w:ascii="Times New Roman" w:hAnsi="Times New Roman"/>
          <w:b/>
          <w:bCs/>
          <w:color w:val="000000"/>
          <w:spacing w:val="47"/>
          <w:sz w:val="28"/>
          <w:szCs w:val="28"/>
        </w:rPr>
      </w:pPr>
    </w:p>
    <w:p w:rsidR="00853FF2" w:rsidRPr="00486FF9" w:rsidRDefault="00853FF2" w:rsidP="00052227">
      <w:pPr>
        <w:shd w:val="clear" w:color="auto" w:fill="FFFFFF"/>
        <w:ind w:right="182"/>
        <w:rPr>
          <w:rFonts w:ascii="Times New Roman" w:hAnsi="Times New Roman"/>
          <w:b/>
          <w:bCs/>
          <w:color w:val="000000"/>
          <w:spacing w:val="47"/>
          <w:sz w:val="28"/>
          <w:szCs w:val="28"/>
        </w:rPr>
      </w:pPr>
    </w:p>
    <w:p w:rsidR="00C81343" w:rsidRDefault="00C81343" w:rsidP="00C813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1343">
        <w:rPr>
          <w:rFonts w:ascii="Times New Roman" w:hAnsi="Times New Roman" w:cs="Times New Roman"/>
          <w:b/>
          <w:sz w:val="32"/>
          <w:szCs w:val="28"/>
        </w:rPr>
        <w:t>Образовательная программа</w:t>
      </w:r>
      <w:r>
        <w:rPr>
          <w:rFonts w:ascii="Times New Roman" w:hAnsi="Times New Roman" w:cs="Times New Roman"/>
          <w:b/>
          <w:sz w:val="32"/>
          <w:szCs w:val="28"/>
        </w:rPr>
        <w:t xml:space="preserve"> повышения </w:t>
      </w:r>
      <w:r w:rsidRPr="00C81343">
        <w:rPr>
          <w:rFonts w:ascii="Times New Roman" w:hAnsi="Times New Roman" w:cs="Times New Roman"/>
          <w:b/>
          <w:sz w:val="32"/>
          <w:szCs w:val="28"/>
        </w:rPr>
        <w:t xml:space="preserve"> профессиональной подготовки </w:t>
      </w:r>
      <w:r>
        <w:rPr>
          <w:rFonts w:ascii="Times New Roman" w:hAnsi="Times New Roman" w:cs="Times New Roman"/>
          <w:b/>
          <w:sz w:val="32"/>
          <w:szCs w:val="28"/>
        </w:rPr>
        <w:t xml:space="preserve"> с присвоением квалификации</w:t>
      </w:r>
    </w:p>
    <w:p w:rsidR="00C81343" w:rsidRPr="00C81343" w:rsidRDefault="00C81343" w:rsidP="00C813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Pr="00C81343">
        <w:rPr>
          <w:rFonts w:ascii="Times New Roman" w:hAnsi="Times New Roman" w:cs="Times New Roman"/>
          <w:b/>
          <w:sz w:val="32"/>
          <w:szCs w:val="28"/>
        </w:rPr>
        <w:t>Электромонтер охранно-пожарной сигнализации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052227" w:rsidRDefault="00052227" w:rsidP="00052227">
      <w:pPr>
        <w:shd w:val="clear" w:color="auto" w:fill="FFFFFF"/>
        <w:ind w:right="182"/>
        <w:jc w:val="center"/>
        <w:rPr>
          <w:rFonts w:ascii="Times New Roman" w:hAnsi="Times New Roman"/>
          <w:b/>
          <w:bCs/>
          <w:color w:val="000000"/>
          <w:spacing w:val="47"/>
          <w:sz w:val="28"/>
          <w:szCs w:val="28"/>
        </w:rPr>
      </w:pPr>
    </w:p>
    <w:p w:rsidR="00C81343" w:rsidRDefault="00C81343" w:rsidP="00052227">
      <w:pPr>
        <w:shd w:val="clear" w:color="auto" w:fill="FFFFFF"/>
        <w:ind w:right="182"/>
        <w:jc w:val="center"/>
        <w:rPr>
          <w:rFonts w:ascii="Times New Roman" w:hAnsi="Times New Roman"/>
          <w:b/>
          <w:bCs/>
          <w:color w:val="000000"/>
          <w:spacing w:val="47"/>
          <w:sz w:val="28"/>
          <w:szCs w:val="28"/>
        </w:rPr>
      </w:pPr>
    </w:p>
    <w:p w:rsidR="00C81343" w:rsidRPr="00486FF9" w:rsidRDefault="00C81343" w:rsidP="00052227">
      <w:pPr>
        <w:shd w:val="clear" w:color="auto" w:fill="FFFFFF"/>
        <w:ind w:right="182"/>
        <w:jc w:val="center"/>
        <w:rPr>
          <w:rFonts w:ascii="Times New Roman" w:hAnsi="Times New Roman"/>
          <w:b/>
          <w:bCs/>
          <w:color w:val="000000"/>
          <w:spacing w:val="47"/>
          <w:sz w:val="28"/>
          <w:szCs w:val="28"/>
        </w:rPr>
      </w:pPr>
    </w:p>
    <w:p w:rsidR="00052227" w:rsidRDefault="00052227" w:rsidP="0005222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81343" w:rsidRDefault="00C81343" w:rsidP="0005222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81343" w:rsidRDefault="00C81343" w:rsidP="0005222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81343" w:rsidRDefault="00C81343" w:rsidP="0005222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81343" w:rsidRDefault="00C81343" w:rsidP="0005222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81343" w:rsidRDefault="00C81343" w:rsidP="0005222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81343" w:rsidRDefault="00C81343" w:rsidP="0005222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81343" w:rsidRDefault="00C81343" w:rsidP="0005222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81343" w:rsidRDefault="00C81343" w:rsidP="0005222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81343" w:rsidRDefault="00C81343" w:rsidP="0005222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81343" w:rsidRPr="006B2C5E" w:rsidRDefault="00C81343" w:rsidP="00C81343">
      <w:pPr>
        <w:pStyle w:val="a6"/>
        <w:spacing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  <w:bookmarkStart w:id="0" w:name="_GoBack"/>
      <w:bookmarkEnd w:id="0"/>
      <w:r w:rsidRPr="006B2C5E">
        <w:rPr>
          <w:rFonts w:ascii="Times New Roman" w:hAnsi="Times New Roman"/>
          <w:spacing w:val="-1"/>
          <w:sz w:val="28"/>
          <w:szCs w:val="28"/>
        </w:rPr>
        <w:t xml:space="preserve">Москва </w:t>
      </w:r>
    </w:p>
    <w:p w:rsidR="00C81343" w:rsidRDefault="00C81343" w:rsidP="00C81343">
      <w:pPr>
        <w:pStyle w:val="a6"/>
        <w:spacing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2016</w:t>
      </w:r>
      <w:r w:rsidRPr="006B2C5E">
        <w:rPr>
          <w:rFonts w:ascii="Times New Roman" w:hAnsi="Times New Roman"/>
          <w:spacing w:val="-1"/>
          <w:sz w:val="28"/>
          <w:szCs w:val="28"/>
        </w:rPr>
        <w:t xml:space="preserve"> год</w:t>
      </w:r>
    </w:p>
    <w:p w:rsidR="002C4F31" w:rsidRPr="00C81343" w:rsidRDefault="002C4F31" w:rsidP="002C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lastRenderedPageBreak/>
        <w:t>РЕКОМЕНДОВАНА</w:t>
      </w:r>
    </w:p>
    <w:p w:rsidR="002C4F31" w:rsidRDefault="002C4F31" w:rsidP="002C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Предметной  цикловой комиссией</w:t>
      </w:r>
    </w:p>
    <w:p w:rsidR="002C4F31" w:rsidRPr="00C81343" w:rsidRDefault="002C4F31" w:rsidP="002C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C4F31" w:rsidRPr="00C81343" w:rsidRDefault="002C4F31" w:rsidP="002C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Протокол № __ от « __» ________2016 г.</w:t>
      </w:r>
    </w:p>
    <w:p w:rsidR="002C4F31" w:rsidRPr="00C81343" w:rsidRDefault="002C4F31" w:rsidP="002C4F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2C4F31" w:rsidRDefault="002C4F31" w:rsidP="002C4F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F31" w:rsidRDefault="002C4F31" w:rsidP="002C4F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F31" w:rsidRDefault="002C4F31" w:rsidP="002C4F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F31" w:rsidRDefault="002C4F31" w:rsidP="002C4F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F31" w:rsidRDefault="002C4F31" w:rsidP="00C8134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F31" w:rsidRDefault="002C4F31" w:rsidP="00C8134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343" w:rsidRPr="00C81343" w:rsidRDefault="00C81343" w:rsidP="00C8134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C81343" w:rsidRPr="00C81343" w:rsidRDefault="00C81343" w:rsidP="00C8134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 xml:space="preserve">Медведь Юрий Владимирович,преподаватель  профессионального цикла </w:t>
      </w:r>
    </w:p>
    <w:p w:rsidR="00C81343" w:rsidRPr="00C81343" w:rsidRDefault="00C81343" w:rsidP="00C8134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ГБПОУ «Колледж связи № 54»</w:t>
      </w:r>
    </w:p>
    <w:p w:rsidR="00C81343" w:rsidRDefault="00C81343" w:rsidP="00C81343">
      <w:pPr>
        <w:pStyle w:val="a6"/>
        <w:rPr>
          <w:rFonts w:ascii="Times New Roman" w:hAnsi="Times New Roman"/>
          <w:sz w:val="28"/>
          <w:szCs w:val="28"/>
        </w:rPr>
      </w:pPr>
    </w:p>
    <w:p w:rsidR="00C81343" w:rsidRDefault="00C81343" w:rsidP="0005222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81343" w:rsidRDefault="00C81343" w:rsidP="00C8134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81343" w:rsidRDefault="00C81343" w:rsidP="00C8134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81343" w:rsidRDefault="00C81343" w:rsidP="00C81343">
      <w:pPr>
        <w:pStyle w:val="a6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81343" w:rsidRPr="006B2C5E" w:rsidRDefault="00C81343" w:rsidP="00C81343">
      <w:pPr>
        <w:pStyle w:val="a6"/>
        <w:rPr>
          <w:rFonts w:ascii="Times New Roman" w:hAnsi="Times New Roman"/>
          <w:b/>
          <w:bCs/>
          <w:color w:val="000000"/>
          <w:spacing w:val="47"/>
          <w:sz w:val="28"/>
          <w:szCs w:val="28"/>
        </w:rPr>
      </w:pPr>
    </w:p>
    <w:p w:rsidR="00C81343" w:rsidRDefault="00C81343" w:rsidP="00C81343">
      <w:pPr>
        <w:pStyle w:val="a6"/>
        <w:rPr>
          <w:rFonts w:ascii="Times New Roman" w:hAnsi="Times New Roman"/>
          <w:spacing w:val="-1"/>
          <w:sz w:val="28"/>
          <w:szCs w:val="28"/>
        </w:rPr>
      </w:pPr>
    </w:p>
    <w:p w:rsidR="00C81343" w:rsidRDefault="00C81343" w:rsidP="00C81343">
      <w:pPr>
        <w:pStyle w:val="a6"/>
        <w:rPr>
          <w:rFonts w:ascii="Times New Roman" w:hAnsi="Times New Roman"/>
          <w:spacing w:val="-1"/>
          <w:sz w:val="28"/>
          <w:szCs w:val="28"/>
        </w:rPr>
      </w:pPr>
    </w:p>
    <w:p w:rsidR="00C81343" w:rsidRDefault="00C81343" w:rsidP="00C81343">
      <w:pPr>
        <w:pStyle w:val="a6"/>
        <w:rPr>
          <w:rFonts w:ascii="Times New Roman" w:hAnsi="Times New Roman"/>
          <w:spacing w:val="-1"/>
          <w:sz w:val="28"/>
          <w:szCs w:val="28"/>
        </w:rPr>
      </w:pPr>
    </w:p>
    <w:p w:rsidR="00C81343" w:rsidRPr="00C81343" w:rsidRDefault="00C81343" w:rsidP="00C8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C81343" w:rsidRPr="00C81343" w:rsidRDefault="00C81343" w:rsidP="00C8134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1343" w:rsidRPr="00C81343" w:rsidRDefault="00C81343" w:rsidP="00C813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1343">
        <w:rPr>
          <w:rFonts w:ascii="Times New Roman" w:hAnsi="Times New Roman" w:cs="Times New Roman"/>
          <w:i/>
          <w:sz w:val="28"/>
          <w:szCs w:val="28"/>
        </w:rPr>
        <w:t>Ф.И.О., должность</w:t>
      </w:r>
    </w:p>
    <w:p w:rsidR="00C81343" w:rsidRPr="00C81343" w:rsidRDefault="00C81343" w:rsidP="00C813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1343" w:rsidRPr="00C81343" w:rsidRDefault="00C81343" w:rsidP="00C8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227" w:rsidRPr="006B2C5E" w:rsidRDefault="00052227" w:rsidP="00052227">
      <w:pPr>
        <w:pStyle w:val="a6"/>
        <w:rPr>
          <w:rFonts w:ascii="Times New Roman" w:hAnsi="Times New Roman"/>
          <w:spacing w:val="-1"/>
          <w:sz w:val="28"/>
          <w:szCs w:val="28"/>
        </w:rPr>
      </w:pPr>
    </w:p>
    <w:p w:rsidR="00052227" w:rsidRDefault="00052227"/>
    <w:p w:rsidR="00C81343" w:rsidRDefault="00C81343"/>
    <w:p w:rsidR="00C81343" w:rsidRDefault="00C81343"/>
    <w:p w:rsidR="00C81343" w:rsidRDefault="00C81343"/>
    <w:p w:rsidR="00C81343" w:rsidRDefault="00C81343"/>
    <w:p w:rsidR="00C81343" w:rsidRDefault="00C81343"/>
    <w:p w:rsidR="00C81343" w:rsidRDefault="00C81343"/>
    <w:p w:rsidR="00C81343" w:rsidRDefault="00C81343"/>
    <w:p w:rsidR="00C81343" w:rsidRDefault="00C81343"/>
    <w:p w:rsidR="00C81343" w:rsidRDefault="00C81343"/>
    <w:p w:rsidR="00052227" w:rsidRDefault="00052227" w:rsidP="00052227">
      <w:pPr>
        <w:pStyle w:val="a6"/>
        <w:spacing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Содержание:</w:t>
      </w:r>
    </w:p>
    <w:p w:rsidR="00EF5499" w:rsidRDefault="00EF5499" w:rsidP="00052227">
      <w:pPr>
        <w:pStyle w:val="a6"/>
        <w:spacing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"/>
        <w:gridCol w:w="7821"/>
        <w:gridCol w:w="1505"/>
      </w:tblGrid>
      <w:tr w:rsidR="00052227" w:rsidTr="00076340">
        <w:tc>
          <w:tcPr>
            <w:tcW w:w="527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1.</w:t>
            </w:r>
          </w:p>
        </w:tc>
        <w:tc>
          <w:tcPr>
            <w:tcW w:w="7821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E7A5A">
              <w:rPr>
                <w:rFonts w:ascii="Times New Roman" w:hAnsi="Times New Roman"/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1505" w:type="dxa"/>
            <w:vAlign w:val="center"/>
          </w:tcPr>
          <w:p w:rsidR="00052227" w:rsidRDefault="00030467" w:rsidP="008E2421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3 </w:t>
            </w:r>
          </w:p>
        </w:tc>
      </w:tr>
      <w:tr w:rsidR="00052227" w:rsidTr="00076340">
        <w:tc>
          <w:tcPr>
            <w:tcW w:w="527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2.</w:t>
            </w:r>
          </w:p>
        </w:tc>
        <w:tc>
          <w:tcPr>
            <w:tcW w:w="7821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E7A5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Учебно-тематический план </w:t>
            </w:r>
          </w:p>
        </w:tc>
        <w:tc>
          <w:tcPr>
            <w:tcW w:w="1505" w:type="dxa"/>
            <w:vAlign w:val="center"/>
          </w:tcPr>
          <w:p w:rsidR="00052227" w:rsidRDefault="00C81343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8 </w:t>
            </w:r>
          </w:p>
        </w:tc>
      </w:tr>
      <w:tr w:rsidR="00052227" w:rsidTr="00076340">
        <w:tc>
          <w:tcPr>
            <w:tcW w:w="527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3.</w:t>
            </w:r>
          </w:p>
        </w:tc>
        <w:tc>
          <w:tcPr>
            <w:tcW w:w="7821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E7A5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Содержание </w:t>
            </w:r>
            <w:r w:rsidR="00076340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="00AF16CD">
              <w:rPr>
                <w:rFonts w:ascii="Times New Roman" w:hAnsi="Times New Roman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1505" w:type="dxa"/>
            <w:vAlign w:val="center"/>
          </w:tcPr>
          <w:p w:rsidR="00052227" w:rsidRDefault="002659BE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10</w:t>
            </w:r>
          </w:p>
        </w:tc>
      </w:tr>
      <w:tr w:rsidR="00052227" w:rsidTr="00076340">
        <w:tc>
          <w:tcPr>
            <w:tcW w:w="527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4.</w:t>
            </w:r>
          </w:p>
        </w:tc>
        <w:tc>
          <w:tcPr>
            <w:tcW w:w="7821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E7A5A">
              <w:rPr>
                <w:rFonts w:ascii="Times New Roman" w:hAnsi="Times New Roman"/>
                <w:spacing w:val="-1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505" w:type="dxa"/>
            <w:vAlign w:val="center"/>
          </w:tcPr>
          <w:p w:rsidR="00052227" w:rsidRDefault="00271552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="002659BE"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</w:p>
        </w:tc>
      </w:tr>
      <w:tr w:rsidR="00052227" w:rsidTr="00076340">
        <w:tc>
          <w:tcPr>
            <w:tcW w:w="527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5.</w:t>
            </w:r>
          </w:p>
        </w:tc>
        <w:tc>
          <w:tcPr>
            <w:tcW w:w="7821" w:type="dxa"/>
            <w:vAlign w:val="center"/>
          </w:tcPr>
          <w:p w:rsidR="00052227" w:rsidRDefault="00AF16CD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Литература</w:t>
            </w:r>
          </w:p>
        </w:tc>
        <w:tc>
          <w:tcPr>
            <w:tcW w:w="1505" w:type="dxa"/>
            <w:vAlign w:val="center"/>
          </w:tcPr>
          <w:p w:rsidR="00052227" w:rsidRDefault="00271552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="00924582">
              <w:rPr>
                <w:rFonts w:ascii="Times New Roman" w:hAnsi="Times New Roman"/>
                <w:spacing w:val="-1"/>
                <w:sz w:val="28"/>
                <w:szCs w:val="28"/>
              </w:rPr>
              <w:t>6</w:t>
            </w:r>
          </w:p>
        </w:tc>
      </w:tr>
      <w:tr w:rsidR="00052227" w:rsidTr="00076340">
        <w:tc>
          <w:tcPr>
            <w:tcW w:w="527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6.</w:t>
            </w:r>
          </w:p>
        </w:tc>
        <w:tc>
          <w:tcPr>
            <w:tcW w:w="7821" w:type="dxa"/>
            <w:vAlign w:val="center"/>
          </w:tcPr>
          <w:p w:rsidR="00052227" w:rsidRDefault="00AF16CD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Приложения</w:t>
            </w:r>
          </w:p>
        </w:tc>
        <w:tc>
          <w:tcPr>
            <w:tcW w:w="1505" w:type="dxa"/>
            <w:vAlign w:val="center"/>
          </w:tcPr>
          <w:p w:rsidR="00052227" w:rsidRDefault="00924582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17</w:t>
            </w:r>
          </w:p>
        </w:tc>
      </w:tr>
    </w:tbl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BD1CE0" w:rsidRDefault="00BD1CE0"/>
    <w:p w:rsidR="00076340" w:rsidRDefault="00076340"/>
    <w:p w:rsidR="002C4F31" w:rsidRDefault="002C4F31"/>
    <w:p w:rsidR="00076340" w:rsidRDefault="00076340"/>
    <w:p w:rsidR="00052227" w:rsidRDefault="00754C9F" w:rsidP="00052227">
      <w:pPr>
        <w:pStyle w:val="a6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AF16CD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052227">
        <w:rPr>
          <w:rFonts w:ascii="Times New Roman" w:hAnsi="Times New Roman"/>
          <w:b/>
          <w:sz w:val="28"/>
          <w:szCs w:val="28"/>
        </w:rPr>
        <w:t>.</w:t>
      </w:r>
    </w:p>
    <w:p w:rsidR="00AF16CD" w:rsidRDefault="00AF16CD" w:rsidP="00052227">
      <w:pPr>
        <w:pStyle w:val="a6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AF16CD">
        <w:rPr>
          <w:rFonts w:ascii="Times New Roman" w:hAnsi="Times New Roman"/>
          <w:sz w:val="28"/>
          <w:szCs w:val="28"/>
        </w:rPr>
        <w:t>Направленность: техническая.</w:t>
      </w:r>
    </w:p>
    <w:p w:rsidR="00076340" w:rsidRPr="00076340" w:rsidRDefault="00076340" w:rsidP="000763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40">
        <w:rPr>
          <w:rFonts w:ascii="Times New Roman" w:hAnsi="Times New Roman" w:cs="Times New Roman"/>
          <w:b/>
          <w:sz w:val="28"/>
          <w:szCs w:val="28"/>
        </w:rPr>
        <w:t>Образовательная программа повышения  профессиональной подготовки  с присвоением квалификации</w:t>
      </w:r>
    </w:p>
    <w:p w:rsidR="00076340" w:rsidRPr="00076340" w:rsidRDefault="00076340" w:rsidP="000763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40">
        <w:rPr>
          <w:rFonts w:ascii="Times New Roman" w:hAnsi="Times New Roman" w:cs="Times New Roman"/>
          <w:b/>
          <w:sz w:val="28"/>
          <w:szCs w:val="28"/>
        </w:rPr>
        <w:t>«Электромонтер охранно-пожарной сигнализации»</w:t>
      </w:r>
    </w:p>
    <w:p w:rsidR="00AF16CD" w:rsidRPr="00AF16CD" w:rsidRDefault="00AF16CD" w:rsidP="00052227">
      <w:pPr>
        <w:pStyle w:val="a6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Программа)</w:t>
      </w:r>
    </w:p>
    <w:p w:rsidR="00052227" w:rsidRPr="009F6EB5" w:rsidRDefault="00052227" w:rsidP="00052227">
      <w:pPr>
        <w:pStyle w:val="a6"/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6B2C5E">
        <w:rPr>
          <w:rFonts w:ascii="Times New Roman" w:hAnsi="Times New Roman"/>
          <w:b/>
          <w:spacing w:val="-1"/>
          <w:sz w:val="28"/>
          <w:szCs w:val="28"/>
        </w:rPr>
        <w:t>Новизна</w:t>
      </w:r>
      <w:r w:rsidRPr="009F6EB5">
        <w:rPr>
          <w:rFonts w:ascii="Times New Roman" w:hAnsi="Times New Roman"/>
          <w:spacing w:val="-1"/>
          <w:sz w:val="28"/>
          <w:szCs w:val="28"/>
        </w:rPr>
        <w:t xml:space="preserve">заключается в более широком подходе к процессу обучения. </w:t>
      </w:r>
      <w:r w:rsidR="00190FA1">
        <w:rPr>
          <w:rFonts w:ascii="Times New Roman" w:hAnsi="Times New Roman"/>
          <w:spacing w:val="-1"/>
          <w:sz w:val="28"/>
          <w:szCs w:val="28"/>
        </w:rPr>
        <w:t>Реализуемая Программа</w:t>
      </w:r>
      <w:r w:rsidRPr="009F6EB5">
        <w:rPr>
          <w:rFonts w:ascii="Times New Roman" w:hAnsi="Times New Roman"/>
          <w:spacing w:val="-1"/>
          <w:sz w:val="28"/>
          <w:szCs w:val="28"/>
        </w:rPr>
        <w:t xml:space="preserve"> учитывает не только индивидуальные особенности </w:t>
      </w:r>
      <w:r w:rsidRPr="009F7EAD">
        <w:rPr>
          <w:rFonts w:ascii="Times New Roman" w:hAnsi="Times New Roman"/>
          <w:spacing w:val="-1"/>
          <w:sz w:val="28"/>
          <w:szCs w:val="28"/>
        </w:rPr>
        <w:t>обучающихся, но и степень первоначальной подготовки, возраст, личные интересы. Занятия в дан</w:t>
      </w:r>
      <w:r>
        <w:rPr>
          <w:rFonts w:ascii="Times New Roman" w:hAnsi="Times New Roman"/>
          <w:spacing w:val="-1"/>
          <w:sz w:val="28"/>
          <w:szCs w:val="28"/>
        </w:rPr>
        <w:t>ном объединении дают</w:t>
      </w:r>
      <w:r w:rsidRPr="009F6EB5">
        <w:rPr>
          <w:rFonts w:ascii="Times New Roman" w:hAnsi="Times New Roman"/>
          <w:spacing w:val="-1"/>
          <w:sz w:val="28"/>
          <w:szCs w:val="28"/>
        </w:rPr>
        <w:t xml:space="preserve"> в</w:t>
      </w:r>
      <w:r>
        <w:rPr>
          <w:rFonts w:ascii="Times New Roman" w:hAnsi="Times New Roman"/>
          <w:spacing w:val="-1"/>
          <w:sz w:val="28"/>
          <w:szCs w:val="28"/>
        </w:rPr>
        <w:t>озм</w:t>
      </w:r>
      <w:r w:rsidR="00190FA1">
        <w:rPr>
          <w:rFonts w:ascii="Times New Roman" w:hAnsi="Times New Roman"/>
          <w:spacing w:val="-1"/>
          <w:sz w:val="28"/>
          <w:szCs w:val="28"/>
        </w:rPr>
        <w:t>ожность обучающимся</w:t>
      </w:r>
      <w:r>
        <w:rPr>
          <w:rFonts w:ascii="Times New Roman" w:hAnsi="Times New Roman"/>
          <w:spacing w:val="-1"/>
          <w:sz w:val="28"/>
          <w:szCs w:val="28"/>
        </w:rPr>
        <w:t xml:space="preserve"> овладеть электромонтаж</w:t>
      </w:r>
      <w:r w:rsidRPr="009F6EB5">
        <w:rPr>
          <w:rFonts w:ascii="Times New Roman" w:hAnsi="Times New Roman"/>
          <w:spacing w:val="-1"/>
          <w:sz w:val="28"/>
          <w:szCs w:val="28"/>
        </w:rPr>
        <w:t>ным инструментом</w:t>
      </w:r>
      <w:r>
        <w:rPr>
          <w:rFonts w:ascii="Times New Roman" w:hAnsi="Times New Roman"/>
          <w:spacing w:val="-1"/>
          <w:sz w:val="28"/>
          <w:szCs w:val="28"/>
        </w:rPr>
        <w:t xml:space="preserve">, научиться тонкостям монтажа и настройки технических средств (ТС) охранно – пожарной сигнализации (ОПС), </w:t>
      </w:r>
      <w:r w:rsidRPr="009F6EB5">
        <w:rPr>
          <w:rFonts w:ascii="Times New Roman" w:hAnsi="Times New Roman"/>
          <w:spacing w:val="-1"/>
          <w:sz w:val="28"/>
          <w:szCs w:val="28"/>
        </w:rPr>
        <w:t xml:space="preserve">проявить конструкторские способности, овладеть приемами </w:t>
      </w:r>
      <w:r>
        <w:rPr>
          <w:rFonts w:ascii="Times New Roman" w:hAnsi="Times New Roman"/>
          <w:spacing w:val="-1"/>
          <w:sz w:val="28"/>
          <w:szCs w:val="28"/>
        </w:rPr>
        <w:t xml:space="preserve">технического обслуживания (ТО)  ТС ОПС, изучить особенности конструкций и принципы действий извещателей охранных и пожарных. </w:t>
      </w:r>
    </w:p>
    <w:p w:rsidR="00052227" w:rsidRPr="00EB0060" w:rsidRDefault="00052227" w:rsidP="00052227">
      <w:pPr>
        <w:spacing w:after="0"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2806D9">
        <w:rPr>
          <w:rFonts w:ascii="Times New Roman" w:hAnsi="Times New Roman"/>
          <w:b/>
          <w:spacing w:val="-1"/>
          <w:sz w:val="28"/>
          <w:szCs w:val="28"/>
        </w:rPr>
        <w:t>Актуальность</w:t>
      </w:r>
      <w:r w:rsidR="00A53793">
        <w:rPr>
          <w:rFonts w:ascii="Times New Roman" w:hAnsi="Times New Roman"/>
          <w:spacing w:val="-1"/>
          <w:sz w:val="28"/>
          <w:szCs w:val="28"/>
        </w:rPr>
        <w:t>П</w:t>
      </w:r>
      <w:r w:rsidRPr="002806D9">
        <w:rPr>
          <w:rFonts w:ascii="Times New Roman" w:hAnsi="Times New Roman"/>
          <w:spacing w:val="-1"/>
          <w:sz w:val="28"/>
          <w:szCs w:val="28"/>
        </w:rPr>
        <w:t>рограммы</w:t>
      </w:r>
      <w:r>
        <w:rPr>
          <w:rFonts w:ascii="Times New Roman" w:hAnsi="Times New Roman"/>
          <w:spacing w:val="-1"/>
          <w:sz w:val="28"/>
          <w:szCs w:val="28"/>
        </w:rPr>
        <w:t>обусловлена актуальностьювопросов</w:t>
      </w:r>
      <w:r w:rsidRPr="003831BC">
        <w:rPr>
          <w:rFonts w:ascii="Times New Roman" w:hAnsi="Times New Roman"/>
          <w:spacing w:val="-1"/>
          <w:sz w:val="28"/>
          <w:szCs w:val="28"/>
        </w:rPr>
        <w:t xml:space="preserve"> безопасности граждан и государства в целом</w:t>
      </w:r>
      <w:r>
        <w:rPr>
          <w:rFonts w:ascii="Times New Roman" w:hAnsi="Times New Roman"/>
          <w:spacing w:val="-1"/>
          <w:sz w:val="28"/>
          <w:szCs w:val="28"/>
        </w:rPr>
        <w:t>. Достаточно не заглядывая в статистические отчеты вспомнить сообщения средств массовой информации за прошедшую неделю. Гибель людей при пожарах, кражах или не предотвращенных террористических актах. Сегодня существует целая индустрия «Систем безопасности»</w:t>
      </w:r>
      <w:r w:rsidR="00A53793">
        <w:rPr>
          <w:rFonts w:ascii="Times New Roman" w:hAnsi="Times New Roman"/>
          <w:spacing w:val="-1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о чем свидетельствуют ежегодно проходящие международные  и всероссийские выставки. Только в России можно насчитать более 30 крупных производственных объединений занятых разработкой технических средств этой отрасли. Для создания инноваций необходимо привлекать молодых специалистов уже освоивших теоретические основы и получивших твердые практические навыки. Наши </w:t>
      </w:r>
      <w:r w:rsidR="00A53793"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уча</w:t>
      </w:r>
      <w:r w:rsidR="00A53793"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щиеся, пройдя обучение в объединении </w:t>
      </w:r>
      <w:r w:rsidRPr="00EB006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олодых</w:t>
      </w:r>
      <w:r w:rsidRPr="00EB0060">
        <w:rPr>
          <w:rFonts w:ascii="Times New Roman" w:hAnsi="Times New Roman"/>
          <w:sz w:val="28"/>
          <w:szCs w:val="28"/>
        </w:rPr>
        <w:t xml:space="preserve"> монтажник</w:t>
      </w:r>
      <w:r>
        <w:rPr>
          <w:rFonts w:ascii="Times New Roman" w:hAnsi="Times New Roman"/>
          <w:sz w:val="28"/>
          <w:szCs w:val="28"/>
        </w:rPr>
        <w:t>ов</w:t>
      </w:r>
      <w:r w:rsidRPr="00EB0060">
        <w:rPr>
          <w:rFonts w:ascii="Times New Roman" w:hAnsi="Times New Roman"/>
          <w:sz w:val="28"/>
          <w:szCs w:val="28"/>
        </w:rPr>
        <w:t xml:space="preserve"> охранно-пожарной сигнализации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pacing w:val="-1"/>
          <w:sz w:val="28"/>
          <w:szCs w:val="28"/>
        </w:rPr>
        <w:t>могут получить представление об этой профессии и первичные навыки.</w:t>
      </w:r>
    </w:p>
    <w:p w:rsidR="00DE665E" w:rsidRDefault="00052227" w:rsidP="00DE665E">
      <w:pPr>
        <w:spacing w:after="0" w:line="36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6B2C5E">
        <w:rPr>
          <w:rFonts w:ascii="Times New Roman" w:hAnsi="Times New Roman"/>
          <w:b/>
          <w:spacing w:val="-1"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/>
          <w:spacing w:val="-1"/>
          <w:sz w:val="28"/>
          <w:szCs w:val="28"/>
        </w:rPr>
        <w:t xml:space="preserve">заключается в раскрытии индивидуальных способностей обучающихся не только в технической сфере, но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и в творческом подходе к любому виду деятельно</w:t>
      </w:r>
      <w:r w:rsidR="00076340">
        <w:rPr>
          <w:rFonts w:ascii="Times New Roman" w:hAnsi="Times New Roman"/>
          <w:spacing w:val="-1"/>
          <w:sz w:val="28"/>
          <w:szCs w:val="28"/>
        </w:rPr>
        <w:t>сти, в повышении его самооценки</w:t>
      </w:r>
      <w:r>
        <w:rPr>
          <w:rFonts w:ascii="Times New Roman" w:hAnsi="Times New Roman"/>
          <w:spacing w:val="-1"/>
          <w:sz w:val="28"/>
          <w:szCs w:val="28"/>
        </w:rPr>
        <w:t xml:space="preserve"> и развития творческих способностей обучающихся в результате создания материальных объектов с признаками полезности и новизны.</w:t>
      </w:r>
    </w:p>
    <w:p w:rsidR="00052227" w:rsidRDefault="00052227" w:rsidP="00DE66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C5E">
        <w:rPr>
          <w:rFonts w:ascii="Times New Roman" w:hAnsi="Times New Roman"/>
          <w:b/>
          <w:sz w:val="28"/>
          <w:szCs w:val="28"/>
        </w:rPr>
        <w:t>Цель</w:t>
      </w:r>
      <w:r w:rsidR="00225ABF">
        <w:rPr>
          <w:rFonts w:ascii="Times New Roman" w:hAnsi="Times New Roman"/>
          <w:sz w:val="28"/>
          <w:szCs w:val="28"/>
        </w:rPr>
        <w:t xml:space="preserve"> П</w:t>
      </w:r>
      <w:r w:rsidRPr="006B2C5E">
        <w:rPr>
          <w:rFonts w:ascii="Times New Roman" w:hAnsi="Times New Roman"/>
          <w:sz w:val="28"/>
          <w:szCs w:val="28"/>
        </w:rPr>
        <w:t>рограммы</w:t>
      </w:r>
      <w:r w:rsidRPr="00BF282F">
        <w:rPr>
          <w:rFonts w:ascii="Times New Roman" w:hAnsi="Times New Roman"/>
          <w:sz w:val="28"/>
          <w:szCs w:val="28"/>
        </w:rPr>
        <w:t xml:space="preserve">: </w:t>
      </w:r>
      <w:r w:rsidR="00076340">
        <w:rPr>
          <w:rFonts w:ascii="Times New Roman" w:hAnsi="Times New Roman"/>
          <w:sz w:val="28"/>
          <w:szCs w:val="28"/>
          <w:shd w:val="clear" w:color="auto" w:fill="FFFFFF"/>
        </w:rPr>
        <w:t>сформировать практические навыки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076340">
        <w:rPr>
          <w:rFonts w:ascii="Times New Roman" w:hAnsi="Times New Roman"/>
          <w:sz w:val="28"/>
          <w:szCs w:val="28"/>
          <w:shd w:val="clear" w:color="auto" w:fill="FFFFFF"/>
        </w:rPr>
        <w:t xml:space="preserve"> монтажу технических систем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безопасности,</w:t>
      </w:r>
      <w:r>
        <w:rPr>
          <w:rFonts w:ascii="Times New Roman" w:hAnsi="Times New Roman"/>
          <w:sz w:val="28"/>
          <w:szCs w:val="28"/>
        </w:rPr>
        <w:t xml:space="preserve">эксплуатации и ТО технических средств ОПС. </w:t>
      </w:r>
    </w:p>
    <w:p w:rsidR="00076340" w:rsidRPr="00467DA2" w:rsidRDefault="00076340" w:rsidP="00076340">
      <w:pPr>
        <w:widowControl w:val="0"/>
        <w:spacing w:after="0" w:line="360" w:lineRule="auto"/>
        <w:ind w:firstLine="482"/>
        <w:rPr>
          <w:sz w:val="28"/>
          <w:szCs w:val="28"/>
        </w:rPr>
      </w:pPr>
      <w:r w:rsidRPr="00076340">
        <w:rPr>
          <w:rFonts w:ascii="Times New Roman" w:hAnsi="Times New Roman" w:cs="Times New Roman"/>
          <w:sz w:val="28"/>
          <w:szCs w:val="28"/>
        </w:rPr>
        <w:t>Учебный план обеспечивает освоение программы на основе индивидуализации ее содержания с учетом особенностей и образовательных потребностей конкретного обучающегося</w:t>
      </w:r>
      <w:r w:rsidRPr="00467DA2">
        <w:rPr>
          <w:sz w:val="28"/>
          <w:szCs w:val="28"/>
        </w:rPr>
        <w:t>.</w:t>
      </w:r>
    </w:p>
    <w:p w:rsidR="00052227" w:rsidRPr="000E7A5A" w:rsidRDefault="00052227" w:rsidP="00052227">
      <w:pPr>
        <w:pStyle w:val="a6"/>
        <w:spacing w:line="360" w:lineRule="auto"/>
        <w:ind w:right="-234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6B2C5E">
        <w:rPr>
          <w:rFonts w:ascii="Times New Roman" w:hAnsi="Times New Roman"/>
          <w:spacing w:val="-1"/>
          <w:sz w:val="28"/>
          <w:szCs w:val="28"/>
        </w:rPr>
        <w:t>Реализация поставленной цели предусматривает решение следующих задач:</w:t>
      </w:r>
    </w:p>
    <w:p w:rsidR="00052227" w:rsidRPr="00C31DB9" w:rsidRDefault="00052227" w:rsidP="00052227">
      <w:pPr>
        <w:pStyle w:val="a6"/>
        <w:spacing w:line="360" w:lineRule="auto"/>
        <w:ind w:left="-567" w:right="-234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31DB9">
        <w:rPr>
          <w:rFonts w:ascii="Times New Roman" w:hAnsi="Times New Roman"/>
          <w:i/>
          <w:sz w:val="28"/>
          <w:szCs w:val="28"/>
          <w:u w:val="single"/>
        </w:rPr>
        <w:t>Обучающие:</w:t>
      </w:r>
    </w:p>
    <w:p w:rsidR="00052227" w:rsidRPr="009C075E" w:rsidRDefault="00052227" w:rsidP="00052227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1DB9">
        <w:rPr>
          <w:rFonts w:ascii="Times New Roman" w:hAnsi="Times New Roman"/>
          <w:sz w:val="28"/>
          <w:szCs w:val="28"/>
        </w:rPr>
        <w:t xml:space="preserve">- создать условия, способствующие выявлению и развитию интереса </w:t>
      </w:r>
      <w:r w:rsidRPr="00225ABF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 xml:space="preserve">егося к техническим средствам ОПС; </w:t>
      </w:r>
    </w:p>
    <w:p w:rsidR="00052227" w:rsidRPr="00C31DB9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 обучить базовым знаниям</w:t>
      </w:r>
      <w:r>
        <w:rPr>
          <w:rFonts w:ascii="Times New Roman" w:hAnsi="Times New Roman"/>
          <w:sz w:val="28"/>
          <w:szCs w:val="28"/>
        </w:rPr>
        <w:t xml:space="preserve"> в области систем безопасности; </w:t>
      </w:r>
    </w:p>
    <w:p w:rsidR="00052227" w:rsidRPr="00C31DB9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 обучить</w:t>
      </w:r>
      <w:r w:rsidRPr="00BD4E43">
        <w:rPr>
          <w:rFonts w:ascii="Times New Roman" w:hAnsi="Times New Roman"/>
          <w:sz w:val="28"/>
          <w:szCs w:val="28"/>
        </w:rPr>
        <w:t xml:space="preserve">правилам </w:t>
      </w:r>
      <w:r>
        <w:rPr>
          <w:rFonts w:ascii="Times New Roman" w:hAnsi="Times New Roman"/>
          <w:sz w:val="28"/>
          <w:szCs w:val="28"/>
        </w:rPr>
        <w:t>электромонтажа слаботочных систем</w:t>
      </w:r>
      <w:r w:rsidR="00225ABF">
        <w:rPr>
          <w:rFonts w:ascii="Times New Roman" w:hAnsi="Times New Roman"/>
          <w:sz w:val="28"/>
          <w:szCs w:val="28"/>
        </w:rPr>
        <w:t>;</w:t>
      </w:r>
    </w:p>
    <w:p w:rsidR="00052227" w:rsidRPr="00C31DB9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 сформирова</w:t>
      </w:r>
      <w:r>
        <w:rPr>
          <w:rFonts w:ascii="Times New Roman" w:hAnsi="Times New Roman"/>
          <w:sz w:val="28"/>
          <w:szCs w:val="28"/>
        </w:rPr>
        <w:t>ть навыки по правилам подключения ТС ОПС;</w:t>
      </w:r>
    </w:p>
    <w:p w:rsidR="00052227" w:rsidRPr="00C31DB9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самостоятельному диагностированию простейших неисправностей в системах безопасности.</w:t>
      </w:r>
    </w:p>
    <w:p w:rsidR="00052227" w:rsidRPr="00C31DB9" w:rsidRDefault="00052227" w:rsidP="00052227">
      <w:pPr>
        <w:pStyle w:val="a6"/>
        <w:spacing w:line="360" w:lineRule="auto"/>
        <w:ind w:left="-567" w:right="49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31DB9">
        <w:rPr>
          <w:rFonts w:ascii="Times New Roman" w:hAnsi="Times New Roman"/>
          <w:i/>
          <w:sz w:val="28"/>
          <w:szCs w:val="28"/>
          <w:u w:val="single"/>
        </w:rPr>
        <w:t>Развивающи</w:t>
      </w:r>
      <w:r>
        <w:rPr>
          <w:rFonts w:ascii="Times New Roman" w:hAnsi="Times New Roman"/>
          <w:i/>
          <w:sz w:val="28"/>
          <w:szCs w:val="28"/>
          <w:u w:val="single"/>
        </w:rPr>
        <w:t>е</w:t>
      </w:r>
      <w:r w:rsidRPr="00C31DB9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052227" w:rsidRPr="00C31DB9" w:rsidRDefault="00052227" w:rsidP="00052227">
      <w:pPr>
        <w:pStyle w:val="a6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 развить технические способности и конст</w:t>
      </w:r>
      <w:r w:rsidR="00225ABF">
        <w:rPr>
          <w:rFonts w:ascii="Times New Roman" w:hAnsi="Times New Roman"/>
          <w:sz w:val="28"/>
          <w:szCs w:val="28"/>
        </w:rPr>
        <w:t>рукторские умения у обучающихся;</w:t>
      </w:r>
    </w:p>
    <w:p w:rsidR="00052227" w:rsidRPr="00C31DB9" w:rsidRDefault="00052227" w:rsidP="00052227">
      <w:pPr>
        <w:pStyle w:val="a6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 xml:space="preserve">- развить умение </w:t>
      </w:r>
      <w:r>
        <w:rPr>
          <w:rFonts w:ascii="Times New Roman" w:hAnsi="Times New Roman"/>
          <w:sz w:val="28"/>
          <w:szCs w:val="28"/>
        </w:rPr>
        <w:t>прогнозировать неисправности</w:t>
      </w:r>
      <w:r w:rsidRPr="00C31DB9">
        <w:rPr>
          <w:rFonts w:ascii="Times New Roman" w:hAnsi="Times New Roman"/>
          <w:sz w:val="28"/>
          <w:szCs w:val="28"/>
        </w:rPr>
        <w:t xml:space="preserve"> и </w:t>
      </w:r>
      <w:r w:rsidRPr="00B76DA7">
        <w:rPr>
          <w:rFonts w:ascii="Times New Roman" w:hAnsi="Times New Roman"/>
          <w:sz w:val="28"/>
          <w:szCs w:val="28"/>
        </w:rPr>
        <w:t>принимать</w:t>
      </w:r>
      <w:r w:rsidRPr="00C31DB9">
        <w:rPr>
          <w:rFonts w:ascii="Times New Roman" w:hAnsi="Times New Roman"/>
          <w:sz w:val="28"/>
          <w:szCs w:val="28"/>
        </w:rPr>
        <w:t xml:space="preserve"> правильно</w:t>
      </w:r>
      <w:r w:rsidR="00225ABF">
        <w:rPr>
          <w:rFonts w:ascii="Times New Roman" w:hAnsi="Times New Roman"/>
          <w:sz w:val="28"/>
          <w:szCs w:val="28"/>
        </w:rPr>
        <w:t>е решение в различных ситуациях;</w:t>
      </w:r>
    </w:p>
    <w:p w:rsidR="00052227" w:rsidRPr="007A05A0" w:rsidRDefault="00052227" w:rsidP="00052227">
      <w:pPr>
        <w:pStyle w:val="a6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 развить интерес у обучающихся к выбранному профилю деятельности.</w:t>
      </w:r>
    </w:p>
    <w:p w:rsidR="00052227" w:rsidRPr="00C9281B" w:rsidRDefault="00052227" w:rsidP="00052227">
      <w:pPr>
        <w:spacing w:line="240" w:lineRule="auto"/>
        <w:ind w:left="-567" w:right="49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9281B">
        <w:rPr>
          <w:rFonts w:ascii="Times New Roman" w:hAnsi="Times New Roman"/>
          <w:i/>
          <w:sz w:val="28"/>
          <w:szCs w:val="28"/>
          <w:u w:val="single"/>
        </w:rPr>
        <w:t xml:space="preserve"> Воспитательны</w:t>
      </w:r>
      <w:r>
        <w:rPr>
          <w:rFonts w:ascii="Times New Roman" w:hAnsi="Times New Roman"/>
          <w:i/>
          <w:sz w:val="28"/>
          <w:szCs w:val="28"/>
          <w:u w:val="single"/>
        </w:rPr>
        <w:t>е</w:t>
      </w:r>
      <w:r w:rsidRPr="00C9281B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052227" w:rsidRPr="006D52C9" w:rsidRDefault="00052227" w:rsidP="00052227">
      <w:pPr>
        <w:pStyle w:val="a6"/>
        <w:spacing w:line="360" w:lineRule="auto"/>
        <w:ind w:right="49"/>
        <w:jc w:val="both"/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C9281B">
        <w:rPr>
          <w:rFonts w:ascii="Times New Roman" w:hAnsi="Times New Roman"/>
          <w:sz w:val="28"/>
          <w:szCs w:val="28"/>
        </w:rPr>
        <w:t xml:space="preserve">аучить </w:t>
      </w:r>
      <w:r w:rsidRPr="00BF282F">
        <w:rPr>
          <w:rFonts w:ascii="Times New Roman" w:hAnsi="Times New Roman"/>
          <w:sz w:val="28"/>
          <w:szCs w:val="28"/>
        </w:rPr>
        <w:t xml:space="preserve">действовать сплоченно в </w:t>
      </w:r>
      <w:r>
        <w:rPr>
          <w:rFonts w:ascii="Times New Roman" w:hAnsi="Times New Roman"/>
          <w:sz w:val="28"/>
          <w:szCs w:val="28"/>
        </w:rPr>
        <w:t xml:space="preserve">составе </w:t>
      </w:r>
      <w:r w:rsidR="00893B32">
        <w:rPr>
          <w:rFonts w:ascii="Times New Roman" w:hAnsi="Times New Roman"/>
          <w:sz w:val="28"/>
          <w:szCs w:val="28"/>
        </w:rPr>
        <w:t>монтажно-</w:t>
      </w:r>
      <w:r>
        <w:rPr>
          <w:rFonts w:ascii="Times New Roman" w:hAnsi="Times New Roman"/>
          <w:sz w:val="28"/>
          <w:szCs w:val="28"/>
        </w:rPr>
        <w:t>ремонтной бригады</w:t>
      </w:r>
      <w:r w:rsidR="00225ABF">
        <w:rPr>
          <w:rFonts w:ascii="Times New Roman" w:hAnsi="Times New Roman"/>
          <w:sz w:val="28"/>
          <w:szCs w:val="28"/>
        </w:rPr>
        <w:t>;</w:t>
      </w:r>
    </w:p>
    <w:p w:rsidR="00052227" w:rsidRPr="00C31DB9" w:rsidRDefault="00052227" w:rsidP="00052227">
      <w:pPr>
        <w:pStyle w:val="a6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-воспитать волевые качества, такие</w:t>
      </w:r>
      <w:r w:rsidR="00225ABF">
        <w:rPr>
          <w:rFonts w:ascii="Times New Roman" w:hAnsi="Times New Roman"/>
          <w:sz w:val="28"/>
          <w:szCs w:val="28"/>
        </w:rPr>
        <w:t xml:space="preserve"> как собранность, настойчивость;</w:t>
      </w:r>
    </w:p>
    <w:p w:rsidR="00052227" w:rsidRDefault="00052227" w:rsidP="00052227">
      <w:pPr>
        <w:pStyle w:val="a6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-выработать стремление к достижению высо</w:t>
      </w:r>
      <w:r>
        <w:rPr>
          <w:rFonts w:ascii="Times New Roman" w:hAnsi="Times New Roman"/>
          <w:sz w:val="28"/>
          <w:szCs w:val="28"/>
        </w:rPr>
        <w:t>ких знаний о</w:t>
      </w:r>
      <w:r w:rsidR="00BD1CE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устройстве технических средств ОПС и алгоритме их работы.</w:t>
      </w:r>
    </w:p>
    <w:p w:rsidR="00076340" w:rsidRDefault="00076340" w:rsidP="00052227">
      <w:pPr>
        <w:pStyle w:val="a6"/>
        <w:spacing w:line="360" w:lineRule="auto"/>
        <w:ind w:right="4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76340">
        <w:rPr>
          <w:rFonts w:ascii="Times New Roman" w:hAnsi="Times New Roman"/>
          <w:i/>
          <w:sz w:val="28"/>
          <w:szCs w:val="28"/>
          <w:u w:val="single"/>
        </w:rPr>
        <w:t>Профессиональные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076340" w:rsidRPr="00076340" w:rsidRDefault="00076340" w:rsidP="00076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076340">
        <w:rPr>
          <w:rFonts w:ascii="Times New Roman" w:hAnsi="Times New Roman" w:cs="Times New Roman"/>
          <w:sz w:val="28"/>
          <w:szCs w:val="28"/>
        </w:rPr>
        <w:t>ыполнять работы по установке и монтажу оборудования ОПС, СКУД, СОТ, оповещения, пожаротушения, дымоудаления, инженерной а</w:t>
      </w:r>
      <w:r>
        <w:rPr>
          <w:rFonts w:ascii="Times New Roman" w:hAnsi="Times New Roman" w:cs="Times New Roman"/>
          <w:sz w:val="28"/>
          <w:szCs w:val="28"/>
        </w:rPr>
        <w:t>втоматики и охранного освещения;</w:t>
      </w:r>
    </w:p>
    <w:p w:rsidR="00076340" w:rsidRPr="00076340" w:rsidRDefault="00076340" w:rsidP="00076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76340">
        <w:rPr>
          <w:rFonts w:ascii="Times New Roman" w:hAnsi="Times New Roman" w:cs="Times New Roman"/>
          <w:sz w:val="28"/>
          <w:szCs w:val="28"/>
        </w:rPr>
        <w:t>ыполнять монтаж и наладку датчиков и извещателей систем ОПС, клапанов, датчиков и модулей пожаротушения, датчиков инженерной автоматик</w:t>
      </w:r>
      <w:r w:rsidR="00B164F5">
        <w:rPr>
          <w:rFonts w:ascii="Times New Roman" w:hAnsi="Times New Roman" w:cs="Times New Roman"/>
          <w:sz w:val="28"/>
          <w:szCs w:val="28"/>
        </w:rPr>
        <w:t>и, клапанов и реле дымоудаления;</w:t>
      </w:r>
    </w:p>
    <w:p w:rsidR="00076340" w:rsidRPr="00076340" w:rsidRDefault="00B164F5" w:rsidP="00076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76340" w:rsidRPr="00076340">
        <w:rPr>
          <w:rFonts w:ascii="Times New Roman" w:hAnsi="Times New Roman" w:cs="Times New Roman"/>
          <w:sz w:val="28"/>
          <w:szCs w:val="28"/>
        </w:rPr>
        <w:t>ыполнять работы п</w:t>
      </w:r>
      <w:r>
        <w:rPr>
          <w:rFonts w:ascii="Times New Roman" w:hAnsi="Times New Roman" w:cs="Times New Roman"/>
          <w:sz w:val="28"/>
          <w:szCs w:val="28"/>
        </w:rPr>
        <w:t xml:space="preserve">о установке и монтажу устройств </w:t>
      </w:r>
      <w:r w:rsidR="00076340" w:rsidRPr="00076340">
        <w:rPr>
          <w:rFonts w:ascii="Times New Roman" w:hAnsi="Times New Roman" w:cs="Times New Roman"/>
          <w:sz w:val="28"/>
          <w:szCs w:val="28"/>
        </w:rPr>
        <w:t>объектовых, ретра</w:t>
      </w:r>
      <w:r>
        <w:rPr>
          <w:rFonts w:ascii="Times New Roman" w:hAnsi="Times New Roman" w:cs="Times New Roman"/>
          <w:sz w:val="28"/>
          <w:szCs w:val="28"/>
        </w:rPr>
        <w:t>нсляторов и пультов;</w:t>
      </w:r>
    </w:p>
    <w:p w:rsidR="00076340" w:rsidRPr="00585F02" w:rsidRDefault="00B164F5" w:rsidP="00076340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- о</w:t>
      </w:r>
      <w:r w:rsidR="00076340" w:rsidRPr="00076340">
        <w:rPr>
          <w:rFonts w:ascii="Times New Roman" w:hAnsi="Times New Roman" w:cs="Times New Roman"/>
          <w:sz w:val="28"/>
          <w:szCs w:val="28"/>
        </w:rPr>
        <w:t>существлять диагностику и мониторинг систем охранно-</w:t>
      </w:r>
      <w:r w:rsidR="00076340" w:rsidRPr="00076340">
        <w:rPr>
          <w:rFonts w:ascii="Times New Roman" w:hAnsi="Times New Roman" w:cs="Times New Roman"/>
          <w:sz w:val="28"/>
          <w:szCs w:val="28"/>
        </w:rPr>
        <w:softHyphen/>
        <w:t>пожарной сигнализации</w:t>
      </w:r>
      <w:r w:rsidR="00076340" w:rsidRPr="00585F02">
        <w:t>.</w:t>
      </w:r>
    </w:p>
    <w:p w:rsidR="00052227" w:rsidRPr="00BE4F49" w:rsidRDefault="00052227" w:rsidP="00052227">
      <w:pPr>
        <w:pStyle w:val="a6"/>
        <w:spacing w:line="360" w:lineRule="auto"/>
        <w:ind w:right="49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BF282F">
        <w:rPr>
          <w:rFonts w:ascii="Times New Roman" w:hAnsi="Times New Roman"/>
          <w:spacing w:val="-1"/>
          <w:sz w:val="28"/>
          <w:szCs w:val="28"/>
        </w:rPr>
        <w:t>Основное  к</w:t>
      </w:r>
      <w:r w:rsidRPr="00825BD9">
        <w:rPr>
          <w:rFonts w:ascii="Times New Roman" w:hAnsi="Times New Roman"/>
          <w:spacing w:val="-1"/>
          <w:sz w:val="28"/>
          <w:szCs w:val="28"/>
        </w:rPr>
        <w:t xml:space="preserve">оличество учебных часов </w:t>
      </w:r>
      <w:r>
        <w:rPr>
          <w:rFonts w:ascii="Times New Roman" w:hAnsi="Times New Roman"/>
          <w:spacing w:val="-1"/>
          <w:sz w:val="28"/>
          <w:szCs w:val="28"/>
        </w:rPr>
        <w:t>посвящено непосредственно практике обучающихся. У</w:t>
      </w:r>
      <w:r w:rsidRPr="00825BD9">
        <w:rPr>
          <w:rFonts w:ascii="Times New Roman" w:hAnsi="Times New Roman"/>
          <w:spacing w:val="-1"/>
          <w:sz w:val="28"/>
          <w:szCs w:val="28"/>
        </w:rPr>
        <w:t>деляется большое внимание</w:t>
      </w:r>
      <w:r>
        <w:rPr>
          <w:rFonts w:ascii="Times New Roman" w:hAnsi="Times New Roman"/>
          <w:spacing w:val="-1"/>
          <w:sz w:val="28"/>
          <w:szCs w:val="28"/>
        </w:rPr>
        <w:t xml:space="preserve"> мерам безопасности перед началом, в ходе проведения и по окончании занятий.  Кроме того, по сравнен</w:t>
      </w:r>
      <w:r w:rsidR="00AC4739">
        <w:rPr>
          <w:rFonts w:ascii="Times New Roman" w:hAnsi="Times New Roman"/>
          <w:spacing w:val="-1"/>
          <w:sz w:val="28"/>
          <w:szCs w:val="28"/>
        </w:rPr>
        <w:t>ию с другими программами по ОПС, данная Программа ориентирована на обучающ</w:t>
      </w:r>
      <w:r w:rsidR="00B164F5">
        <w:rPr>
          <w:rFonts w:ascii="Times New Roman" w:hAnsi="Times New Roman"/>
          <w:spacing w:val="-1"/>
          <w:sz w:val="28"/>
          <w:szCs w:val="28"/>
        </w:rPr>
        <w:t>ихся с ограниченными возможностями здоровья (ОВЗ)</w:t>
      </w:r>
      <w:r w:rsidR="00BE4F49" w:rsidRPr="00BE4F49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BE4F49">
        <w:rPr>
          <w:rFonts w:ascii="Times New Roman" w:hAnsi="Times New Roman"/>
          <w:spacing w:val="-1"/>
          <w:sz w:val="28"/>
          <w:szCs w:val="28"/>
        </w:rPr>
        <w:t xml:space="preserve"> предусмотрены работы только с</w:t>
      </w:r>
      <w:r w:rsidR="00271979">
        <w:rPr>
          <w:rFonts w:ascii="Times New Roman" w:hAnsi="Times New Roman"/>
          <w:spacing w:val="-1"/>
          <w:sz w:val="28"/>
          <w:szCs w:val="28"/>
        </w:rPr>
        <w:t>о слаботочными системами (12В) без подключенияопасного напряжения.</w:t>
      </w:r>
    </w:p>
    <w:p w:rsidR="003263E5" w:rsidRDefault="003263E5" w:rsidP="00052227">
      <w:pPr>
        <w:pStyle w:val="a6"/>
        <w:spacing w:line="360" w:lineRule="auto"/>
        <w:ind w:right="49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процессе обучения </w:t>
      </w:r>
      <w:r w:rsidR="00AC4739">
        <w:rPr>
          <w:rFonts w:ascii="Times New Roman" w:hAnsi="Times New Roman"/>
          <w:spacing w:val="-1"/>
          <w:sz w:val="28"/>
          <w:szCs w:val="28"/>
        </w:rPr>
        <w:t>у обучающихся форми</w:t>
      </w:r>
      <w:r w:rsidR="00B164F5">
        <w:rPr>
          <w:rFonts w:ascii="Times New Roman" w:hAnsi="Times New Roman"/>
          <w:spacing w:val="-1"/>
          <w:sz w:val="28"/>
          <w:szCs w:val="28"/>
        </w:rPr>
        <w:t xml:space="preserve">руется мотивация на </w:t>
      </w:r>
      <w:r w:rsidR="00AC4739">
        <w:rPr>
          <w:rFonts w:ascii="Times New Roman" w:hAnsi="Times New Roman"/>
          <w:spacing w:val="-1"/>
          <w:sz w:val="28"/>
          <w:szCs w:val="28"/>
        </w:rPr>
        <w:t xml:space="preserve"> повторение разделов</w:t>
      </w:r>
      <w:r>
        <w:rPr>
          <w:rFonts w:ascii="Times New Roman" w:hAnsi="Times New Roman"/>
          <w:spacing w:val="-1"/>
          <w:sz w:val="28"/>
          <w:szCs w:val="28"/>
        </w:rPr>
        <w:t xml:space="preserve"> «Физики»:</w:t>
      </w:r>
    </w:p>
    <w:p w:rsidR="003263E5" w:rsidRDefault="003263E5" w:rsidP="00052227">
      <w:pPr>
        <w:pStyle w:val="a6"/>
        <w:spacing w:line="360" w:lineRule="auto"/>
        <w:ind w:right="49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Закон Ома для участка цепи – при </w:t>
      </w:r>
      <w:r w:rsidR="00AC4739">
        <w:rPr>
          <w:rFonts w:ascii="Times New Roman" w:hAnsi="Times New Roman"/>
          <w:spacing w:val="-1"/>
          <w:sz w:val="28"/>
          <w:szCs w:val="28"/>
        </w:rPr>
        <w:t>построении шлейфов сигнализации;</w:t>
      </w:r>
    </w:p>
    <w:p w:rsidR="003263E5" w:rsidRDefault="003263E5" w:rsidP="00052227">
      <w:pPr>
        <w:pStyle w:val="a6"/>
        <w:spacing w:line="360" w:lineRule="auto"/>
        <w:ind w:right="49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распространение звуковых волн – при монтаже и настр</w:t>
      </w:r>
      <w:r w:rsidR="00AC4739">
        <w:rPr>
          <w:rFonts w:ascii="Times New Roman" w:hAnsi="Times New Roman"/>
          <w:spacing w:val="-1"/>
          <w:sz w:val="28"/>
          <w:szCs w:val="28"/>
        </w:rPr>
        <w:t>ойке акустических извещателей;</w:t>
      </w:r>
    </w:p>
    <w:p w:rsidR="00D02973" w:rsidRDefault="00D02973" w:rsidP="00D02973">
      <w:pPr>
        <w:pStyle w:val="a6"/>
        <w:spacing w:line="360" w:lineRule="auto"/>
        <w:ind w:right="49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оптическая плотность среды – при монтаже и настройке</w:t>
      </w:r>
      <w:r w:rsidR="00AC4739">
        <w:rPr>
          <w:rFonts w:ascii="Times New Roman" w:hAnsi="Times New Roman"/>
          <w:spacing w:val="-1"/>
          <w:sz w:val="28"/>
          <w:szCs w:val="28"/>
        </w:rPr>
        <w:t xml:space="preserve"> оптико-электронных извещателей;</w:t>
      </w:r>
    </w:p>
    <w:p w:rsidR="00D02973" w:rsidRDefault="00D02973" w:rsidP="00567C4C">
      <w:pPr>
        <w:pStyle w:val="a6"/>
        <w:spacing w:line="360" w:lineRule="auto"/>
        <w:ind w:right="49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свойства материалов при воздействии температуры и магнитного поля</w:t>
      </w:r>
      <w:r w:rsidR="00AA2225">
        <w:rPr>
          <w:rFonts w:ascii="Times New Roman" w:hAnsi="Times New Roman"/>
          <w:spacing w:val="-1"/>
          <w:sz w:val="28"/>
          <w:szCs w:val="28"/>
        </w:rPr>
        <w:t xml:space="preserve"> – </w:t>
      </w:r>
      <w:r>
        <w:rPr>
          <w:rFonts w:ascii="Times New Roman" w:hAnsi="Times New Roman"/>
          <w:spacing w:val="-1"/>
          <w:sz w:val="28"/>
          <w:szCs w:val="28"/>
        </w:rPr>
        <w:t>при монтаже и эксплуатации тепловых извещателей пожарных и охранных магнитоконтактных извещателей.</w:t>
      </w:r>
    </w:p>
    <w:p w:rsidR="00052227" w:rsidRPr="004352D1" w:rsidRDefault="00052227" w:rsidP="00052227">
      <w:pPr>
        <w:pStyle w:val="a6"/>
        <w:spacing w:line="360" w:lineRule="auto"/>
        <w:ind w:right="49" w:firstLine="851"/>
        <w:jc w:val="both"/>
        <w:rPr>
          <w:rFonts w:ascii="Times New Roman" w:hAnsi="Times New Roman"/>
          <w:color w:val="008000"/>
          <w:spacing w:val="-1"/>
          <w:sz w:val="28"/>
          <w:szCs w:val="28"/>
        </w:rPr>
      </w:pPr>
      <w:r w:rsidRPr="00825BD9">
        <w:rPr>
          <w:rFonts w:ascii="Times New Roman" w:hAnsi="Times New Roman"/>
          <w:b/>
          <w:spacing w:val="-1"/>
          <w:sz w:val="28"/>
          <w:szCs w:val="28"/>
        </w:rPr>
        <w:t xml:space="preserve">Возраст </w:t>
      </w:r>
      <w:r w:rsidR="00AC4739">
        <w:rPr>
          <w:rFonts w:ascii="Times New Roman" w:hAnsi="Times New Roman"/>
          <w:b/>
          <w:spacing w:val="-1"/>
          <w:sz w:val="28"/>
          <w:szCs w:val="28"/>
        </w:rPr>
        <w:t>обучающихся</w:t>
      </w:r>
      <w:r w:rsidR="00B164F5">
        <w:rPr>
          <w:rFonts w:ascii="Times New Roman" w:hAnsi="Times New Roman"/>
          <w:spacing w:val="-1"/>
          <w:sz w:val="28"/>
          <w:szCs w:val="28"/>
        </w:rPr>
        <w:t>неограничен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052227" w:rsidRPr="00825BD9" w:rsidRDefault="00052227" w:rsidP="00052227">
      <w:pPr>
        <w:suppressAutoHyphens/>
        <w:spacing w:after="0" w:line="360" w:lineRule="auto"/>
        <w:ind w:right="49" w:firstLine="851"/>
        <w:jc w:val="both"/>
        <w:rPr>
          <w:rFonts w:ascii="Times New Roman" w:hAnsi="Times New Roman"/>
          <w:sz w:val="28"/>
          <w:szCs w:val="28"/>
          <w:lang w:bidi="en-US"/>
        </w:rPr>
      </w:pPr>
      <w:r w:rsidRPr="00825BD9">
        <w:rPr>
          <w:rFonts w:ascii="Times New Roman" w:hAnsi="Times New Roman"/>
          <w:sz w:val="28"/>
          <w:szCs w:val="28"/>
          <w:lang w:bidi="en-US"/>
        </w:rPr>
        <w:lastRenderedPageBreak/>
        <w:t xml:space="preserve">Деятельность разновозрастных </w:t>
      </w:r>
      <w:r w:rsidR="00E45EFE">
        <w:rPr>
          <w:rFonts w:ascii="Times New Roman" w:hAnsi="Times New Roman"/>
          <w:sz w:val="28"/>
          <w:szCs w:val="28"/>
          <w:lang w:bidi="en-US"/>
        </w:rPr>
        <w:t>к</w:t>
      </w:r>
      <w:r w:rsidRPr="00825BD9">
        <w:rPr>
          <w:rFonts w:ascii="Times New Roman" w:hAnsi="Times New Roman"/>
          <w:sz w:val="28"/>
          <w:szCs w:val="28"/>
          <w:lang w:bidi="en-US"/>
        </w:rPr>
        <w:t>оллективов дает высокие результаты, потому что в ее основе лежит особое общение </w:t>
      </w:r>
      <w:r w:rsidR="00E45EFE">
        <w:rPr>
          <w:rFonts w:ascii="Times New Roman" w:hAnsi="Times New Roman"/>
          <w:sz w:val="28"/>
          <w:szCs w:val="28"/>
          <w:lang w:bidi="en-US"/>
        </w:rPr>
        <w:t>обучающихся.</w:t>
      </w:r>
    </w:p>
    <w:p w:rsidR="00E45EFE" w:rsidRDefault="00052227" w:rsidP="00BD1CE0">
      <w:pPr>
        <w:pStyle w:val="a6"/>
        <w:spacing w:line="360" w:lineRule="auto"/>
        <w:ind w:right="49"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825BD9">
        <w:rPr>
          <w:rFonts w:ascii="Times New Roman" w:hAnsi="Times New Roman"/>
          <w:sz w:val="28"/>
          <w:szCs w:val="28"/>
          <w:lang w:eastAsia="en-US" w:bidi="en-US"/>
        </w:rPr>
        <w:t>При взаимодействии старшего и младшего большое значение имеет взаимообучение.</w:t>
      </w:r>
    </w:p>
    <w:p w:rsidR="00052227" w:rsidRDefault="00052227" w:rsidP="00BD1CE0">
      <w:pPr>
        <w:pStyle w:val="a6"/>
        <w:spacing w:line="360" w:lineRule="auto"/>
        <w:ind w:right="49"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825BD9">
        <w:rPr>
          <w:rFonts w:ascii="Times New Roman" w:hAnsi="Times New Roman"/>
          <w:sz w:val="28"/>
          <w:szCs w:val="28"/>
          <w:lang w:eastAsia="en-US" w:bidi="en-US"/>
        </w:rPr>
        <w:t>Во время работы в группах разновозрастного состава всегда найдется старший, который сможет помочь разобраться в деталях изучаемой темы, и у младшего есть возможность получить поддержку и одобрение.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У старшего возникает стимул для углубленного изучения вопросов и возрастает самооценка.</w:t>
      </w:r>
    </w:p>
    <w:p w:rsidR="00052227" w:rsidRPr="000E7A5A" w:rsidRDefault="00052227" w:rsidP="00052227">
      <w:pPr>
        <w:suppressAutoHyphens/>
        <w:spacing w:after="0" w:line="360" w:lineRule="auto"/>
        <w:ind w:right="49" w:firstLine="851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Срок</w:t>
      </w:r>
      <w:r w:rsidRPr="00825BD9">
        <w:rPr>
          <w:rFonts w:ascii="Times New Roman" w:hAnsi="Times New Roman"/>
          <w:b/>
          <w:sz w:val="28"/>
          <w:szCs w:val="28"/>
          <w:lang w:bidi="en-US"/>
        </w:rPr>
        <w:t xml:space="preserve"> реализации</w:t>
      </w:r>
      <w:r w:rsidRPr="00825BD9">
        <w:rPr>
          <w:rFonts w:ascii="Times New Roman" w:hAnsi="Times New Roman"/>
          <w:sz w:val="28"/>
          <w:szCs w:val="28"/>
          <w:lang w:bidi="en-US"/>
        </w:rPr>
        <w:t xml:space="preserve"> программы</w:t>
      </w:r>
      <w:r>
        <w:rPr>
          <w:rFonts w:ascii="Times New Roman" w:hAnsi="Times New Roman"/>
          <w:sz w:val="28"/>
          <w:szCs w:val="28"/>
          <w:lang w:bidi="en-US"/>
        </w:rPr>
        <w:t xml:space="preserve"> составляет </w:t>
      </w:r>
      <w:r w:rsidR="00B164F5">
        <w:rPr>
          <w:rFonts w:ascii="Times New Roman" w:hAnsi="Times New Roman"/>
          <w:sz w:val="28"/>
          <w:szCs w:val="28"/>
          <w:lang w:bidi="en-US"/>
        </w:rPr>
        <w:t xml:space="preserve"> до </w:t>
      </w:r>
      <w:r>
        <w:rPr>
          <w:rFonts w:ascii="Times New Roman" w:hAnsi="Times New Roman"/>
          <w:sz w:val="28"/>
          <w:szCs w:val="28"/>
          <w:lang w:bidi="en-US"/>
        </w:rPr>
        <w:t>1 год</w:t>
      </w:r>
      <w:r w:rsidR="00B164F5">
        <w:rPr>
          <w:rFonts w:ascii="Times New Roman" w:hAnsi="Times New Roman"/>
          <w:sz w:val="28"/>
          <w:szCs w:val="28"/>
          <w:lang w:bidi="en-US"/>
        </w:rPr>
        <w:t>а</w:t>
      </w:r>
      <w:r>
        <w:rPr>
          <w:rFonts w:ascii="Times New Roman" w:hAnsi="Times New Roman"/>
          <w:sz w:val="28"/>
          <w:szCs w:val="28"/>
          <w:lang w:bidi="en-US"/>
        </w:rPr>
        <w:t>.</w:t>
      </w:r>
    </w:p>
    <w:p w:rsidR="00052227" w:rsidRPr="00336046" w:rsidRDefault="00052227" w:rsidP="00052227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336046">
        <w:rPr>
          <w:rFonts w:ascii="Times New Roman" w:hAnsi="Times New Roman"/>
          <w:b/>
          <w:sz w:val="28"/>
          <w:szCs w:val="28"/>
          <w:lang w:bidi="en-US"/>
        </w:rPr>
        <w:t>Формы и режим занятия.</w:t>
      </w:r>
    </w:p>
    <w:p w:rsidR="00052227" w:rsidRPr="00336046" w:rsidRDefault="00052227" w:rsidP="00052227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36046">
        <w:rPr>
          <w:rFonts w:ascii="Times New Roman" w:hAnsi="Times New Roman"/>
          <w:sz w:val="28"/>
          <w:szCs w:val="28"/>
          <w:lang w:eastAsia="en-US" w:bidi="en-US"/>
        </w:rPr>
        <w:t>Формы проведения занятий делятся на:</w:t>
      </w:r>
    </w:p>
    <w:p w:rsidR="00052227" w:rsidRPr="00336046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36046">
        <w:rPr>
          <w:rFonts w:ascii="Times New Roman" w:hAnsi="Times New Roman"/>
          <w:sz w:val="28"/>
          <w:szCs w:val="28"/>
          <w:lang w:eastAsia="en-US" w:bidi="en-US"/>
        </w:rPr>
        <w:t>- групповые – для всей группы, посвященные обсуждению общих практических и теоретических вопросов;</w:t>
      </w:r>
    </w:p>
    <w:p w:rsidR="00052227" w:rsidRPr="00336046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36046">
        <w:rPr>
          <w:rFonts w:ascii="Times New Roman" w:hAnsi="Times New Roman"/>
          <w:sz w:val="28"/>
          <w:szCs w:val="28"/>
          <w:lang w:eastAsia="en-US" w:bidi="en-US"/>
        </w:rPr>
        <w:t>- подгрупповые – дифференцированные занятия по подгруппам (3-4 чел.) для приобретения практических навыков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по устройству и ТО ТС ОПС,</w:t>
      </w:r>
    </w:p>
    <w:p w:rsidR="00052227" w:rsidRPr="003C60E9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36046">
        <w:rPr>
          <w:rFonts w:ascii="Times New Roman" w:hAnsi="Times New Roman"/>
          <w:sz w:val="28"/>
          <w:szCs w:val="28"/>
          <w:lang w:eastAsia="en-US" w:bidi="en-US"/>
        </w:rPr>
        <w:t>-  индивидуальные консультации в рамках подгрупповых занятий.</w:t>
      </w:r>
    </w:p>
    <w:p w:rsidR="00052227" w:rsidRPr="0041654F" w:rsidRDefault="00052227" w:rsidP="00052227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41654F">
        <w:rPr>
          <w:rFonts w:ascii="Times New Roman" w:hAnsi="Times New Roman"/>
          <w:sz w:val="28"/>
          <w:szCs w:val="28"/>
          <w:lang w:eastAsia="en-US" w:bidi="en-US"/>
        </w:rPr>
        <w:t>Режим</w:t>
      </w:r>
      <w:r w:rsidRPr="00336046">
        <w:rPr>
          <w:rFonts w:ascii="Times New Roman" w:hAnsi="Times New Roman"/>
          <w:sz w:val="28"/>
          <w:szCs w:val="28"/>
          <w:lang w:eastAsia="en-US" w:bidi="en-US"/>
        </w:rPr>
        <w:t xml:space="preserve"> занятия во врем</w:t>
      </w:r>
      <w:r>
        <w:rPr>
          <w:rFonts w:ascii="Times New Roman" w:hAnsi="Times New Roman"/>
          <w:sz w:val="28"/>
          <w:szCs w:val="28"/>
          <w:lang w:eastAsia="en-US" w:bidi="en-US"/>
        </w:rPr>
        <w:t>я практических занятий в мастерской включает в себя следующие моменты</w:t>
      </w:r>
      <w:r w:rsidRPr="0041654F">
        <w:rPr>
          <w:rFonts w:ascii="Times New Roman" w:hAnsi="Times New Roman"/>
          <w:sz w:val="28"/>
          <w:szCs w:val="28"/>
          <w:lang w:eastAsia="en-US" w:bidi="en-US"/>
        </w:rPr>
        <w:t>:</w:t>
      </w:r>
    </w:p>
    <w:p w:rsidR="00052227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- организационный: сбор </w:t>
      </w:r>
      <w:r w:rsidRPr="00AC68CA">
        <w:rPr>
          <w:rFonts w:ascii="Times New Roman" w:hAnsi="Times New Roman"/>
          <w:sz w:val="28"/>
          <w:szCs w:val="28"/>
          <w:lang w:eastAsia="en-US" w:bidi="en-US"/>
        </w:rPr>
        <w:t xml:space="preserve">всех обучающихся, </w:t>
      </w:r>
    </w:p>
    <w:p w:rsidR="00052227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монтаж и проверка работоспособности различных ТС ОПС,</w:t>
      </w:r>
    </w:p>
    <w:p w:rsidR="00052227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- выявление допущенных ошибок, поиск их решения, </w:t>
      </w:r>
    </w:p>
    <w:p w:rsidR="00052227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конец занятий.</w:t>
      </w:r>
    </w:p>
    <w:p w:rsidR="00052227" w:rsidRDefault="00052227" w:rsidP="00581E4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Количество </w:t>
      </w:r>
      <w:r w:rsidRPr="00C9281B">
        <w:rPr>
          <w:rFonts w:ascii="Times New Roman" w:hAnsi="Times New Roman"/>
          <w:sz w:val="28"/>
          <w:szCs w:val="28"/>
          <w:lang w:eastAsia="en-US" w:bidi="en-US"/>
        </w:rPr>
        <w:t xml:space="preserve"> в группе </w:t>
      </w:r>
      <w:r w:rsidR="00B164F5">
        <w:rPr>
          <w:rFonts w:ascii="Times New Roman" w:hAnsi="Times New Roman"/>
          <w:sz w:val="28"/>
          <w:szCs w:val="28"/>
          <w:lang w:eastAsia="en-US" w:bidi="en-US"/>
        </w:rPr>
        <w:t>от 10 до 15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человек. </w:t>
      </w:r>
    </w:p>
    <w:p w:rsidR="00052227" w:rsidRDefault="00052227" w:rsidP="00052227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en-US"/>
        </w:rPr>
      </w:pPr>
      <w:r w:rsidRPr="00AC68CA">
        <w:rPr>
          <w:rFonts w:ascii="Times New Roman" w:hAnsi="Times New Roman"/>
          <w:sz w:val="28"/>
          <w:szCs w:val="28"/>
          <w:lang w:bidi="en-US"/>
        </w:rPr>
        <w:t>Обучающиеся</w:t>
      </w:r>
      <w:r w:rsidR="00B164F5">
        <w:rPr>
          <w:rFonts w:ascii="Times New Roman" w:hAnsi="Times New Roman"/>
          <w:sz w:val="28"/>
          <w:szCs w:val="28"/>
          <w:lang w:bidi="en-US"/>
        </w:rPr>
        <w:t xml:space="preserve"> занимаются 3 раза в неделю по 5 часов</w:t>
      </w:r>
      <w:r w:rsidRPr="0041654F">
        <w:rPr>
          <w:rFonts w:ascii="Times New Roman" w:hAnsi="Times New Roman"/>
          <w:sz w:val="28"/>
          <w:szCs w:val="28"/>
          <w:lang w:bidi="en-US"/>
        </w:rPr>
        <w:t xml:space="preserve">. </w:t>
      </w:r>
    </w:p>
    <w:p w:rsidR="00052227" w:rsidRDefault="00052227" w:rsidP="00052227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en-US"/>
        </w:rPr>
      </w:pPr>
      <w:r w:rsidRPr="0041654F">
        <w:rPr>
          <w:rFonts w:ascii="Times New Roman" w:hAnsi="Times New Roman"/>
          <w:sz w:val="28"/>
          <w:szCs w:val="28"/>
          <w:lang w:bidi="en-US"/>
        </w:rPr>
        <w:t>Общее количество часов в год составл</w:t>
      </w:r>
      <w:r w:rsidR="00B164F5">
        <w:rPr>
          <w:rFonts w:ascii="Times New Roman" w:hAnsi="Times New Roman"/>
          <w:sz w:val="28"/>
          <w:szCs w:val="28"/>
          <w:lang w:bidi="en-US"/>
        </w:rPr>
        <w:t>яет  560 часов</w:t>
      </w:r>
      <w:r w:rsidRPr="0041654F">
        <w:rPr>
          <w:rFonts w:ascii="Times New Roman" w:hAnsi="Times New Roman"/>
          <w:sz w:val="28"/>
          <w:szCs w:val="28"/>
          <w:lang w:bidi="en-US"/>
        </w:rPr>
        <w:t>.</w:t>
      </w:r>
    </w:p>
    <w:p w:rsidR="00052227" w:rsidRDefault="00052227" w:rsidP="00052227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6D72D6">
        <w:rPr>
          <w:rFonts w:ascii="Times New Roman" w:hAnsi="Times New Roman"/>
          <w:sz w:val="28"/>
          <w:szCs w:val="28"/>
          <w:lang w:eastAsia="en-US" w:bidi="en-US"/>
        </w:rPr>
        <w:t>Занятия по теории и практик</w:t>
      </w:r>
      <w:r>
        <w:rPr>
          <w:rFonts w:ascii="Times New Roman" w:hAnsi="Times New Roman"/>
          <w:sz w:val="28"/>
          <w:szCs w:val="28"/>
          <w:lang w:eastAsia="en-US" w:bidi="en-US"/>
        </w:rPr>
        <w:t>е проводятся в специализированных аудиториях</w:t>
      </w:r>
      <w:r w:rsidR="00E45EFE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052227" w:rsidRDefault="00052227" w:rsidP="00052227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240">
        <w:rPr>
          <w:rFonts w:ascii="Times New Roman" w:hAnsi="Times New Roman"/>
          <w:b/>
          <w:sz w:val="28"/>
          <w:szCs w:val="28"/>
        </w:rPr>
        <w:t xml:space="preserve">Ожидаемые результаты и способы </w:t>
      </w:r>
      <w:r>
        <w:rPr>
          <w:rFonts w:ascii="Times New Roman" w:hAnsi="Times New Roman"/>
          <w:b/>
          <w:sz w:val="28"/>
          <w:szCs w:val="28"/>
        </w:rPr>
        <w:t>определения их результативности.</w:t>
      </w:r>
    </w:p>
    <w:p w:rsidR="00052227" w:rsidRPr="00D66240" w:rsidRDefault="00052227" w:rsidP="00052227">
      <w:pPr>
        <w:pStyle w:val="a6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По окончании </w:t>
      </w:r>
      <w:r w:rsidR="00B164F5">
        <w:rPr>
          <w:rFonts w:ascii="Times New Roman" w:hAnsi="Times New Roman"/>
          <w:sz w:val="28"/>
          <w:szCs w:val="28"/>
          <w:lang w:eastAsia="en-US" w:bidi="en-US"/>
        </w:rPr>
        <w:t xml:space="preserve"> обучения  слушатели</w:t>
      </w:r>
      <w:r w:rsidRPr="00D66240">
        <w:rPr>
          <w:rFonts w:ascii="Times New Roman" w:hAnsi="Times New Roman"/>
          <w:sz w:val="28"/>
          <w:szCs w:val="28"/>
          <w:lang w:eastAsia="en-US" w:bidi="en-US"/>
        </w:rPr>
        <w:t xml:space="preserve"> будут </w:t>
      </w:r>
      <w:r w:rsidRPr="00D66240">
        <w:rPr>
          <w:rFonts w:ascii="Times New Roman" w:hAnsi="Times New Roman"/>
          <w:b/>
          <w:sz w:val="28"/>
          <w:szCs w:val="28"/>
          <w:lang w:eastAsia="en-US" w:bidi="en-US"/>
        </w:rPr>
        <w:t>знать</w:t>
      </w:r>
      <w:r w:rsidRPr="00D66240">
        <w:rPr>
          <w:rFonts w:ascii="Times New Roman" w:hAnsi="Times New Roman"/>
          <w:sz w:val="28"/>
          <w:szCs w:val="28"/>
          <w:lang w:eastAsia="en-US" w:bidi="en-US"/>
        </w:rPr>
        <w:t>:</w:t>
      </w:r>
    </w:p>
    <w:p w:rsidR="00052227" w:rsidRPr="00D66240" w:rsidRDefault="00052227" w:rsidP="0005222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D66240">
        <w:rPr>
          <w:rFonts w:ascii="Times New Roman" w:hAnsi="Times New Roman"/>
          <w:sz w:val="28"/>
          <w:szCs w:val="28"/>
          <w:lang w:bidi="en-US"/>
        </w:rPr>
        <w:lastRenderedPageBreak/>
        <w:t>- правила техники безоп</w:t>
      </w:r>
      <w:r w:rsidR="00B164F5">
        <w:rPr>
          <w:rFonts w:ascii="Times New Roman" w:hAnsi="Times New Roman"/>
          <w:sz w:val="28"/>
          <w:szCs w:val="28"/>
          <w:lang w:bidi="en-US"/>
        </w:rPr>
        <w:t xml:space="preserve">асности при работе </w:t>
      </w:r>
      <w:r w:rsidRPr="00D66240">
        <w:rPr>
          <w:rFonts w:ascii="Times New Roman" w:hAnsi="Times New Roman"/>
          <w:sz w:val="28"/>
          <w:szCs w:val="28"/>
          <w:lang w:bidi="en-US"/>
        </w:rPr>
        <w:t xml:space="preserve"> при </w:t>
      </w:r>
      <w:r>
        <w:rPr>
          <w:rFonts w:ascii="Times New Roman" w:hAnsi="Times New Roman"/>
          <w:sz w:val="28"/>
          <w:szCs w:val="28"/>
          <w:lang w:bidi="en-US"/>
        </w:rPr>
        <w:t xml:space="preserve">монтаже, эксплуатации и техническом обслуживании ТС ОПС </w:t>
      </w:r>
      <w:r w:rsidRPr="00D66240">
        <w:rPr>
          <w:rFonts w:ascii="Times New Roman" w:hAnsi="Times New Roman"/>
          <w:sz w:val="28"/>
          <w:szCs w:val="28"/>
          <w:lang w:bidi="en-US"/>
        </w:rPr>
        <w:t>при использовании</w:t>
      </w:r>
      <w:r w:rsidR="00E45EFE">
        <w:rPr>
          <w:rFonts w:ascii="Times New Roman" w:hAnsi="Times New Roman"/>
          <w:sz w:val="28"/>
          <w:szCs w:val="28"/>
          <w:lang w:bidi="en-US"/>
        </w:rPr>
        <w:t>электромонтажного инструмента;</w:t>
      </w:r>
    </w:p>
    <w:p w:rsidR="00052227" w:rsidRPr="00D66240" w:rsidRDefault="00052227" w:rsidP="0005222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D66240">
        <w:rPr>
          <w:rFonts w:ascii="Times New Roman" w:hAnsi="Times New Roman"/>
          <w:sz w:val="28"/>
          <w:szCs w:val="28"/>
          <w:lang w:bidi="en-US"/>
        </w:rPr>
        <w:t xml:space="preserve">- </w:t>
      </w:r>
      <w:r>
        <w:rPr>
          <w:rFonts w:ascii="Times New Roman" w:hAnsi="Times New Roman"/>
          <w:sz w:val="28"/>
          <w:szCs w:val="28"/>
          <w:lang w:bidi="en-US"/>
        </w:rPr>
        <w:t>основы теории построения систем безопасности, существующие виды ТС</w:t>
      </w:r>
      <w:r w:rsidR="00E45EFE">
        <w:rPr>
          <w:rFonts w:ascii="Times New Roman" w:hAnsi="Times New Roman"/>
          <w:sz w:val="28"/>
          <w:szCs w:val="28"/>
          <w:lang w:bidi="en-US"/>
        </w:rPr>
        <w:t>;</w:t>
      </w:r>
    </w:p>
    <w:p w:rsidR="00052227" w:rsidRPr="005540A6" w:rsidRDefault="00052227" w:rsidP="0005222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D66240">
        <w:rPr>
          <w:rFonts w:ascii="Times New Roman" w:hAnsi="Times New Roman"/>
          <w:sz w:val="28"/>
          <w:szCs w:val="28"/>
          <w:lang w:bidi="en-US"/>
        </w:rPr>
        <w:t xml:space="preserve">- </w:t>
      </w:r>
      <w:r>
        <w:rPr>
          <w:rFonts w:ascii="Times New Roman" w:hAnsi="Times New Roman"/>
          <w:sz w:val="28"/>
          <w:szCs w:val="28"/>
          <w:lang w:bidi="en-US"/>
        </w:rPr>
        <w:t>технические характеристики и назначение наиболее часто применяемых ТС ОПС.</w:t>
      </w:r>
    </w:p>
    <w:p w:rsidR="00052227" w:rsidRPr="00D66240" w:rsidRDefault="00052227" w:rsidP="002951A1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bidi="en-US"/>
        </w:rPr>
      </w:pPr>
      <w:r w:rsidRPr="00D66240">
        <w:rPr>
          <w:rFonts w:ascii="Times New Roman" w:hAnsi="Times New Roman"/>
          <w:b/>
          <w:sz w:val="28"/>
          <w:szCs w:val="28"/>
          <w:lang w:bidi="en-US"/>
        </w:rPr>
        <w:t>Будут уметь:</w:t>
      </w:r>
    </w:p>
    <w:p w:rsidR="00052227" w:rsidRPr="00D66240" w:rsidRDefault="00052227" w:rsidP="0005222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D66240">
        <w:rPr>
          <w:rFonts w:ascii="Times New Roman" w:hAnsi="Times New Roman"/>
          <w:sz w:val="28"/>
          <w:szCs w:val="28"/>
          <w:lang w:bidi="en-US"/>
        </w:rPr>
        <w:t xml:space="preserve">- </w:t>
      </w:r>
      <w:r w:rsidR="00E45EFE">
        <w:rPr>
          <w:rFonts w:ascii="Times New Roman" w:hAnsi="Times New Roman"/>
          <w:sz w:val="28"/>
          <w:szCs w:val="28"/>
          <w:lang w:bidi="en-US"/>
        </w:rPr>
        <w:t>производить монтаж ТС ОПС;</w:t>
      </w:r>
    </w:p>
    <w:p w:rsidR="00052227" w:rsidRPr="00D66240" w:rsidRDefault="00052227" w:rsidP="0005222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D66240">
        <w:rPr>
          <w:rFonts w:ascii="Times New Roman" w:hAnsi="Times New Roman"/>
          <w:sz w:val="28"/>
          <w:szCs w:val="28"/>
          <w:lang w:bidi="en-US"/>
        </w:rPr>
        <w:t xml:space="preserve">- </w:t>
      </w:r>
      <w:r w:rsidR="00E45EFE">
        <w:rPr>
          <w:rFonts w:ascii="Times New Roman" w:hAnsi="Times New Roman"/>
          <w:sz w:val="28"/>
          <w:szCs w:val="28"/>
          <w:lang w:bidi="en-US"/>
        </w:rPr>
        <w:t>производить ТО и эксплуатацию ТС ОПС;</w:t>
      </w:r>
    </w:p>
    <w:p w:rsidR="00052227" w:rsidRPr="0087230A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- </w:t>
      </w:r>
      <w:r w:rsidRPr="0087230A">
        <w:rPr>
          <w:rFonts w:ascii="Times New Roman" w:hAnsi="Times New Roman"/>
          <w:sz w:val="28"/>
          <w:szCs w:val="28"/>
          <w:lang w:eastAsia="en-US" w:bidi="en-US"/>
        </w:rPr>
        <w:t>пользо</w:t>
      </w:r>
      <w:r w:rsidR="00E45EFE">
        <w:rPr>
          <w:rFonts w:ascii="Times New Roman" w:hAnsi="Times New Roman"/>
          <w:sz w:val="28"/>
          <w:szCs w:val="28"/>
          <w:lang w:eastAsia="en-US" w:bidi="en-US"/>
        </w:rPr>
        <w:t xml:space="preserve">ваться </w:t>
      </w:r>
      <w:r w:rsidR="00CA49E5">
        <w:rPr>
          <w:rFonts w:ascii="Times New Roman" w:hAnsi="Times New Roman"/>
          <w:sz w:val="28"/>
          <w:szCs w:val="28"/>
          <w:lang w:eastAsia="en-US" w:bidi="en-US"/>
        </w:rPr>
        <w:t>электромонтажными</w:t>
      </w:r>
      <w:r w:rsidR="00E45EFE">
        <w:rPr>
          <w:rFonts w:ascii="Times New Roman" w:hAnsi="Times New Roman"/>
          <w:sz w:val="28"/>
          <w:szCs w:val="28"/>
          <w:lang w:eastAsia="en-US" w:bidi="en-US"/>
        </w:rPr>
        <w:t xml:space="preserve"> инструментами;</w:t>
      </w:r>
    </w:p>
    <w:p w:rsidR="00052227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находить и устранять типовые неисправности в системах безопасности.</w:t>
      </w:r>
    </w:p>
    <w:p w:rsidR="002659BE" w:rsidRDefault="002659BE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52227" w:rsidRPr="006A57B2" w:rsidRDefault="00B164F5" w:rsidP="00052227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</w:t>
      </w:r>
      <w:r w:rsidR="00CA49E5">
        <w:rPr>
          <w:rFonts w:ascii="Times New Roman" w:hAnsi="Times New Roman"/>
          <w:b/>
          <w:sz w:val="28"/>
          <w:szCs w:val="28"/>
        </w:rPr>
        <w:t xml:space="preserve"> реализации П</w:t>
      </w:r>
      <w:r w:rsidR="00052227" w:rsidRPr="006A57B2">
        <w:rPr>
          <w:rFonts w:ascii="Times New Roman" w:hAnsi="Times New Roman"/>
          <w:b/>
          <w:sz w:val="28"/>
          <w:szCs w:val="28"/>
        </w:rPr>
        <w:t>рограммы</w:t>
      </w:r>
      <w:r w:rsidR="00052227">
        <w:rPr>
          <w:rFonts w:ascii="Times New Roman" w:hAnsi="Times New Roman"/>
          <w:b/>
          <w:sz w:val="28"/>
          <w:szCs w:val="28"/>
        </w:rPr>
        <w:t>.</w:t>
      </w:r>
    </w:p>
    <w:p w:rsidR="00CA49E5" w:rsidRDefault="00B164F5" w:rsidP="00052227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П</w:t>
      </w:r>
      <w:r w:rsidR="00CA49E5">
        <w:rPr>
          <w:rFonts w:ascii="Times New Roman" w:hAnsi="Times New Roman"/>
          <w:sz w:val="28"/>
          <w:szCs w:val="28"/>
          <w:lang w:eastAsia="en-US" w:bidi="en-US"/>
        </w:rPr>
        <w:t>о результатам освоения П</w:t>
      </w:r>
      <w:r w:rsidR="00052227">
        <w:rPr>
          <w:rFonts w:ascii="Times New Roman" w:hAnsi="Times New Roman"/>
          <w:sz w:val="28"/>
          <w:szCs w:val="28"/>
          <w:lang w:eastAsia="en-US" w:bidi="en-US"/>
        </w:rPr>
        <w:t xml:space="preserve">рограммы </w:t>
      </w:r>
      <w:r w:rsidR="00DA4CCC">
        <w:rPr>
          <w:rFonts w:ascii="Times New Roman" w:hAnsi="Times New Roman"/>
          <w:sz w:val="28"/>
          <w:szCs w:val="28"/>
          <w:lang w:eastAsia="en-US" w:bidi="en-US"/>
        </w:rPr>
        <w:t>слушателям выдается удостоверение  установленного образца</w:t>
      </w:r>
      <w:r w:rsidR="00DA4CCC" w:rsidRPr="00DA4CCC">
        <w:rPr>
          <w:rFonts w:ascii="Times New Roman" w:hAnsi="Times New Roman"/>
          <w:sz w:val="28"/>
          <w:szCs w:val="28"/>
          <w:lang w:eastAsia="en-US" w:bidi="en-US"/>
        </w:rPr>
        <w:t>,</w:t>
      </w:r>
      <w:r w:rsidR="00DA4CCC">
        <w:rPr>
          <w:rFonts w:ascii="Times New Roman" w:hAnsi="Times New Roman"/>
          <w:sz w:val="28"/>
          <w:szCs w:val="28"/>
          <w:lang w:eastAsia="en-US" w:bidi="en-US"/>
        </w:rPr>
        <w:t xml:space="preserve"> предоставляющее право выполнять  </w:t>
      </w:r>
      <w:r w:rsidR="00CA49E5">
        <w:rPr>
          <w:rFonts w:ascii="Times New Roman" w:hAnsi="Times New Roman"/>
          <w:sz w:val="28"/>
          <w:szCs w:val="28"/>
          <w:lang w:eastAsia="en-US" w:bidi="en-US"/>
        </w:rPr>
        <w:t xml:space="preserve"> практической работы</w:t>
      </w:r>
      <w:r w:rsidR="00DA4CCC">
        <w:rPr>
          <w:rFonts w:ascii="Times New Roman" w:hAnsi="Times New Roman"/>
          <w:sz w:val="28"/>
          <w:szCs w:val="28"/>
          <w:lang w:eastAsia="en-US" w:bidi="en-US"/>
        </w:rPr>
        <w:t xml:space="preserve"> по монтажу и техническому обслуживанию систем ОПС</w:t>
      </w:r>
      <w:r w:rsidR="00CA49E5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052227" w:rsidRDefault="00052227" w:rsidP="00052227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52227" w:rsidRDefault="00052227" w:rsidP="002951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D02973" w:rsidRDefault="00D02973" w:rsidP="002951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D02973" w:rsidRDefault="00D02973" w:rsidP="002951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D02973" w:rsidRDefault="00D02973" w:rsidP="002951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D02973" w:rsidRDefault="00D02973" w:rsidP="002951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DA4CCC" w:rsidRDefault="00DA4CCC" w:rsidP="002951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DA4CCC" w:rsidRDefault="00DA4CCC" w:rsidP="002951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DA4CCC" w:rsidRDefault="00DA4CCC" w:rsidP="002951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DA4CCC" w:rsidRDefault="00DA4CCC" w:rsidP="002951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DA4CCC" w:rsidRDefault="00DA4CCC" w:rsidP="002951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DA4CCC" w:rsidRDefault="00DA4CCC" w:rsidP="002951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DA4CCC" w:rsidRDefault="00DA4CCC" w:rsidP="002951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DA4CCC" w:rsidRDefault="00DA4CCC" w:rsidP="002951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52227" w:rsidRDefault="00754C9F" w:rsidP="0005222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2.</w:t>
      </w:r>
      <w:r w:rsidR="00052227" w:rsidRPr="00B04260">
        <w:rPr>
          <w:rFonts w:ascii="Times New Roman" w:hAnsi="Times New Roman"/>
          <w:b/>
          <w:caps/>
          <w:sz w:val="28"/>
          <w:szCs w:val="28"/>
        </w:rPr>
        <w:t xml:space="preserve">Учебно - </w:t>
      </w:r>
      <w:r w:rsidR="0084186C">
        <w:rPr>
          <w:rFonts w:ascii="Times New Roman" w:hAnsi="Times New Roman"/>
          <w:b/>
          <w:sz w:val="28"/>
          <w:szCs w:val="28"/>
        </w:rPr>
        <w:t xml:space="preserve">ТЕМАТИЧЕСКИЙ ПЛАН </w:t>
      </w:r>
    </w:p>
    <w:p w:rsidR="00052227" w:rsidRPr="00B04260" w:rsidRDefault="00052227" w:rsidP="00052227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50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5137"/>
        <w:gridCol w:w="1353"/>
        <w:gridCol w:w="1759"/>
        <w:gridCol w:w="942"/>
      </w:tblGrid>
      <w:tr w:rsidR="00052227" w:rsidRPr="00B04260" w:rsidTr="00893B32">
        <w:tc>
          <w:tcPr>
            <w:tcW w:w="407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26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052227" w:rsidRPr="00B04260" w:rsidRDefault="00F76125" w:rsidP="00F7612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</w:t>
            </w:r>
            <w:r w:rsidR="00052227">
              <w:rPr>
                <w:rFonts w:ascii="Times New Roman" w:hAnsi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="00CA49E5">
              <w:rPr>
                <w:rFonts w:ascii="Times New Roman" w:hAnsi="Times New Roman"/>
                <w:b/>
                <w:sz w:val="28"/>
                <w:szCs w:val="28"/>
              </w:rPr>
              <w:t xml:space="preserve"> и тем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26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рактика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26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</w:p>
        </w:tc>
      </w:tr>
      <w:tr w:rsidR="00052227" w:rsidRPr="00B04260" w:rsidTr="00893B32"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227" w:rsidRPr="00B04260" w:rsidRDefault="00CA49E5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2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2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2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2227" w:rsidRPr="00B04260" w:rsidTr="00893B32">
        <w:trPr>
          <w:trHeight w:val="59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CA49E5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BB0" w:rsidRDefault="00052227" w:rsidP="00F7612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04260">
              <w:rPr>
                <w:rFonts w:ascii="Times New Roman" w:hAnsi="Times New Roman"/>
                <w:sz w:val="28"/>
                <w:szCs w:val="28"/>
              </w:rPr>
              <w:t>Инструкци</w:t>
            </w:r>
            <w:r w:rsidR="00222BB0">
              <w:rPr>
                <w:rFonts w:ascii="Times New Roman" w:hAnsi="Times New Roman"/>
                <w:sz w:val="28"/>
                <w:szCs w:val="28"/>
              </w:rPr>
              <w:t>я</w:t>
            </w:r>
            <w:r w:rsidRPr="00B04260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технике безопасности</w:t>
            </w:r>
            <w:r w:rsidR="00222BB0">
              <w:rPr>
                <w:rFonts w:ascii="Times New Roman" w:hAnsi="Times New Roman"/>
                <w:sz w:val="28"/>
                <w:szCs w:val="28"/>
              </w:rPr>
              <w:t xml:space="preserve"> при проведении практических работ в монтажной мастерской.</w:t>
            </w:r>
          </w:p>
          <w:p w:rsidR="00222BB0" w:rsidRPr="00B04260" w:rsidRDefault="00222BB0" w:rsidP="00F7612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04260">
              <w:rPr>
                <w:rFonts w:ascii="Times New Roman" w:hAnsi="Times New Roman"/>
                <w:sz w:val="28"/>
                <w:szCs w:val="28"/>
              </w:rPr>
              <w:t>Инструкци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04260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технике безопасности при работе с электромонтажным инструментом.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DA4CCC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2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DA4CCC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52227" w:rsidRPr="00B04260" w:rsidTr="00893B32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CA49E5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6125" w:rsidRDefault="00F76125" w:rsidP="00893B3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76125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="0029221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292218" w:rsidRPr="00F76125">
              <w:rPr>
                <w:rFonts w:ascii="Times New Roman" w:hAnsi="Times New Roman"/>
                <w:b/>
                <w:sz w:val="28"/>
                <w:szCs w:val="28"/>
              </w:rPr>
              <w:t>истем</w:t>
            </w:r>
            <w:r w:rsidR="00292218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292218" w:rsidRPr="00F76125">
              <w:rPr>
                <w:rFonts w:ascii="Times New Roman" w:hAnsi="Times New Roman"/>
                <w:b/>
                <w:sz w:val="28"/>
                <w:szCs w:val="28"/>
              </w:rPr>
              <w:t xml:space="preserve"> безопасности.</w:t>
            </w:r>
          </w:p>
          <w:p w:rsidR="00292218" w:rsidRPr="00292218" w:rsidRDefault="00292218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92218">
              <w:rPr>
                <w:rFonts w:ascii="Times New Roman" w:hAnsi="Times New Roman"/>
                <w:sz w:val="28"/>
                <w:szCs w:val="28"/>
              </w:rPr>
              <w:t>Общие сведения о системах безопасности.</w:t>
            </w:r>
          </w:p>
          <w:p w:rsidR="00F76125" w:rsidRDefault="00052227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Структурные схемы. </w:t>
            </w:r>
          </w:p>
          <w:p w:rsidR="00F76125" w:rsidRPr="00B04260" w:rsidRDefault="00052227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ТС ОПС.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DA4CCC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DA4CCC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DA4CCC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52227" w:rsidRPr="00B04260" w:rsidTr="00893B32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CA49E5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218" w:rsidRPr="00292218" w:rsidRDefault="00292218" w:rsidP="00893B3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92218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Пожарные системы.</w:t>
            </w:r>
          </w:p>
          <w:p w:rsidR="00052227" w:rsidRDefault="00052227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построения пожарных ШС.</w:t>
            </w:r>
          </w:p>
          <w:p w:rsidR="00292218" w:rsidRDefault="00292218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Однопороговая схема срабатывания.</w:t>
            </w:r>
          </w:p>
          <w:p w:rsidR="00292218" w:rsidRDefault="00292218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Двухпороговая схема.</w:t>
            </w:r>
          </w:p>
          <w:p w:rsidR="00052227" w:rsidRDefault="00052227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каждого типа ИП.</w:t>
            </w:r>
          </w:p>
          <w:p w:rsidR="00292218" w:rsidRDefault="00292218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тепловых ИП на планшетах.</w:t>
            </w:r>
          </w:p>
          <w:p w:rsidR="00292218" w:rsidRDefault="00292218" w:rsidP="0029221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дымовых ИП на планшетах.</w:t>
            </w:r>
          </w:p>
          <w:p w:rsidR="00292218" w:rsidRDefault="00292218" w:rsidP="0029221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извещателей пламени.</w:t>
            </w:r>
          </w:p>
          <w:p w:rsidR="00292218" w:rsidRPr="00B04260" w:rsidRDefault="00292218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извещателей пожарных ручных.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DA4CCC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DA4CCC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DA4CCC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52227" w:rsidRPr="00B04260" w:rsidTr="00893B32"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2227" w:rsidRPr="00B04260" w:rsidRDefault="00CA49E5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218" w:rsidRDefault="00292218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92218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9221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Охранные  системы.</w:t>
            </w:r>
          </w:p>
          <w:p w:rsidR="00052227" w:rsidRDefault="00052227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построения охранных ШС.</w:t>
            </w:r>
          </w:p>
          <w:p w:rsidR="00052227" w:rsidRDefault="00052227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каждого типа ИО.</w:t>
            </w:r>
          </w:p>
          <w:p w:rsidR="00AA5C10" w:rsidRDefault="00AA5C10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ИО типа СМК.</w:t>
            </w:r>
          </w:p>
          <w:p w:rsidR="00AA5C10" w:rsidRDefault="00AA5C10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звуковых пассивных ИО.</w:t>
            </w:r>
          </w:p>
          <w:p w:rsidR="00AA5C10" w:rsidRDefault="00AA5C10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звуковых активных ИО.</w:t>
            </w:r>
          </w:p>
          <w:p w:rsidR="00AA5C10" w:rsidRDefault="00AA5C10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оптико – электронных ИО «Фотон – 9».</w:t>
            </w:r>
          </w:p>
          <w:p w:rsidR="00AA5C10" w:rsidRDefault="00AA5C10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оптико – электронных ИО «Фотон – 19».</w:t>
            </w:r>
          </w:p>
          <w:p w:rsidR="00AA5C10" w:rsidRDefault="00AA5C10" w:rsidP="00AA5C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оптико – электронных ИО «Фотон – Ш».</w:t>
            </w:r>
          </w:p>
          <w:p w:rsidR="00AA5C10" w:rsidRDefault="00AA5C10" w:rsidP="00AA5C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двух</w:t>
            </w:r>
            <w:r w:rsidR="00222BB0">
              <w:rPr>
                <w:rFonts w:ascii="Times New Roman" w:hAnsi="Times New Roman"/>
                <w:sz w:val="28"/>
                <w:szCs w:val="28"/>
              </w:rPr>
              <w:t xml:space="preserve"> однотипных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ИО в один ШС.</w:t>
            </w:r>
          </w:p>
          <w:p w:rsidR="00AA5C10" w:rsidRDefault="00AA5C10" w:rsidP="00AA5C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комбинированных ИО.</w:t>
            </w:r>
          </w:p>
          <w:p w:rsidR="00AA5C10" w:rsidRDefault="00AA5C10" w:rsidP="00AA5C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совмещенных ИО.</w:t>
            </w:r>
          </w:p>
          <w:p w:rsidR="00AA5C10" w:rsidRDefault="00AA5C10" w:rsidP="00AA5C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ИО «Витрина».</w:t>
            </w:r>
          </w:p>
          <w:p w:rsidR="00AA5C10" w:rsidRDefault="00AA5C10" w:rsidP="00AA5C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ИО «Эхо – 5».</w:t>
            </w:r>
          </w:p>
          <w:p w:rsidR="00AA5C10" w:rsidRDefault="00AA5C10" w:rsidP="00AA5C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ударно – контактных ИО «Окно – 4М»; «Окно – 5»; «Окно – 6».</w:t>
            </w:r>
          </w:p>
          <w:p w:rsidR="00222BB0" w:rsidRPr="00B04260" w:rsidRDefault="00222BB0" w:rsidP="00AA5C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Монтаж  пассивных и активных ИО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один ШС.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2227" w:rsidRPr="00B04260" w:rsidRDefault="00DA4CCC" w:rsidP="00DA4CC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60</w:t>
            </w:r>
          </w:p>
        </w:tc>
        <w:tc>
          <w:tcPr>
            <w:tcW w:w="8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2227" w:rsidRPr="00B04260" w:rsidRDefault="00DA4CCC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2227" w:rsidRPr="00B04260" w:rsidRDefault="00DA4CCC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052227" w:rsidRPr="00B04260" w:rsidTr="00893B32">
        <w:tc>
          <w:tcPr>
            <w:tcW w:w="407" w:type="pct"/>
            <w:shd w:val="clear" w:color="auto" w:fill="auto"/>
            <w:vAlign w:val="center"/>
          </w:tcPr>
          <w:p w:rsidR="00052227" w:rsidRPr="002F6383" w:rsidRDefault="00CA49E5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92218" w:rsidRPr="00292218" w:rsidRDefault="00292218" w:rsidP="00893B3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92218">
              <w:rPr>
                <w:rFonts w:ascii="Times New Roman" w:hAnsi="Times New Roman"/>
                <w:b/>
                <w:sz w:val="28"/>
                <w:szCs w:val="28"/>
              </w:rPr>
              <w:t>Раздел 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Монтаж кабелей ОПС.</w:t>
            </w:r>
          </w:p>
          <w:p w:rsidR="00AA5C10" w:rsidRDefault="00AA5C10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 конструкция кабелей ОПС.</w:t>
            </w:r>
          </w:p>
          <w:p w:rsidR="00AA5C10" w:rsidRDefault="00AA5C10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Разделка кабеля.</w:t>
            </w:r>
          </w:p>
          <w:p w:rsidR="00AA5C10" w:rsidRDefault="00AA5C10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Коммутационные устройства.</w:t>
            </w:r>
          </w:p>
          <w:p w:rsidR="00AA5C10" w:rsidRDefault="00AA5C10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Кабель – каналы.</w:t>
            </w:r>
          </w:p>
          <w:p w:rsidR="00AA5C10" w:rsidRDefault="00AA5C10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Условные  графические обозначения</w:t>
            </w:r>
            <w:r w:rsidR="002201D8">
              <w:rPr>
                <w:rFonts w:ascii="Times New Roman" w:hAnsi="Times New Roman"/>
                <w:sz w:val="28"/>
                <w:szCs w:val="28"/>
              </w:rPr>
              <w:t xml:space="preserve"> ОПС.</w:t>
            </w:r>
          </w:p>
          <w:p w:rsidR="002201D8" w:rsidRDefault="002201D8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схем.</w:t>
            </w:r>
          </w:p>
          <w:p w:rsidR="00AA5C10" w:rsidRDefault="00052227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Прокладка линейной части ОПС.</w:t>
            </w:r>
          </w:p>
          <w:p w:rsidR="002201D8" w:rsidRPr="00B04260" w:rsidRDefault="002201D8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измерений и контроль качества прокладки кабеля при помощи мультиметра.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52227" w:rsidRPr="005741EC" w:rsidRDefault="00BE4F49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52227" w:rsidRPr="00DA4CCC" w:rsidRDefault="00BE4F49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4C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52227" w:rsidRPr="00B04260" w:rsidRDefault="00BE4F49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052227" w:rsidRPr="00B04260" w:rsidTr="00893B32">
        <w:tc>
          <w:tcPr>
            <w:tcW w:w="407" w:type="pct"/>
            <w:shd w:val="clear" w:color="auto" w:fill="auto"/>
            <w:vAlign w:val="center"/>
          </w:tcPr>
          <w:p w:rsidR="00052227" w:rsidRPr="00CA49E5" w:rsidRDefault="00CA49E5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92218" w:rsidRPr="00292218" w:rsidRDefault="00292218" w:rsidP="00893B3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Техническое обслуживание</w:t>
            </w:r>
          </w:p>
          <w:p w:rsidR="002201D8" w:rsidRDefault="002201D8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Регламентные работы  в ОПС.</w:t>
            </w:r>
          </w:p>
          <w:p w:rsidR="00222BB0" w:rsidRDefault="00222BB0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Визуальный и инструментальный контроль в ОПС.</w:t>
            </w:r>
          </w:p>
          <w:p w:rsidR="002201D8" w:rsidRDefault="002201D8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работ по ТО №1.</w:t>
            </w:r>
          </w:p>
          <w:p w:rsidR="002201D8" w:rsidRDefault="002201D8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работ по ТО №2.</w:t>
            </w:r>
          </w:p>
          <w:p w:rsidR="002201D8" w:rsidRDefault="002201D8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ТО №1 на монтажном стенде.</w:t>
            </w:r>
          </w:p>
          <w:p w:rsidR="002201D8" w:rsidRPr="00B04260" w:rsidRDefault="002201D8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ТО №2 на смонтированном оборудовании.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52227" w:rsidRPr="00B04260" w:rsidRDefault="00BE4F49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52227" w:rsidRPr="00B04260" w:rsidRDefault="00BE4F49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52227" w:rsidRPr="00B04260" w:rsidRDefault="00BE4F49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052227" w:rsidRPr="00B04260" w:rsidTr="00893B32">
        <w:tc>
          <w:tcPr>
            <w:tcW w:w="407" w:type="pct"/>
            <w:shd w:val="clear" w:color="auto" w:fill="auto"/>
            <w:vAlign w:val="center"/>
          </w:tcPr>
          <w:p w:rsidR="00052227" w:rsidRPr="00B04260" w:rsidRDefault="00CA49E5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92218" w:rsidRPr="00292218" w:rsidRDefault="00292218" w:rsidP="00893B3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92218">
              <w:rPr>
                <w:rFonts w:ascii="Times New Roman" w:hAnsi="Times New Roman"/>
                <w:b/>
                <w:sz w:val="28"/>
                <w:szCs w:val="28"/>
              </w:rPr>
              <w:t>Раздел 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Диагностика ТС ОПС.</w:t>
            </w:r>
          </w:p>
          <w:p w:rsidR="002201D8" w:rsidRDefault="002201D8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поиска неисправностей.</w:t>
            </w:r>
          </w:p>
          <w:p w:rsidR="00052227" w:rsidRDefault="00052227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Поиск и устранение неисправностей </w:t>
            </w:r>
            <w:r w:rsidR="002201D8">
              <w:rPr>
                <w:rFonts w:ascii="Times New Roman" w:hAnsi="Times New Roman"/>
                <w:sz w:val="28"/>
                <w:szCs w:val="28"/>
              </w:rPr>
              <w:t>в шлейфах сигнализации на монтажных планшетах.</w:t>
            </w:r>
          </w:p>
          <w:p w:rsidR="002201D8" w:rsidRDefault="002201D8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и устранение неисправностей в пожарных системах на монтажных стендах.</w:t>
            </w:r>
          </w:p>
          <w:p w:rsidR="002201D8" w:rsidRDefault="002201D8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и устранение неисправностей в охранных системах на монтажных стендах.</w:t>
            </w:r>
          </w:p>
          <w:p w:rsidR="002201D8" w:rsidRDefault="002201D8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измерений и контроль параметров оборудования ОПС при помощи мультиметра.</w:t>
            </w:r>
          </w:p>
          <w:p w:rsidR="00222BB0" w:rsidRPr="00B04260" w:rsidRDefault="00222BB0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работоспособности вторичных источников электропитания ОПС (аккумуляторные батареи).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52227" w:rsidRPr="00B04260" w:rsidRDefault="00BE4F49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52227" w:rsidRPr="00B04260" w:rsidRDefault="00BE4F49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A4C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52227" w:rsidRPr="00B04260" w:rsidRDefault="00BE4F49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A4C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52227" w:rsidRPr="00B04260" w:rsidTr="00893B32">
        <w:tc>
          <w:tcPr>
            <w:tcW w:w="407" w:type="pct"/>
            <w:shd w:val="clear" w:color="auto" w:fill="auto"/>
            <w:vAlign w:val="center"/>
          </w:tcPr>
          <w:p w:rsidR="00052227" w:rsidRPr="00CA49E5" w:rsidRDefault="00CA49E5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052227" w:rsidRDefault="00292218" w:rsidP="00893B3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92218">
              <w:rPr>
                <w:rFonts w:ascii="Times New Roman" w:hAnsi="Times New Roman"/>
                <w:b/>
                <w:sz w:val="28"/>
                <w:szCs w:val="28"/>
              </w:rPr>
              <w:t xml:space="preserve">Раздел 7. </w:t>
            </w:r>
            <w:r w:rsidR="00052227" w:rsidRPr="00292218">
              <w:rPr>
                <w:rFonts w:ascii="Times New Roman" w:hAnsi="Times New Roman"/>
                <w:b/>
                <w:sz w:val="28"/>
                <w:szCs w:val="28"/>
              </w:rPr>
              <w:t>Перспективы развития ОПС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92218" w:rsidRPr="00292218" w:rsidRDefault="00292218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92218">
              <w:rPr>
                <w:rFonts w:ascii="Times New Roman" w:hAnsi="Times New Roman"/>
                <w:sz w:val="28"/>
                <w:szCs w:val="28"/>
              </w:rPr>
              <w:t>Экскурсия на выставку ОПС.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52227" w:rsidRDefault="00DA4CCC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52227" w:rsidRDefault="00DA4CCC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52227" w:rsidRDefault="00DA4CCC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52227" w:rsidRPr="00B04260" w:rsidTr="00893B32">
        <w:tc>
          <w:tcPr>
            <w:tcW w:w="407" w:type="pct"/>
            <w:shd w:val="clear" w:color="auto" w:fill="auto"/>
            <w:vAlign w:val="center"/>
          </w:tcPr>
          <w:p w:rsidR="00052227" w:rsidRPr="00B04260" w:rsidRDefault="00CA49E5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04260">
              <w:rPr>
                <w:rFonts w:ascii="Times New Roman" w:hAnsi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52227" w:rsidRPr="00B04260" w:rsidRDefault="00DA4CCC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52227" w:rsidRPr="00B04260" w:rsidRDefault="00DA4CCC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52227" w:rsidRPr="00B04260" w:rsidRDefault="00DA4CCC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52227" w:rsidRPr="00B04260" w:rsidTr="00893B32">
        <w:tc>
          <w:tcPr>
            <w:tcW w:w="407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B042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52227" w:rsidRPr="00B04260" w:rsidRDefault="00BE4F49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52227" w:rsidRPr="00B04260" w:rsidRDefault="00BE4F49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52227" w:rsidRPr="00B04260" w:rsidRDefault="00BE4F49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560</w:t>
            </w:r>
          </w:p>
        </w:tc>
      </w:tr>
    </w:tbl>
    <w:p w:rsidR="0084186C" w:rsidRDefault="0084186C" w:rsidP="00FF72FD">
      <w:pPr>
        <w:pStyle w:val="a6"/>
        <w:rPr>
          <w:rFonts w:ascii="Times New Roman" w:hAnsi="Times New Roman"/>
          <w:b/>
          <w:caps/>
          <w:sz w:val="28"/>
          <w:szCs w:val="28"/>
        </w:rPr>
      </w:pPr>
    </w:p>
    <w:p w:rsidR="00052227" w:rsidRDefault="00754C9F" w:rsidP="00222BB0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052227" w:rsidRPr="00E70428">
        <w:rPr>
          <w:rFonts w:ascii="Times New Roman" w:hAnsi="Times New Roman"/>
          <w:b/>
          <w:sz w:val="28"/>
          <w:szCs w:val="28"/>
        </w:rPr>
        <w:t>Со</w:t>
      </w:r>
      <w:r w:rsidR="00CA49E5">
        <w:rPr>
          <w:rFonts w:ascii="Times New Roman" w:hAnsi="Times New Roman"/>
          <w:b/>
          <w:sz w:val="28"/>
          <w:szCs w:val="28"/>
        </w:rPr>
        <w:t>держание П</w:t>
      </w:r>
      <w:r w:rsidR="00052227">
        <w:rPr>
          <w:rFonts w:ascii="Times New Roman" w:hAnsi="Times New Roman"/>
          <w:b/>
          <w:sz w:val="28"/>
          <w:szCs w:val="28"/>
        </w:rPr>
        <w:t>рограммы</w:t>
      </w:r>
      <w:r w:rsidR="00052227" w:rsidRPr="00E70428">
        <w:rPr>
          <w:rFonts w:ascii="Times New Roman" w:hAnsi="Times New Roman"/>
          <w:b/>
          <w:sz w:val="28"/>
          <w:szCs w:val="28"/>
        </w:rPr>
        <w:t>.</w:t>
      </w:r>
    </w:p>
    <w:p w:rsidR="00052227" w:rsidRPr="00E70428" w:rsidRDefault="00052227" w:rsidP="00222BB0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0428"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052227" w:rsidRPr="00E70428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91F">
        <w:rPr>
          <w:rFonts w:ascii="Times New Roman" w:hAnsi="Times New Roman"/>
          <w:i/>
          <w:sz w:val="28"/>
          <w:szCs w:val="28"/>
        </w:rPr>
        <w:t>Теория.</w:t>
      </w:r>
      <w:r w:rsidRPr="00E70428">
        <w:rPr>
          <w:rFonts w:ascii="Times New Roman" w:hAnsi="Times New Roman"/>
          <w:sz w:val="28"/>
          <w:szCs w:val="28"/>
        </w:rPr>
        <w:t>Знакомство обучающихся друг с другом и с педаг</w:t>
      </w:r>
      <w:r w:rsidR="00BE4F49">
        <w:rPr>
          <w:rFonts w:ascii="Times New Roman" w:hAnsi="Times New Roman"/>
          <w:sz w:val="28"/>
          <w:szCs w:val="28"/>
        </w:rPr>
        <w:t>огом. Организационные вопросы</w:t>
      </w:r>
      <w:r w:rsidRPr="00E70428">
        <w:rPr>
          <w:rFonts w:ascii="Times New Roman" w:hAnsi="Times New Roman"/>
          <w:sz w:val="28"/>
          <w:szCs w:val="28"/>
        </w:rPr>
        <w:t>. Э</w:t>
      </w:r>
      <w:r>
        <w:rPr>
          <w:rFonts w:ascii="Times New Roman" w:hAnsi="Times New Roman"/>
          <w:sz w:val="28"/>
          <w:szCs w:val="28"/>
        </w:rPr>
        <w:t xml:space="preserve">кскурсия по мастерским </w:t>
      </w:r>
      <w:r w:rsidRPr="00E70428">
        <w:rPr>
          <w:rFonts w:ascii="Times New Roman" w:hAnsi="Times New Roman"/>
          <w:sz w:val="28"/>
          <w:szCs w:val="28"/>
        </w:rPr>
        <w:t xml:space="preserve">ОП № </w:t>
      </w:r>
      <w:r>
        <w:rPr>
          <w:rFonts w:ascii="Times New Roman" w:hAnsi="Times New Roman"/>
          <w:sz w:val="28"/>
          <w:szCs w:val="28"/>
        </w:rPr>
        <w:t>6 (кабинет № 52 и кабинет №53) К</w:t>
      </w:r>
      <w:r w:rsidRPr="00E70428">
        <w:rPr>
          <w:rFonts w:ascii="Times New Roman" w:hAnsi="Times New Roman"/>
          <w:sz w:val="28"/>
          <w:szCs w:val="28"/>
        </w:rPr>
        <w:t>олледжа связи № 54.</w:t>
      </w:r>
    </w:p>
    <w:p w:rsidR="00052227" w:rsidRPr="00B61605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1605">
        <w:rPr>
          <w:rFonts w:ascii="Times New Roman" w:hAnsi="Times New Roman"/>
          <w:i/>
          <w:iCs/>
          <w:sz w:val="28"/>
          <w:szCs w:val="28"/>
        </w:rPr>
        <w:t xml:space="preserve">Методы и приемы: </w:t>
      </w:r>
      <w:r w:rsidRPr="00B61605">
        <w:rPr>
          <w:rFonts w:ascii="Times New Roman" w:hAnsi="Times New Roman"/>
          <w:iCs/>
          <w:sz w:val="28"/>
          <w:szCs w:val="28"/>
        </w:rPr>
        <w:t>беседа, демонст</w:t>
      </w:r>
      <w:r w:rsidR="00BE4F49">
        <w:rPr>
          <w:rFonts w:ascii="Times New Roman" w:hAnsi="Times New Roman"/>
          <w:iCs/>
          <w:sz w:val="28"/>
          <w:szCs w:val="28"/>
        </w:rPr>
        <w:t xml:space="preserve">рация, </w:t>
      </w:r>
      <w:r w:rsidRPr="00B61605">
        <w:rPr>
          <w:rFonts w:ascii="Times New Roman" w:hAnsi="Times New Roman"/>
          <w:iCs/>
          <w:sz w:val="28"/>
          <w:szCs w:val="28"/>
        </w:rPr>
        <w:t xml:space="preserve"> инструктаж.</w:t>
      </w:r>
    </w:p>
    <w:p w:rsidR="00052227" w:rsidRPr="00B61605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1605">
        <w:rPr>
          <w:rFonts w:ascii="Times New Roman" w:hAnsi="Times New Roman"/>
          <w:i/>
          <w:iCs/>
          <w:sz w:val="28"/>
          <w:szCs w:val="28"/>
        </w:rPr>
        <w:t xml:space="preserve">Дидактический материал: </w:t>
      </w:r>
      <w:r w:rsidRPr="00B61605">
        <w:rPr>
          <w:rFonts w:ascii="Times New Roman" w:hAnsi="Times New Roman"/>
          <w:iCs/>
          <w:sz w:val="28"/>
          <w:szCs w:val="28"/>
        </w:rPr>
        <w:t>плакаты, схемы.</w:t>
      </w:r>
    </w:p>
    <w:p w:rsidR="00052227" w:rsidRPr="00B61605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1605">
        <w:rPr>
          <w:rFonts w:ascii="Times New Roman" w:hAnsi="Times New Roman"/>
          <w:i/>
          <w:iCs/>
          <w:sz w:val="28"/>
          <w:szCs w:val="28"/>
        </w:rPr>
        <w:t xml:space="preserve">Оборудование: </w:t>
      </w:r>
      <w:r w:rsidRPr="00B61605">
        <w:rPr>
          <w:rFonts w:ascii="Times New Roman" w:hAnsi="Times New Roman"/>
          <w:iCs/>
          <w:sz w:val="28"/>
          <w:szCs w:val="28"/>
        </w:rPr>
        <w:t>технические средства обучения (ТСО)</w:t>
      </w:r>
      <w:r>
        <w:rPr>
          <w:rFonts w:ascii="Times New Roman" w:hAnsi="Times New Roman"/>
          <w:iCs/>
          <w:sz w:val="28"/>
          <w:szCs w:val="28"/>
        </w:rPr>
        <w:t>, монтажные планшеты, демонстрационные стенды, извещатели охранные и пожарные, оповещатели световые и звуковые, другие ТС ОПС</w:t>
      </w:r>
      <w:r w:rsidRPr="00B61605">
        <w:rPr>
          <w:rFonts w:ascii="Times New Roman" w:hAnsi="Times New Roman"/>
          <w:iCs/>
          <w:sz w:val="28"/>
          <w:szCs w:val="28"/>
        </w:rPr>
        <w:t>.</w:t>
      </w:r>
    </w:p>
    <w:p w:rsidR="00052227" w:rsidRPr="00B61605" w:rsidRDefault="00052227" w:rsidP="00052227">
      <w:pPr>
        <w:pStyle w:val="a6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61605">
        <w:rPr>
          <w:rFonts w:ascii="Times New Roman" w:hAnsi="Times New Roman"/>
          <w:i/>
          <w:iCs/>
          <w:sz w:val="28"/>
          <w:szCs w:val="28"/>
        </w:rPr>
        <w:t xml:space="preserve">Форма подведения итогов: </w:t>
      </w:r>
      <w:r w:rsidRPr="00B61605">
        <w:rPr>
          <w:rFonts w:ascii="Times New Roman" w:hAnsi="Times New Roman"/>
          <w:iCs/>
          <w:sz w:val="28"/>
          <w:szCs w:val="28"/>
        </w:rPr>
        <w:t>опрос, практическое задание.</w:t>
      </w:r>
    </w:p>
    <w:p w:rsidR="00052227" w:rsidRPr="0049691F" w:rsidRDefault="00052227" w:rsidP="00C14701">
      <w:pPr>
        <w:pStyle w:val="a6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по технике безопасности.</w:t>
      </w:r>
    </w:p>
    <w:p w:rsidR="00052227" w:rsidRDefault="00052227" w:rsidP="00052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91F">
        <w:rPr>
          <w:rFonts w:ascii="Times New Roman" w:hAnsi="Times New Roman"/>
          <w:i/>
          <w:sz w:val="28"/>
          <w:szCs w:val="28"/>
        </w:rPr>
        <w:t>Теория.</w:t>
      </w:r>
      <w:r w:rsidRPr="00C9281B">
        <w:rPr>
          <w:rFonts w:ascii="Times New Roman" w:hAnsi="Times New Roman"/>
          <w:sz w:val="28"/>
          <w:szCs w:val="28"/>
        </w:rPr>
        <w:t>Техника безопасности. Меры безопасности, связанные</w:t>
      </w:r>
      <w:r>
        <w:rPr>
          <w:rFonts w:ascii="Times New Roman" w:hAnsi="Times New Roman"/>
          <w:sz w:val="28"/>
          <w:szCs w:val="28"/>
        </w:rPr>
        <w:t xml:space="preserve"> с выполнением монтажных и электроизмерите</w:t>
      </w:r>
      <w:r w:rsidRPr="00C9281B">
        <w:rPr>
          <w:rFonts w:ascii="Times New Roman" w:hAnsi="Times New Roman"/>
          <w:sz w:val="28"/>
          <w:szCs w:val="28"/>
        </w:rPr>
        <w:t>льных работ. Меры безопасности</w:t>
      </w:r>
      <w:r>
        <w:rPr>
          <w:rFonts w:ascii="Times New Roman" w:hAnsi="Times New Roman"/>
          <w:sz w:val="28"/>
          <w:szCs w:val="28"/>
        </w:rPr>
        <w:t xml:space="preserve"> при проведении ТО на оборудовании ОПС. </w:t>
      </w:r>
    </w:p>
    <w:p w:rsidR="00052227" w:rsidRPr="00C9281B" w:rsidRDefault="00052227" w:rsidP="00052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81B">
        <w:rPr>
          <w:rFonts w:ascii="Times New Roman" w:hAnsi="Times New Roman"/>
          <w:i/>
          <w:iCs/>
          <w:sz w:val="28"/>
          <w:szCs w:val="28"/>
        </w:rPr>
        <w:t xml:space="preserve">Форма проведения занятия: </w:t>
      </w:r>
      <w:r w:rsidRPr="00C9281B">
        <w:rPr>
          <w:rFonts w:ascii="Times New Roman" w:hAnsi="Times New Roman"/>
          <w:iCs/>
          <w:sz w:val="28"/>
          <w:szCs w:val="28"/>
        </w:rPr>
        <w:t>вводное.</w:t>
      </w:r>
    </w:p>
    <w:p w:rsidR="00052227" w:rsidRPr="00C9281B" w:rsidRDefault="00052227" w:rsidP="00052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81B">
        <w:rPr>
          <w:rFonts w:ascii="Times New Roman" w:hAnsi="Times New Roman"/>
          <w:i/>
          <w:iCs/>
          <w:sz w:val="28"/>
          <w:szCs w:val="28"/>
        </w:rPr>
        <w:t xml:space="preserve">Методы и приемы: </w:t>
      </w:r>
      <w:r w:rsidRPr="00C9281B">
        <w:rPr>
          <w:rFonts w:ascii="Times New Roman" w:hAnsi="Times New Roman"/>
          <w:iCs/>
          <w:sz w:val="28"/>
          <w:szCs w:val="28"/>
        </w:rPr>
        <w:t>беседа, инструктаж.</w:t>
      </w:r>
    </w:p>
    <w:p w:rsidR="00052227" w:rsidRDefault="00052227" w:rsidP="0005222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C9281B">
        <w:rPr>
          <w:rFonts w:ascii="Times New Roman" w:hAnsi="Times New Roman"/>
          <w:i/>
          <w:iCs/>
          <w:sz w:val="28"/>
          <w:szCs w:val="28"/>
        </w:rPr>
        <w:t xml:space="preserve">Дидактический материал: </w:t>
      </w:r>
      <w:r>
        <w:rPr>
          <w:rFonts w:ascii="Times New Roman" w:hAnsi="Times New Roman"/>
          <w:iCs/>
          <w:sz w:val="28"/>
          <w:szCs w:val="28"/>
        </w:rPr>
        <w:t>инструкции.</w:t>
      </w:r>
    </w:p>
    <w:p w:rsidR="00052227" w:rsidRPr="00C9281B" w:rsidRDefault="00052227" w:rsidP="00052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81B">
        <w:rPr>
          <w:rFonts w:ascii="Times New Roman" w:hAnsi="Times New Roman"/>
          <w:i/>
          <w:iCs/>
          <w:sz w:val="28"/>
          <w:szCs w:val="28"/>
        </w:rPr>
        <w:t>Оборудование:</w:t>
      </w:r>
      <w:r w:rsidRPr="00C9281B">
        <w:rPr>
          <w:rFonts w:ascii="Times New Roman" w:hAnsi="Times New Roman"/>
          <w:iCs/>
          <w:sz w:val="28"/>
          <w:szCs w:val="28"/>
        </w:rPr>
        <w:t xml:space="preserve"> плакаты.</w:t>
      </w:r>
    </w:p>
    <w:p w:rsidR="00052227" w:rsidRPr="007C5970" w:rsidRDefault="00052227" w:rsidP="0005222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C9281B">
        <w:rPr>
          <w:rFonts w:ascii="Times New Roman" w:hAnsi="Times New Roman"/>
          <w:i/>
          <w:iCs/>
          <w:sz w:val="28"/>
          <w:szCs w:val="28"/>
        </w:rPr>
        <w:t xml:space="preserve">Форма подведения итогов: </w:t>
      </w:r>
      <w:r w:rsidRPr="00C9281B">
        <w:rPr>
          <w:rFonts w:ascii="Times New Roman" w:hAnsi="Times New Roman"/>
          <w:iCs/>
          <w:sz w:val="28"/>
          <w:szCs w:val="28"/>
        </w:rPr>
        <w:t>опрос, практическое задание.</w:t>
      </w:r>
    </w:p>
    <w:p w:rsidR="00C14701" w:rsidRPr="00C14701" w:rsidRDefault="00C14701" w:rsidP="00C14701">
      <w:pPr>
        <w:pStyle w:val="a6"/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Раздел 1. С</w:t>
      </w:r>
      <w:r w:rsidRPr="00F76125">
        <w:rPr>
          <w:rFonts w:ascii="Times New Roman" w:hAnsi="Times New Roman"/>
          <w:b/>
          <w:sz w:val="28"/>
          <w:szCs w:val="28"/>
        </w:rPr>
        <w:t>истем</w:t>
      </w:r>
      <w:r>
        <w:rPr>
          <w:rFonts w:ascii="Times New Roman" w:hAnsi="Times New Roman"/>
          <w:b/>
          <w:sz w:val="28"/>
          <w:szCs w:val="28"/>
        </w:rPr>
        <w:t>ы</w:t>
      </w:r>
      <w:r w:rsidRPr="00F76125">
        <w:rPr>
          <w:rFonts w:ascii="Times New Roman" w:hAnsi="Times New Roman"/>
          <w:b/>
          <w:sz w:val="28"/>
          <w:szCs w:val="28"/>
        </w:rPr>
        <w:t xml:space="preserve"> безопасности.</w:t>
      </w:r>
    </w:p>
    <w:p w:rsidR="00052227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5970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04260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ие сведения о системах безопасности. Структурные схемы систем охранной сигнализации, систем пожарной сигнализации и систем охранно – пожарной сигнализации. Назначение ТС ОПС</w:t>
      </w:r>
      <w:r w:rsidRPr="007C59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Системы передачи извещений ОПС. Алгоритм действий групп быстрого реагирования</w:t>
      </w:r>
      <w:r w:rsidRPr="007C5970">
        <w:rPr>
          <w:rFonts w:ascii="Times New Roman" w:hAnsi="Times New Roman"/>
          <w:sz w:val="28"/>
          <w:szCs w:val="28"/>
        </w:rPr>
        <w:t xml:space="preserve">. </w:t>
      </w:r>
    </w:p>
    <w:p w:rsidR="00052227" w:rsidRPr="007C5970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Моделирование систем охранной сигнализации, систем пожарной сигнализации и систем охранно – пожарной сигнализации на лабораторных стендах. Изучение назначения и принципа действия каждого элемента система. Чтение и реализация схем коммутации</w:t>
      </w:r>
      <w:r w:rsidR="00DC470A">
        <w:rPr>
          <w:rFonts w:ascii="Times New Roman" w:hAnsi="Times New Roman"/>
          <w:sz w:val="28"/>
          <w:szCs w:val="28"/>
        </w:rPr>
        <w:t xml:space="preserve"> (Приложение</w:t>
      </w:r>
      <w:r w:rsidR="007700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D1CE0" w:rsidRPr="007C597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 xml:space="preserve">Форма проведения занятия: </w:t>
      </w:r>
      <w:r w:rsidRPr="007C5970">
        <w:rPr>
          <w:rFonts w:ascii="Times New Roman" w:hAnsi="Times New Roman"/>
          <w:sz w:val="28"/>
          <w:szCs w:val="28"/>
        </w:rPr>
        <w:t>лекция, практическое занятие.</w:t>
      </w:r>
    </w:p>
    <w:p w:rsidR="00BD1CE0" w:rsidRPr="007C597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lastRenderedPageBreak/>
        <w:t xml:space="preserve">Методы и приемы: </w:t>
      </w:r>
      <w:r w:rsidRPr="007C5970">
        <w:rPr>
          <w:rFonts w:ascii="Times New Roman" w:hAnsi="Times New Roman"/>
          <w:sz w:val="28"/>
          <w:szCs w:val="28"/>
        </w:rPr>
        <w:t>объяснение, наглядная демонстрация, показ способов действия, работа под руководством</w:t>
      </w:r>
      <w:r>
        <w:rPr>
          <w:rFonts w:ascii="Times New Roman" w:hAnsi="Times New Roman"/>
          <w:sz w:val="28"/>
          <w:szCs w:val="28"/>
        </w:rPr>
        <w:t xml:space="preserve"> педагога</w:t>
      </w:r>
      <w:r w:rsidRPr="007C5970">
        <w:rPr>
          <w:rFonts w:ascii="Times New Roman" w:hAnsi="Times New Roman"/>
          <w:sz w:val="28"/>
          <w:szCs w:val="28"/>
        </w:rPr>
        <w:t>.</w:t>
      </w:r>
    </w:p>
    <w:p w:rsidR="00BD1CE0" w:rsidRPr="007C597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7C5970">
        <w:rPr>
          <w:rFonts w:ascii="Times New Roman" w:hAnsi="Times New Roman"/>
          <w:sz w:val="28"/>
          <w:szCs w:val="28"/>
        </w:rPr>
        <w:t xml:space="preserve"> схемы, плакаты, технологическая литература.</w:t>
      </w:r>
    </w:p>
    <w:p w:rsidR="00BD1CE0" w:rsidRPr="007C597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стенды «</w:t>
      </w:r>
      <w:r w:rsidR="006275C1">
        <w:rPr>
          <w:rFonts w:ascii="Times New Roman" w:hAnsi="Times New Roman"/>
          <w:sz w:val="28"/>
          <w:szCs w:val="28"/>
        </w:rPr>
        <w:t>Охранно-пожарная</w:t>
      </w:r>
      <w:r>
        <w:rPr>
          <w:rFonts w:ascii="Times New Roman" w:hAnsi="Times New Roman"/>
          <w:sz w:val="28"/>
          <w:szCs w:val="28"/>
        </w:rPr>
        <w:t xml:space="preserve"> сигнализация», коммутационные линии связи.</w:t>
      </w:r>
    </w:p>
    <w:p w:rsidR="00BD1CE0" w:rsidRPr="0046220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 xml:space="preserve">Форма подведения итогов: </w:t>
      </w:r>
      <w:r w:rsidRPr="007C5970">
        <w:rPr>
          <w:rFonts w:ascii="Times New Roman" w:hAnsi="Times New Roman"/>
          <w:sz w:val="28"/>
          <w:szCs w:val="28"/>
        </w:rPr>
        <w:t xml:space="preserve">тестирование, практическое задание. </w:t>
      </w:r>
    </w:p>
    <w:p w:rsidR="00C14701" w:rsidRDefault="00C14701" w:rsidP="00C1470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2218">
        <w:rPr>
          <w:rFonts w:ascii="Times New Roman" w:hAnsi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/>
          <w:b/>
          <w:sz w:val="28"/>
          <w:szCs w:val="28"/>
        </w:rPr>
        <w:t>Пожарные системы.</w:t>
      </w:r>
    </w:p>
    <w:p w:rsidR="00BD1CE0" w:rsidRPr="00FF6944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 Закон Ома для участка цепи. Определение терминов: «шлейф сигнализации», «извещатель пожарный» и «прибор приемно – контрольный» (ППК). Схема построения пожарного ШС, пояснение функционирования. Классификация ИП. Особенности и область применения</w:t>
      </w:r>
      <w:r w:rsidRPr="00FF6944">
        <w:rPr>
          <w:rFonts w:ascii="Times New Roman" w:hAnsi="Times New Roman"/>
          <w:sz w:val="28"/>
          <w:szCs w:val="28"/>
        </w:rPr>
        <w:t xml:space="preserve">каждого типа </w:t>
      </w:r>
      <w:r>
        <w:rPr>
          <w:rFonts w:ascii="Times New Roman" w:hAnsi="Times New Roman"/>
          <w:sz w:val="28"/>
          <w:szCs w:val="28"/>
        </w:rPr>
        <w:t>ИП.</w:t>
      </w:r>
    </w:p>
    <w:p w:rsidR="00BD1CE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 Работа с кабелем КСВВнг. Монтаж тепловых и дымовых ИП по однопороговой и двухпороговой схемам. Проверка собранных схем при помощи мультиметра и подключением к ППК.</w:t>
      </w:r>
    </w:p>
    <w:p w:rsidR="00BD1CE0" w:rsidRPr="0046220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Форма проведения занятия:</w:t>
      </w:r>
      <w:r w:rsidRPr="00462203">
        <w:rPr>
          <w:rFonts w:ascii="Times New Roman" w:hAnsi="Times New Roman"/>
          <w:sz w:val="28"/>
          <w:szCs w:val="28"/>
        </w:rPr>
        <w:t xml:space="preserve"> лекция, практическое занятие.</w:t>
      </w:r>
    </w:p>
    <w:p w:rsidR="00BD1CE0" w:rsidRPr="00AE02FA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Методы и приемы:</w:t>
      </w:r>
      <w:r w:rsidRPr="00462203">
        <w:rPr>
          <w:rFonts w:ascii="Times New Roman" w:hAnsi="Times New Roman"/>
          <w:sz w:val="28"/>
          <w:szCs w:val="28"/>
        </w:rPr>
        <w:t xml:space="preserve"> бес</w:t>
      </w:r>
      <w:r>
        <w:rPr>
          <w:rFonts w:ascii="Times New Roman" w:hAnsi="Times New Roman"/>
          <w:sz w:val="28"/>
          <w:szCs w:val="28"/>
        </w:rPr>
        <w:t>еда, объяснение, демонстрация</w:t>
      </w:r>
      <w:r w:rsidRPr="00462203">
        <w:rPr>
          <w:rFonts w:ascii="Times New Roman" w:hAnsi="Times New Roman"/>
          <w:sz w:val="28"/>
          <w:szCs w:val="28"/>
        </w:rPr>
        <w:t>.</w:t>
      </w:r>
    </w:p>
    <w:p w:rsidR="00BD1CE0" w:rsidRPr="00AE02FA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Дидактический материал:</w:t>
      </w:r>
      <w:r>
        <w:rPr>
          <w:rFonts w:ascii="Times New Roman" w:hAnsi="Times New Roman"/>
          <w:sz w:val="28"/>
          <w:szCs w:val="28"/>
        </w:rPr>
        <w:t xml:space="preserve"> схемы, информационные листы.</w:t>
      </w:r>
    </w:p>
    <w:p w:rsidR="00BD1CE0" w:rsidRPr="00AE02FA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Оборудование:</w:t>
      </w:r>
      <w:r w:rsidRPr="00462203">
        <w:rPr>
          <w:rFonts w:ascii="Times New Roman" w:hAnsi="Times New Roman"/>
          <w:sz w:val="28"/>
          <w:szCs w:val="28"/>
        </w:rPr>
        <w:t xml:space="preserve"> стенды, </w:t>
      </w:r>
      <w:r>
        <w:rPr>
          <w:rFonts w:ascii="Times New Roman" w:hAnsi="Times New Roman"/>
          <w:sz w:val="28"/>
          <w:szCs w:val="28"/>
        </w:rPr>
        <w:t>ТСО, тепловые и дымовые ИП отечественного производства.</w:t>
      </w:r>
    </w:p>
    <w:p w:rsidR="00BD1CE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Форма подведения итогов:</w:t>
      </w:r>
      <w:r>
        <w:rPr>
          <w:rFonts w:ascii="Times New Roman" w:hAnsi="Times New Roman"/>
          <w:sz w:val="28"/>
          <w:szCs w:val="28"/>
        </w:rPr>
        <w:t xml:space="preserve"> выполнение работ по монтажу ИП, проверка их работоспособности</w:t>
      </w:r>
      <w:r w:rsidRPr="00462203">
        <w:rPr>
          <w:rFonts w:ascii="Times New Roman" w:hAnsi="Times New Roman"/>
          <w:sz w:val="28"/>
          <w:szCs w:val="28"/>
        </w:rPr>
        <w:t>.</w:t>
      </w:r>
    </w:p>
    <w:p w:rsidR="00C14701" w:rsidRDefault="00C14701" w:rsidP="00C1470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92218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29221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Охранные  системы.</w:t>
      </w:r>
    </w:p>
    <w:p w:rsidR="00BD1CE0" w:rsidRPr="00FF6944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6944">
        <w:rPr>
          <w:rFonts w:ascii="Times New Roman" w:hAnsi="Times New Roman"/>
          <w:i/>
          <w:color w:val="000000"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>Схема построения охранного ШС, пояснение функционирования. Классификация ИО. Особенности и область применения</w:t>
      </w:r>
      <w:r w:rsidRPr="00FF6944">
        <w:rPr>
          <w:rFonts w:ascii="Times New Roman" w:hAnsi="Times New Roman"/>
          <w:sz w:val="28"/>
          <w:szCs w:val="28"/>
        </w:rPr>
        <w:t xml:space="preserve">каждого типа </w:t>
      </w:r>
      <w:r>
        <w:rPr>
          <w:rFonts w:ascii="Times New Roman" w:hAnsi="Times New Roman"/>
          <w:sz w:val="28"/>
          <w:szCs w:val="28"/>
        </w:rPr>
        <w:t>ИО.</w:t>
      </w:r>
    </w:p>
    <w:p w:rsidR="00C14701" w:rsidRDefault="00BD1CE0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 Работа с кабелем КСПВ. Монтаж магнитоконтактных,  звуковых и </w:t>
      </w:r>
      <w:r w:rsidR="006275C1">
        <w:rPr>
          <w:rFonts w:ascii="Times New Roman" w:hAnsi="Times New Roman"/>
          <w:sz w:val="28"/>
          <w:szCs w:val="28"/>
        </w:rPr>
        <w:t>оптико-электронных</w:t>
      </w:r>
      <w:r>
        <w:rPr>
          <w:rFonts w:ascii="Times New Roman" w:hAnsi="Times New Roman"/>
          <w:sz w:val="28"/>
          <w:szCs w:val="28"/>
        </w:rPr>
        <w:t xml:space="preserve"> ИО по разным логическим схемам. </w:t>
      </w:r>
      <w:r w:rsidR="00C14701">
        <w:rPr>
          <w:rFonts w:ascii="Times New Roman" w:hAnsi="Times New Roman"/>
          <w:sz w:val="28"/>
          <w:szCs w:val="28"/>
        </w:rPr>
        <w:t>Монтаж ИО типа СМК. Монтаж звуковых пассивных ИО. Монтаж звуковых активных ИО. Монтаж оптико – электронных ИО «Фотон – 9». Монтаж оптико – электронных ИО «Фотон – 19». Монтаж оптико – электронных ИО «Фотон – Ш».</w:t>
      </w:r>
    </w:p>
    <w:p w:rsidR="00C14701" w:rsidRDefault="00C14701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Монтаж двух однотипных ИО в один ШС. Монтаж комбинированных ИО.</w:t>
      </w:r>
    </w:p>
    <w:p w:rsidR="00C14701" w:rsidRDefault="00C14701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Монтаж совмещенных ИО. Монтаж ИО «Витрина». Монтаж ИО «Эхо – 5».</w:t>
      </w:r>
    </w:p>
    <w:p w:rsidR="00C14701" w:rsidRDefault="00C14701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Монтаж ударно – контактных ИО «Окно – 4М»; «Окно – 5»; «Окно – 6».</w:t>
      </w:r>
    </w:p>
    <w:p w:rsidR="00BD1CE0" w:rsidRPr="000501FD" w:rsidRDefault="00C14701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Монтаж  пассивных и активных ИО в один ШС. </w:t>
      </w:r>
      <w:r w:rsidR="00BD1CE0">
        <w:rPr>
          <w:rFonts w:ascii="Times New Roman" w:hAnsi="Times New Roman"/>
          <w:sz w:val="28"/>
          <w:szCs w:val="28"/>
        </w:rPr>
        <w:t>Проверка собранных схем при помощи мультиметра и подключением к ППК.</w:t>
      </w:r>
    </w:p>
    <w:p w:rsidR="00BD1CE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4A27">
        <w:rPr>
          <w:rFonts w:ascii="Times New Roman" w:hAnsi="Times New Roman"/>
          <w:i/>
          <w:sz w:val="28"/>
          <w:szCs w:val="28"/>
        </w:rPr>
        <w:t>Форма проведения занятия:</w:t>
      </w:r>
      <w:r w:rsidRPr="00462203">
        <w:rPr>
          <w:rFonts w:ascii="Times New Roman" w:hAnsi="Times New Roman"/>
          <w:sz w:val="28"/>
          <w:szCs w:val="28"/>
        </w:rPr>
        <w:t>лекция, практическое занятие.</w:t>
      </w:r>
    </w:p>
    <w:p w:rsidR="00BD1CE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4A27">
        <w:rPr>
          <w:rFonts w:ascii="Times New Roman" w:hAnsi="Times New Roman"/>
          <w:i/>
          <w:sz w:val="28"/>
          <w:szCs w:val="28"/>
        </w:rPr>
        <w:t>Методы и приемы:</w:t>
      </w:r>
      <w:r w:rsidRPr="00462203">
        <w:rPr>
          <w:rFonts w:ascii="Times New Roman" w:hAnsi="Times New Roman"/>
          <w:sz w:val="28"/>
          <w:szCs w:val="28"/>
        </w:rPr>
        <w:t xml:space="preserve"> объяснение, показ способов действия, самостоятельная </w:t>
      </w:r>
    </w:p>
    <w:p w:rsidR="00BD1CE0" w:rsidRPr="00756758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работа.</w:t>
      </w:r>
    </w:p>
    <w:p w:rsidR="00BD1CE0" w:rsidRPr="00756758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4A27">
        <w:rPr>
          <w:rFonts w:ascii="Times New Roman" w:hAnsi="Times New Roman"/>
          <w:i/>
          <w:sz w:val="28"/>
          <w:szCs w:val="28"/>
        </w:rPr>
        <w:t xml:space="preserve">Дидактический материал: </w:t>
      </w:r>
      <w:r>
        <w:rPr>
          <w:rFonts w:ascii="Times New Roman" w:hAnsi="Times New Roman"/>
          <w:sz w:val="28"/>
          <w:szCs w:val="28"/>
        </w:rPr>
        <w:t>схемы, информационные листы</w:t>
      </w:r>
      <w:r w:rsidRPr="00756758">
        <w:rPr>
          <w:rFonts w:ascii="Times New Roman" w:hAnsi="Times New Roman"/>
          <w:sz w:val="28"/>
          <w:szCs w:val="28"/>
        </w:rPr>
        <w:t>, технологическая литература.</w:t>
      </w:r>
    </w:p>
    <w:p w:rsidR="00BD1CE0" w:rsidRPr="00756758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4A27">
        <w:rPr>
          <w:rFonts w:ascii="Times New Roman" w:hAnsi="Times New Roman"/>
          <w:i/>
          <w:sz w:val="28"/>
          <w:szCs w:val="28"/>
        </w:rPr>
        <w:t>Оборудование:</w:t>
      </w:r>
      <w:r w:rsidRPr="00462203">
        <w:rPr>
          <w:rFonts w:ascii="Times New Roman" w:hAnsi="Times New Roman"/>
          <w:sz w:val="28"/>
          <w:szCs w:val="28"/>
        </w:rPr>
        <w:t xml:space="preserve">стенды, </w:t>
      </w:r>
      <w:r>
        <w:rPr>
          <w:rFonts w:ascii="Times New Roman" w:hAnsi="Times New Roman"/>
          <w:sz w:val="28"/>
          <w:szCs w:val="28"/>
        </w:rPr>
        <w:t>ТСО, магнит</w:t>
      </w:r>
      <w:r w:rsidR="006275C1">
        <w:rPr>
          <w:rFonts w:ascii="Times New Roman" w:hAnsi="Times New Roman"/>
          <w:sz w:val="28"/>
          <w:szCs w:val="28"/>
        </w:rPr>
        <w:t>оконтактные,  звуковые и оптико-электронные</w:t>
      </w:r>
      <w:r>
        <w:rPr>
          <w:rFonts w:ascii="Times New Roman" w:hAnsi="Times New Roman"/>
          <w:sz w:val="28"/>
          <w:szCs w:val="28"/>
        </w:rPr>
        <w:t xml:space="preserve"> ИО отечественного производства (СМК, «Стекло -3», «Фотон – 19» и другие)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D1CE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4A27">
        <w:rPr>
          <w:rFonts w:ascii="Times New Roman" w:hAnsi="Times New Roman"/>
          <w:i/>
          <w:sz w:val="28"/>
          <w:szCs w:val="28"/>
        </w:rPr>
        <w:t>Форма подведения итогов:</w:t>
      </w:r>
      <w:r>
        <w:rPr>
          <w:rFonts w:ascii="Times New Roman" w:hAnsi="Times New Roman"/>
          <w:sz w:val="28"/>
          <w:szCs w:val="28"/>
        </w:rPr>
        <w:t xml:space="preserve"> выполнение работ по монтажу ИО, проверка их работоспособности</w:t>
      </w:r>
      <w:r w:rsidRPr="00462203">
        <w:rPr>
          <w:rFonts w:ascii="Times New Roman" w:hAnsi="Times New Roman"/>
          <w:sz w:val="28"/>
          <w:szCs w:val="28"/>
        </w:rPr>
        <w:t>.</w:t>
      </w:r>
    </w:p>
    <w:p w:rsidR="00BD1CE0" w:rsidRPr="00DA699E" w:rsidRDefault="00C14701" w:rsidP="00C1470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92218">
        <w:rPr>
          <w:rFonts w:ascii="Times New Roman" w:hAnsi="Times New Roman"/>
          <w:b/>
          <w:sz w:val="28"/>
          <w:szCs w:val="28"/>
        </w:rPr>
        <w:t>Раздел 4.</w:t>
      </w:r>
      <w:r>
        <w:rPr>
          <w:rFonts w:ascii="Times New Roman" w:hAnsi="Times New Roman"/>
          <w:b/>
          <w:sz w:val="28"/>
          <w:szCs w:val="28"/>
        </w:rPr>
        <w:t xml:space="preserve"> Монтаж кабелей ОПС.</w:t>
      </w:r>
    </w:p>
    <w:p w:rsidR="00BD1CE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39B3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Открытая и закрытая электропроводка. Область применения</w:t>
      </w:r>
    </w:p>
    <w:p w:rsidR="00BD1CE0" w:rsidRPr="007539B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B40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>Работа с пластиковыми коробами /кабель – каналами/. Изготовление заглушек, поворотных углов</w:t>
      </w:r>
      <w:r w:rsidRPr="007539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Использование заводских переходов (внутренние и внешние углы, поворотные элементы, стыки). Укладка  и маркировка кабеля.</w:t>
      </w:r>
    </w:p>
    <w:p w:rsidR="00BD1CE0" w:rsidRPr="007539B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39B3">
        <w:rPr>
          <w:rFonts w:ascii="Times New Roman" w:hAnsi="Times New Roman"/>
          <w:i/>
          <w:sz w:val="28"/>
          <w:szCs w:val="28"/>
        </w:rPr>
        <w:t>Форма проведения занятия:</w:t>
      </w:r>
      <w:r w:rsidRPr="00462203">
        <w:rPr>
          <w:rFonts w:ascii="Times New Roman" w:hAnsi="Times New Roman"/>
          <w:sz w:val="28"/>
          <w:szCs w:val="28"/>
        </w:rPr>
        <w:t>лекция, практическое занятие.</w:t>
      </w:r>
    </w:p>
    <w:p w:rsidR="00BD1CE0" w:rsidRPr="007539B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39B3">
        <w:rPr>
          <w:rFonts w:ascii="Times New Roman" w:hAnsi="Times New Roman"/>
          <w:i/>
          <w:sz w:val="28"/>
          <w:szCs w:val="28"/>
        </w:rPr>
        <w:t>Методы и приемы:</w:t>
      </w:r>
      <w:r w:rsidRPr="007539B3">
        <w:rPr>
          <w:rFonts w:ascii="Times New Roman" w:hAnsi="Times New Roman"/>
          <w:sz w:val="28"/>
          <w:szCs w:val="28"/>
        </w:rPr>
        <w:t xml:space="preserve"> рассказ, наглядная демонстрация, работа под руководством</w:t>
      </w:r>
      <w:r>
        <w:rPr>
          <w:rFonts w:ascii="Times New Roman" w:hAnsi="Times New Roman"/>
          <w:sz w:val="28"/>
          <w:szCs w:val="28"/>
        </w:rPr>
        <w:t xml:space="preserve"> педагога, </w:t>
      </w:r>
      <w:r w:rsidRPr="00462203">
        <w:rPr>
          <w:rFonts w:ascii="Times New Roman" w:hAnsi="Times New Roman"/>
          <w:sz w:val="28"/>
          <w:szCs w:val="28"/>
        </w:rPr>
        <w:t>самостоятельная работа.</w:t>
      </w:r>
    </w:p>
    <w:p w:rsidR="00BD1CE0" w:rsidRPr="007539B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39B3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7539B3">
        <w:rPr>
          <w:rFonts w:ascii="Times New Roman" w:hAnsi="Times New Roman"/>
          <w:sz w:val="28"/>
          <w:szCs w:val="28"/>
        </w:rPr>
        <w:t xml:space="preserve"> схемы, плакаты, технологическая литература.</w:t>
      </w:r>
    </w:p>
    <w:p w:rsidR="00BD1CE0" w:rsidRPr="007539B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39B3">
        <w:rPr>
          <w:rFonts w:ascii="Times New Roman" w:hAnsi="Times New Roman"/>
          <w:i/>
          <w:sz w:val="28"/>
          <w:szCs w:val="28"/>
        </w:rPr>
        <w:t>Оборудование:</w:t>
      </w:r>
      <w:r w:rsidRPr="007539B3">
        <w:rPr>
          <w:rFonts w:ascii="Times New Roman" w:hAnsi="Times New Roman"/>
          <w:sz w:val="28"/>
          <w:szCs w:val="28"/>
        </w:rPr>
        <w:t xml:space="preserve"> инструменты</w:t>
      </w:r>
      <w:r>
        <w:rPr>
          <w:rFonts w:ascii="Times New Roman" w:hAnsi="Times New Roman"/>
          <w:sz w:val="28"/>
          <w:szCs w:val="28"/>
        </w:rPr>
        <w:t>, пластиковые короба, кабель, монтажные планшеты, коммутационные коробки «КС – 2» и «КС – 4»</w:t>
      </w:r>
      <w:r w:rsidRPr="007539B3">
        <w:rPr>
          <w:rFonts w:ascii="Times New Roman" w:hAnsi="Times New Roman"/>
          <w:sz w:val="28"/>
          <w:szCs w:val="28"/>
        </w:rPr>
        <w:t>.</w:t>
      </w:r>
    </w:p>
    <w:p w:rsidR="00BD1CE0" w:rsidRPr="00684277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39B3">
        <w:rPr>
          <w:rFonts w:ascii="Times New Roman" w:hAnsi="Times New Roman"/>
          <w:i/>
          <w:sz w:val="28"/>
          <w:szCs w:val="28"/>
        </w:rPr>
        <w:t>Форма подведения итогов:</w:t>
      </w:r>
      <w:r w:rsidRPr="007539B3">
        <w:rPr>
          <w:rFonts w:ascii="Times New Roman" w:hAnsi="Times New Roman"/>
          <w:sz w:val="28"/>
          <w:szCs w:val="28"/>
        </w:rPr>
        <w:t xml:space="preserve"> тестирование, практическое задание.</w:t>
      </w:r>
    </w:p>
    <w:p w:rsidR="00C14701" w:rsidRPr="00C14701" w:rsidRDefault="00C14701" w:rsidP="00C1470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Техническое обслуживание.</w:t>
      </w:r>
    </w:p>
    <w:p w:rsidR="00BD1CE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39B3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Регламентные работы и техническое обслуживание. Определение. Последовательность и содержание ТО – 1 и ТО – 2 в ОПС. Особенности ТО – 3. </w:t>
      </w:r>
      <w:r>
        <w:rPr>
          <w:rFonts w:ascii="Times New Roman" w:hAnsi="Times New Roman"/>
          <w:sz w:val="28"/>
          <w:szCs w:val="28"/>
        </w:rPr>
        <w:lastRenderedPageBreak/>
        <w:t xml:space="preserve">Периодичность. Оформление документации. Техника безопасности при проведении ТО. </w:t>
      </w:r>
    </w:p>
    <w:p w:rsidR="00BD1CE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>Внешний /визуальный/ осмотр смонтированного оборудования. Удаление пыли и грязи. Проверка работоспособности в целом. Инструментальный контроль. Проверка каждого элемента системы. Настроечные и регулировочные работы. Обслуживание контактных соединений.</w:t>
      </w:r>
    </w:p>
    <w:p w:rsidR="00BD1CE0" w:rsidRPr="007539B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 xml:space="preserve">Форма проведения занятия: </w:t>
      </w:r>
      <w:r w:rsidRPr="00462203">
        <w:rPr>
          <w:rFonts w:ascii="Times New Roman" w:hAnsi="Times New Roman"/>
          <w:sz w:val="28"/>
          <w:szCs w:val="28"/>
        </w:rPr>
        <w:t>лекция, практическое занятие.</w:t>
      </w:r>
    </w:p>
    <w:p w:rsidR="00BD1CE0" w:rsidRPr="007539B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Методы и приемы:</w:t>
      </w:r>
      <w:r w:rsidRPr="007539B3">
        <w:rPr>
          <w:rFonts w:ascii="Times New Roman" w:hAnsi="Times New Roman"/>
          <w:sz w:val="28"/>
          <w:szCs w:val="28"/>
        </w:rPr>
        <w:t xml:space="preserve"> объяснение, наглядная демонстрация, работа с технической литературой, работа под руководством</w:t>
      </w:r>
      <w:r>
        <w:rPr>
          <w:rFonts w:ascii="Times New Roman" w:hAnsi="Times New Roman"/>
          <w:sz w:val="28"/>
          <w:szCs w:val="28"/>
        </w:rPr>
        <w:t xml:space="preserve"> педагога, </w:t>
      </w:r>
      <w:r w:rsidRPr="00462203">
        <w:rPr>
          <w:rFonts w:ascii="Times New Roman" w:hAnsi="Times New Roman"/>
          <w:sz w:val="28"/>
          <w:szCs w:val="28"/>
        </w:rPr>
        <w:t>самостоятельная работа.</w:t>
      </w:r>
    </w:p>
    <w:p w:rsidR="00BD1CE0" w:rsidRPr="007539B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7539B3">
        <w:rPr>
          <w:rFonts w:ascii="Times New Roman" w:hAnsi="Times New Roman"/>
          <w:sz w:val="28"/>
          <w:szCs w:val="28"/>
        </w:rPr>
        <w:t xml:space="preserve"> наглядный и демонстрационный материал.</w:t>
      </w:r>
    </w:p>
    <w:p w:rsidR="00BD1CE0" w:rsidRPr="007539B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 xml:space="preserve">Оборудование: </w:t>
      </w:r>
      <w:r w:rsidRPr="007539B3">
        <w:rPr>
          <w:rFonts w:ascii="Times New Roman" w:hAnsi="Times New Roman"/>
          <w:sz w:val="28"/>
          <w:szCs w:val="28"/>
        </w:rPr>
        <w:t>инструменты</w:t>
      </w:r>
      <w:r>
        <w:rPr>
          <w:rFonts w:ascii="Times New Roman" w:hAnsi="Times New Roman"/>
          <w:sz w:val="28"/>
          <w:szCs w:val="28"/>
        </w:rPr>
        <w:t xml:space="preserve">, мультиметр, кабель, ветошь, монтажные планшеты с обслуживаемым оборудованием ОПС. </w:t>
      </w:r>
    </w:p>
    <w:p w:rsidR="00BD1CE0" w:rsidRPr="00D65314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Форма подведения итогов:</w:t>
      </w:r>
      <w:r w:rsidRPr="007539B3">
        <w:rPr>
          <w:rFonts w:ascii="Times New Roman" w:hAnsi="Times New Roman"/>
          <w:sz w:val="28"/>
          <w:szCs w:val="28"/>
        </w:rPr>
        <w:t xml:space="preserve"> тестирование, практическое задание.</w:t>
      </w:r>
    </w:p>
    <w:p w:rsidR="00C14701" w:rsidRPr="00292218" w:rsidRDefault="00C14701" w:rsidP="00C1470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92218">
        <w:rPr>
          <w:rFonts w:ascii="Times New Roman" w:hAnsi="Times New Roman"/>
          <w:b/>
          <w:sz w:val="28"/>
          <w:szCs w:val="28"/>
        </w:rPr>
        <w:t>Раздел 6.</w:t>
      </w:r>
      <w:r>
        <w:rPr>
          <w:rFonts w:ascii="Times New Roman" w:hAnsi="Times New Roman"/>
          <w:b/>
          <w:sz w:val="28"/>
          <w:szCs w:val="28"/>
        </w:rPr>
        <w:t xml:space="preserve"> Диагностика ТС ОПС.</w:t>
      </w:r>
    </w:p>
    <w:p w:rsidR="00BD1CE0" w:rsidRPr="00F67DD9" w:rsidRDefault="00F67DD9" w:rsidP="00C14701">
      <w:pPr>
        <w:pStyle w:val="a6"/>
        <w:tabs>
          <w:tab w:val="left" w:pos="284"/>
          <w:tab w:val="left" w:pos="426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7DD9">
        <w:rPr>
          <w:rFonts w:ascii="Times New Roman" w:hAnsi="Times New Roman"/>
          <w:sz w:val="28"/>
          <w:szCs w:val="28"/>
        </w:rPr>
        <w:t>Типовые неисправности в ОПС.</w:t>
      </w:r>
      <w:r>
        <w:rPr>
          <w:rFonts w:ascii="Times New Roman" w:hAnsi="Times New Roman"/>
          <w:sz w:val="28"/>
          <w:szCs w:val="28"/>
        </w:rPr>
        <w:t xml:space="preserve"> Алгоритм поиска и устранения неисправностей</w:t>
      </w:r>
      <w:r w:rsidR="00BD1CE0" w:rsidRPr="00F67DD9">
        <w:rPr>
          <w:rFonts w:ascii="Times New Roman" w:hAnsi="Times New Roman"/>
          <w:sz w:val="28"/>
          <w:szCs w:val="28"/>
        </w:rPr>
        <w:t>.</w:t>
      </w:r>
    </w:p>
    <w:p w:rsidR="00BD1CE0" w:rsidRPr="00684277" w:rsidRDefault="00BD1CE0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Практика</w:t>
      </w:r>
      <w:r w:rsidR="00F67DD9">
        <w:rPr>
          <w:rFonts w:ascii="Times New Roman" w:hAnsi="Times New Roman"/>
          <w:i/>
          <w:sz w:val="28"/>
          <w:szCs w:val="28"/>
        </w:rPr>
        <w:t xml:space="preserve">. </w:t>
      </w:r>
      <w:r w:rsidR="00C14701">
        <w:rPr>
          <w:rFonts w:ascii="Times New Roman" w:hAnsi="Times New Roman"/>
          <w:sz w:val="28"/>
          <w:szCs w:val="28"/>
        </w:rPr>
        <w:t xml:space="preserve">Проведение ТО №1 на монтажном стенде. Проведение ТО №2 на смонтированном оборудовании. </w:t>
      </w:r>
      <w:r w:rsidR="00F67DD9">
        <w:rPr>
          <w:rFonts w:ascii="Times New Roman" w:hAnsi="Times New Roman"/>
          <w:sz w:val="28"/>
          <w:szCs w:val="28"/>
        </w:rPr>
        <w:t>Определение неисправностей визуальным и инструментальным способами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F67DD9">
        <w:rPr>
          <w:rFonts w:ascii="Times New Roman" w:hAnsi="Times New Roman"/>
          <w:sz w:val="28"/>
          <w:szCs w:val="28"/>
        </w:rPr>
        <w:t>Поиск и устранение неисправностей на смонтированном оборудовании.</w:t>
      </w:r>
    </w:p>
    <w:p w:rsidR="00BD1CE0" w:rsidRPr="00684277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Форма проведения занятия:</w:t>
      </w:r>
      <w:r w:rsidR="00F67DD9" w:rsidRPr="00462203">
        <w:rPr>
          <w:rFonts w:ascii="Times New Roman" w:hAnsi="Times New Roman"/>
          <w:sz w:val="28"/>
          <w:szCs w:val="28"/>
        </w:rPr>
        <w:t>лекция, практическое занятие</w:t>
      </w:r>
      <w:r w:rsidRPr="00684277">
        <w:rPr>
          <w:rFonts w:ascii="Times New Roman" w:hAnsi="Times New Roman"/>
          <w:sz w:val="28"/>
          <w:szCs w:val="28"/>
        </w:rPr>
        <w:t>.</w:t>
      </w:r>
    </w:p>
    <w:p w:rsidR="00BD1CE0" w:rsidRPr="00684277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Методы и приемы:</w:t>
      </w:r>
      <w:r w:rsidRPr="00684277">
        <w:rPr>
          <w:rFonts w:ascii="Times New Roman" w:hAnsi="Times New Roman"/>
          <w:sz w:val="28"/>
          <w:szCs w:val="28"/>
        </w:rPr>
        <w:t xml:space="preserve"> объяснение, показ способов действия, самостоятельная работа.</w:t>
      </w:r>
    </w:p>
    <w:p w:rsidR="00BD1CE0" w:rsidRPr="00684277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="00F67DD9" w:rsidRPr="007539B3">
        <w:rPr>
          <w:rFonts w:ascii="Times New Roman" w:hAnsi="Times New Roman"/>
          <w:sz w:val="28"/>
          <w:szCs w:val="28"/>
        </w:rPr>
        <w:t>наглядный и демонстрационный материал</w:t>
      </w:r>
      <w:r w:rsidRPr="00684277">
        <w:rPr>
          <w:rFonts w:ascii="Times New Roman" w:hAnsi="Times New Roman"/>
          <w:sz w:val="28"/>
          <w:szCs w:val="28"/>
        </w:rPr>
        <w:t>, технологическая литература.</w:t>
      </w:r>
    </w:p>
    <w:p w:rsidR="00BD1CE0" w:rsidRPr="00684277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Оборудование:</w:t>
      </w:r>
      <w:r w:rsidR="00F67DD9" w:rsidRPr="007539B3">
        <w:rPr>
          <w:rFonts w:ascii="Times New Roman" w:hAnsi="Times New Roman"/>
          <w:sz w:val="28"/>
          <w:szCs w:val="28"/>
        </w:rPr>
        <w:t>инструменты</w:t>
      </w:r>
      <w:r w:rsidR="00F67DD9">
        <w:rPr>
          <w:rFonts w:ascii="Times New Roman" w:hAnsi="Times New Roman"/>
          <w:sz w:val="28"/>
          <w:szCs w:val="28"/>
        </w:rPr>
        <w:t>, мультиметр, кабель,  мо</w:t>
      </w:r>
      <w:r w:rsidR="00201F83">
        <w:rPr>
          <w:rFonts w:ascii="Times New Roman" w:hAnsi="Times New Roman"/>
          <w:sz w:val="28"/>
          <w:szCs w:val="28"/>
        </w:rPr>
        <w:t xml:space="preserve">нтажные планшеты с </w:t>
      </w:r>
      <w:r w:rsidR="00F67DD9">
        <w:rPr>
          <w:rFonts w:ascii="Times New Roman" w:hAnsi="Times New Roman"/>
          <w:sz w:val="28"/>
          <w:szCs w:val="28"/>
        </w:rPr>
        <w:t xml:space="preserve"> оборудованием ОПС. </w:t>
      </w:r>
    </w:p>
    <w:p w:rsidR="00BD1CE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Форма подведения итогов:</w:t>
      </w:r>
      <w:r w:rsidR="00201F83" w:rsidRPr="007539B3">
        <w:rPr>
          <w:rFonts w:ascii="Times New Roman" w:hAnsi="Times New Roman"/>
          <w:sz w:val="28"/>
          <w:szCs w:val="28"/>
        </w:rPr>
        <w:t>тестирование, практическое задание.</w:t>
      </w:r>
    </w:p>
    <w:p w:rsidR="00BD1CE0" w:rsidRDefault="00C14701" w:rsidP="00C1470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Раздел 7. </w:t>
      </w:r>
      <w:r w:rsidR="00BD1CE0" w:rsidRPr="00E76D3C">
        <w:rPr>
          <w:rFonts w:ascii="Times New Roman" w:hAnsi="Times New Roman"/>
          <w:b/>
          <w:sz w:val="28"/>
          <w:szCs w:val="28"/>
        </w:rPr>
        <w:t>Перспективы развития ОПС</w:t>
      </w:r>
      <w:r w:rsidR="00BD1CE0">
        <w:rPr>
          <w:rFonts w:ascii="Times New Roman" w:hAnsi="Times New Roman"/>
          <w:b/>
          <w:sz w:val="28"/>
          <w:szCs w:val="28"/>
        </w:rPr>
        <w:t>.</w:t>
      </w:r>
    </w:p>
    <w:p w:rsidR="00201F83" w:rsidRPr="00750A69" w:rsidRDefault="00201F83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lastRenderedPageBreak/>
        <w:t>Теория.</w:t>
      </w:r>
      <w:r w:rsidR="00750A69" w:rsidRPr="00750A69">
        <w:rPr>
          <w:rFonts w:ascii="Times New Roman" w:hAnsi="Times New Roman"/>
          <w:sz w:val="28"/>
          <w:szCs w:val="28"/>
        </w:rPr>
        <w:t>Перспективы развития ОПС.</w:t>
      </w:r>
      <w:r w:rsidR="00750A69">
        <w:rPr>
          <w:rFonts w:ascii="Times New Roman" w:hAnsi="Times New Roman"/>
          <w:sz w:val="28"/>
          <w:szCs w:val="28"/>
        </w:rPr>
        <w:t xml:space="preserve"> Обзор отечественных разработок в области систем безопасности. Инструктаж о правилах поведения при следовании к месту проведения выставки, постановка общих и индивидуальных задач.</w:t>
      </w:r>
    </w:p>
    <w:p w:rsidR="00201F83" w:rsidRPr="00750A69" w:rsidRDefault="00201F83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.</w:t>
      </w:r>
      <w:r w:rsidR="00750A69" w:rsidRPr="00750A69">
        <w:rPr>
          <w:rFonts w:ascii="Times New Roman" w:hAnsi="Times New Roman"/>
          <w:sz w:val="28"/>
          <w:szCs w:val="28"/>
        </w:rPr>
        <w:t>Посещение Выставки</w:t>
      </w:r>
      <w:r w:rsidR="00BE4F49">
        <w:rPr>
          <w:rFonts w:ascii="Times New Roman" w:hAnsi="Times New Roman"/>
          <w:sz w:val="28"/>
          <w:szCs w:val="28"/>
        </w:rPr>
        <w:t>«Комплексная безопасность – 2017</w:t>
      </w:r>
      <w:r w:rsidR="009C35C1">
        <w:rPr>
          <w:rFonts w:ascii="Times New Roman" w:hAnsi="Times New Roman"/>
          <w:sz w:val="28"/>
          <w:szCs w:val="28"/>
        </w:rPr>
        <w:t>»</w:t>
      </w:r>
      <w:r w:rsidR="00750A69">
        <w:rPr>
          <w:rFonts w:ascii="Times New Roman" w:hAnsi="Times New Roman"/>
          <w:sz w:val="28"/>
          <w:szCs w:val="28"/>
        </w:rPr>
        <w:t>, самостоятельное рассмотрение вопросов, общение с участниками выставки.</w:t>
      </w:r>
    </w:p>
    <w:p w:rsidR="00201F83" w:rsidRDefault="00201F83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Форма проведения занятия:</w:t>
      </w:r>
      <w:r w:rsidR="00F66DE6" w:rsidRPr="00F66DE6">
        <w:rPr>
          <w:rFonts w:ascii="Times New Roman" w:hAnsi="Times New Roman"/>
          <w:sz w:val="28"/>
          <w:szCs w:val="28"/>
        </w:rPr>
        <w:t>Выездное занятие</w:t>
      </w:r>
      <w:r w:rsidR="00715B46">
        <w:rPr>
          <w:rFonts w:ascii="Times New Roman" w:hAnsi="Times New Roman"/>
          <w:sz w:val="28"/>
          <w:szCs w:val="28"/>
        </w:rPr>
        <w:t xml:space="preserve"> в пе</w:t>
      </w:r>
      <w:r w:rsidR="00BE4F49">
        <w:rPr>
          <w:rFonts w:ascii="Times New Roman" w:hAnsi="Times New Roman"/>
          <w:sz w:val="28"/>
          <w:szCs w:val="28"/>
        </w:rPr>
        <w:t>риод с 17 по 20 мая 2017</w:t>
      </w:r>
      <w:r w:rsidR="00200F46">
        <w:rPr>
          <w:rFonts w:ascii="Times New Roman" w:hAnsi="Times New Roman"/>
          <w:sz w:val="28"/>
          <w:szCs w:val="28"/>
        </w:rPr>
        <w:t xml:space="preserve"> года (</w:t>
      </w:r>
      <w:r w:rsidR="00715B46">
        <w:rPr>
          <w:rFonts w:ascii="Times New Roman" w:hAnsi="Times New Roman"/>
          <w:sz w:val="28"/>
          <w:szCs w:val="28"/>
        </w:rPr>
        <w:t>ВДНХ, павильон №</w:t>
      </w:r>
      <w:r w:rsidR="00200F46">
        <w:rPr>
          <w:rFonts w:ascii="Times New Roman" w:hAnsi="Times New Roman"/>
          <w:sz w:val="28"/>
          <w:szCs w:val="28"/>
        </w:rPr>
        <w:t>75)</w:t>
      </w:r>
      <w:r w:rsidR="00F66DE6">
        <w:rPr>
          <w:rFonts w:ascii="Times New Roman" w:hAnsi="Times New Roman"/>
          <w:sz w:val="28"/>
          <w:szCs w:val="28"/>
        </w:rPr>
        <w:t>. Студентов на выставку сопровождает руководитель, школьников сопровождают родители. Руководитель оказывает на выставке помощь в поисках необходимого стенда и в контакте с участниками выставки, получении литературы и технической документации.</w:t>
      </w:r>
    </w:p>
    <w:p w:rsidR="00F66DE6" w:rsidRPr="00F66DE6" w:rsidRDefault="00F66DE6" w:rsidP="00BD1CE0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Форма подведения итогов:</w:t>
      </w:r>
      <w:r w:rsidRPr="00F66DE6">
        <w:rPr>
          <w:rFonts w:ascii="Times New Roman" w:hAnsi="Times New Roman"/>
          <w:sz w:val="28"/>
          <w:szCs w:val="28"/>
        </w:rPr>
        <w:t>Устный отчет, обмен информацией в виде мини-реферата, фотоотчета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F66DE6">
        <w:rPr>
          <w:rFonts w:ascii="Times New Roman" w:hAnsi="Times New Roman"/>
          <w:sz w:val="28"/>
          <w:szCs w:val="28"/>
        </w:rPr>
        <w:t xml:space="preserve"> презентации</w:t>
      </w:r>
      <w:r>
        <w:rPr>
          <w:rFonts w:ascii="Times New Roman" w:hAnsi="Times New Roman"/>
          <w:sz w:val="28"/>
          <w:szCs w:val="28"/>
        </w:rPr>
        <w:t>.</w:t>
      </w:r>
    </w:p>
    <w:p w:rsidR="00BD1CE0" w:rsidRPr="00684277" w:rsidRDefault="00BD1CE0" w:rsidP="00C14701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58B6">
        <w:rPr>
          <w:rFonts w:ascii="Times New Roman" w:hAnsi="Times New Roman"/>
          <w:b/>
          <w:sz w:val="28"/>
          <w:szCs w:val="28"/>
        </w:rPr>
        <w:t>Заключительное занятие.</w:t>
      </w:r>
    </w:p>
    <w:p w:rsidR="00CA49E5" w:rsidRDefault="00BD1CE0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sz w:val="28"/>
          <w:szCs w:val="28"/>
        </w:rPr>
        <w:t>Подведение итог</w:t>
      </w:r>
      <w:r w:rsidR="00DC259E">
        <w:rPr>
          <w:rFonts w:ascii="Times New Roman" w:hAnsi="Times New Roman"/>
          <w:sz w:val="28"/>
          <w:szCs w:val="28"/>
        </w:rPr>
        <w:t xml:space="preserve">ов </w:t>
      </w:r>
      <w:r w:rsidR="00CA49E5">
        <w:rPr>
          <w:rFonts w:ascii="Times New Roman" w:hAnsi="Times New Roman"/>
          <w:sz w:val="28"/>
          <w:szCs w:val="28"/>
        </w:rPr>
        <w:t>реализации Программы, тестирования</w:t>
      </w:r>
      <w:r w:rsidR="000842A3">
        <w:rPr>
          <w:rFonts w:ascii="Times New Roman" w:hAnsi="Times New Roman"/>
          <w:sz w:val="28"/>
          <w:szCs w:val="28"/>
        </w:rPr>
        <w:t xml:space="preserve"> и </w:t>
      </w:r>
      <w:r w:rsidR="00CA49E5">
        <w:rPr>
          <w:rFonts w:ascii="Times New Roman" w:hAnsi="Times New Roman"/>
          <w:sz w:val="28"/>
          <w:szCs w:val="28"/>
        </w:rPr>
        <w:t xml:space="preserve"> защит</w:t>
      </w:r>
      <w:r w:rsidR="000842A3">
        <w:rPr>
          <w:rFonts w:ascii="Times New Roman" w:hAnsi="Times New Roman"/>
          <w:sz w:val="28"/>
          <w:szCs w:val="28"/>
        </w:rPr>
        <w:t>ы</w:t>
      </w:r>
      <w:r w:rsidR="00CA49E5">
        <w:rPr>
          <w:rFonts w:ascii="Times New Roman" w:hAnsi="Times New Roman"/>
          <w:sz w:val="28"/>
          <w:szCs w:val="28"/>
        </w:rPr>
        <w:t xml:space="preserve"> проектов.</w:t>
      </w:r>
    </w:p>
    <w:p w:rsidR="00BD1CE0" w:rsidRPr="00684277" w:rsidRDefault="00BD1CE0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Форма проведения занятия:</w:t>
      </w:r>
      <w:r w:rsidRPr="00684277">
        <w:rPr>
          <w:rFonts w:ascii="Times New Roman" w:hAnsi="Times New Roman"/>
          <w:sz w:val="28"/>
          <w:szCs w:val="28"/>
        </w:rPr>
        <w:t xml:space="preserve"> итоговое. </w:t>
      </w:r>
    </w:p>
    <w:p w:rsidR="00BD1CE0" w:rsidRPr="00684277" w:rsidRDefault="00BD1CE0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Методы и приемы:</w:t>
      </w:r>
      <w:r w:rsidR="00CA49E5">
        <w:rPr>
          <w:rFonts w:ascii="Times New Roman" w:hAnsi="Times New Roman"/>
          <w:sz w:val="28"/>
          <w:szCs w:val="28"/>
        </w:rPr>
        <w:t>тестирование</w:t>
      </w:r>
      <w:r w:rsidRPr="00684277">
        <w:rPr>
          <w:rFonts w:ascii="Times New Roman" w:hAnsi="Times New Roman"/>
          <w:sz w:val="28"/>
          <w:szCs w:val="28"/>
        </w:rPr>
        <w:t>.</w:t>
      </w:r>
    </w:p>
    <w:p w:rsidR="00DC259E" w:rsidRDefault="00BD1CE0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Форма подведения итогов:</w:t>
      </w:r>
      <w:r w:rsidR="00DC259E">
        <w:rPr>
          <w:rFonts w:ascii="Times New Roman" w:hAnsi="Times New Roman"/>
          <w:sz w:val="28"/>
          <w:szCs w:val="28"/>
        </w:rPr>
        <w:t>демонстрация индивидуальных практическ</w:t>
      </w:r>
      <w:r w:rsidR="00CA49E5">
        <w:rPr>
          <w:rFonts w:ascii="Times New Roman" w:hAnsi="Times New Roman"/>
          <w:sz w:val="28"/>
          <w:szCs w:val="28"/>
        </w:rPr>
        <w:t>их работ, совместного проекта</w:t>
      </w:r>
      <w:r w:rsidRPr="00684277">
        <w:rPr>
          <w:rFonts w:ascii="Times New Roman" w:hAnsi="Times New Roman"/>
          <w:sz w:val="28"/>
          <w:szCs w:val="28"/>
        </w:rPr>
        <w:t>.</w:t>
      </w:r>
    </w:p>
    <w:p w:rsidR="002659BE" w:rsidRPr="00684277" w:rsidRDefault="002659BE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54C9F" w:rsidRDefault="00754C9F" w:rsidP="00581E4C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C9F" w:rsidRDefault="00754C9F" w:rsidP="00581E4C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C9F" w:rsidRDefault="00754C9F" w:rsidP="00581E4C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C9F" w:rsidRDefault="00754C9F" w:rsidP="00581E4C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C9F" w:rsidRDefault="00754C9F" w:rsidP="00581E4C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C9F" w:rsidRDefault="00754C9F" w:rsidP="00581E4C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C9F" w:rsidRDefault="00754C9F" w:rsidP="00581E4C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C9F" w:rsidRDefault="00754C9F" w:rsidP="00581E4C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C9F" w:rsidRDefault="00754C9F" w:rsidP="00581E4C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C9F" w:rsidRDefault="00754C9F" w:rsidP="00581E4C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E4C" w:rsidRPr="009A5DDC" w:rsidRDefault="00754C9F" w:rsidP="00581E4C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581E4C">
        <w:rPr>
          <w:rFonts w:ascii="Times New Roman" w:hAnsi="Times New Roman"/>
          <w:b/>
          <w:sz w:val="28"/>
          <w:szCs w:val="28"/>
        </w:rPr>
        <w:t>Методическое обеспечение программы.</w:t>
      </w:r>
    </w:p>
    <w:p w:rsidR="00581E4C" w:rsidRPr="009A5DDC" w:rsidRDefault="00581E4C" w:rsidP="00581E4C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7EAD">
        <w:rPr>
          <w:rFonts w:ascii="Times New Roman" w:hAnsi="Times New Roman"/>
          <w:sz w:val="28"/>
          <w:szCs w:val="28"/>
        </w:rPr>
        <w:lastRenderedPageBreak/>
        <w:t>При реализации программы в учебном процессе используются</w:t>
      </w:r>
      <w:r w:rsidRPr="006E04C5">
        <w:rPr>
          <w:rFonts w:ascii="Times New Roman" w:hAnsi="Times New Roman"/>
          <w:sz w:val="28"/>
          <w:szCs w:val="28"/>
        </w:rPr>
        <w:t xml:space="preserve"> методические пособия, дидактические материалы, фото и видео материалы, технические журналы и книги, материалы на компьютерных носителях</w:t>
      </w:r>
      <w:r>
        <w:rPr>
          <w:rFonts w:ascii="Times New Roman" w:hAnsi="Times New Roman"/>
          <w:sz w:val="28"/>
          <w:szCs w:val="28"/>
        </w:rPr>
        <w:t>.</w:t>
      </w:r>
      <w:r w:rsidRPr="009A5DDC">
        <w:rPr>
          <w:rFonts w:ascii="Times New Roman" w:hAnsi="Times New Roman"/>
          <w:sz w:val="28"/>
          <w:szCs w:val="28"/>
        </w:rPr>
        <w:tab/>
      </w:r>
    </w:p>
    <w:p w:rsidR="00581E4C" w:rsidRPr="009A5DDC" w:rsidRDefault="00581E4C" w:rsidP="00581E4C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5DDC">
        <w:rPr>
          <w:rFonts w:ascii="Times New Roman" w:hAnsi="Times New Roman"/>
          <w:sz w:val="28"/>
          <w:szCs w:val="28"/>
        </w:rPr>
        <w:t xml:space="preserve">Теоретические занятия проводятся </w:t>
      </w:r>
      <w:r w:rsidRPr="00D32C57">
        <w:rPr>
          <w:rFonts w:ascii="Times New Roman" w:hAnsi="Times New Roman"/>
          <w:sz w:val="28"/>
          <w:szCs w:val="28"/>
        </w:rPr>
        <w:t>с</w:t>
      </w:r>
      <w:r w:rsidRPr="009A5DDC">
        <w:rPr>
          <w:rFonts w:ascii="Times New Roman" w:hAnsi="Times New Roman"/>
          <w:sz w:val="28"/>
          <w:szCs w:val="28"/>
        </w:rPr>
        <w:t xml:space="preserve"> использованием элементов активных форм познавательной деятельности в виде бесед, диспутов, вопросов и ответов. Используются:</w:t>
      </w:r>
    </w:p>
    <w:p w:rsidR="00581E4C" w:rsidRPr="009A5DDC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 xml:space="preserve">словесные методы обучения </w:t>
      </w:r>
      <w:r>
        <w:rPr>
          <w:rFonts w:ascii="Times New Roman" w:hAnsi="Times New Roman"/>
          <w:color w:val="008000"/>
          <w:sz w:val="28"/>
          <w:szCs w:val="28"/>
        </w:rPr>
        <w:t>–</w:t>
      </w:r>
      <w:r w:rsidRPr="00904397">
        <w:rPr>
          <w:rFonts w:ascii="Times New Roman" w:hAnsi="Times New Roman"/>
          <w:sz w:val="28"/>
          <w:szCs w:val="28"/>
        </w:rPr>
        <w:t>в виде</w:t>
      </w:r>
      <w:r>
        <w:rPr>
          <w:rFonts w:ascii="Times New Roman" w:hAnsi="Times New Roman"/>
          <w:sz w:val="28"/>
          <w:szCs w:val="28"/>
        </w:rPr>
        <w:t xml:space="preserve"> лекций</w:t>
      </w:r>
      <w:r w:rsidRPr="009A5DDC">
        <w:rPr>
          <w:rFonts w:ascii="Times New Roman" w:hAnsi="Times New Roman"/>
          <w:sz w:val="28"/>
          <w:szCs w:val="28"/>
        </w:rPr>
        <w:t>, объя</w:t>
      </w:r>
      <w:r>
        <w:rPr>
          <w:rFonts w:ascii="Times New Roman" w:hAnsi="Times New Roman"/>
          <w:sz w:val="28"/>
          <w:szCs w:val="28"/>
        </w:rPr>
        <w:t>снений, рассказов</w:t>
      </w:r>
      <w:r w:rsidRPr="009A5DDC">
        <w:rPr>
          <w:rFonts w:ascii="Times New Roman" w:hAnsi="Times New Roman"/>
          <w:sz w:val="28"/>
          <w:szCs w:val="28"/>
        </w:rPr>
        <w:t>, бесе</w:t>
      </w:r>
      <w:r>
        <w:rPr>
          <w:rFonts w:ascii="Times New Roman" w:hAnsi="Times New Roman"/>
          <w:sz w:val="28"/>
          <w:szCs w:val="28"/>
        </w:rPr>
        <w:t>д</w:t>
      </w:r>
      <w:r w:rsidRPr="009A5DDC">
        <w:rPr>
          <w:rFonts w:ascii="Times New Roman" w:hAnsi="Times New Roman"/>
          <w:sz w:val="28"/>
          <w:szCs w:val="28"/>
        </w:rPr>
        <w:t>, диалог</w:t>
      </w:r>
      <w:r w:rsidR="001A4C5C">
        <w:rPr>
          <w:rFonts w:ascii="Times New Roman" w:hAnsi="Times New Roman"/>
          <w:sz w:val="28"/>
          <w:szCs w:val="28"/>
        </w:rPr>
        <w:t xml:space="preserve">ов и </w:t>
      </w:r>
      <w:r>
        <w:rPr>
          <w:rFonts w:ascii="Times New Roman" w:hAnsi="Times New Roman"/>
          <w:sz w:val="28"/>
          <w:szCs w:val="28"/>
        </w:rPr>
        <w:t>консультаций</w:t>
      </w:r>
      <w:r w:rsidRPr="009A5DDC">
        <w:rPr>
          <w:rFonts w:ascii="Times New Roman" w:hAnsi="Times New Roman"/>
          <w:sz w:val="28"/>
          <w:szCs w:val="28"/>
        </w:rPr>
        <w:t>;</w:t>
      </w:r>
    </w:p>
    <w:p w:rsidR="00581E4C" w:rsidRPr="009A5DDC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 xml:space="preserve">методы проблемного обучения </w:t>
      </w:r>
      <w:r w:rsidRPr="00D32C57">
        <w:rPr>
          <w:rFonts w:ascii="Times New Roman" w:hAnsi="Times New Roman"/>
          <w:color w:val="008000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>в виде проблемного изложения материала, постановки проблемного вопроса;</w:t>
      </w:r>
    </w:p>
    <w:p w:rsidR="00581E4C" w:rsidRPr="009A5DDC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 xml:space="preserve">методы графических работ </w:t>
      </w:r>
      <w:r w:rsidRPr="00D32C57">
        <w:rPr>
          <w:rFonts w:ascii="Times New Roman" w:hAnsi="Times New Roman"/>
          <w:color w:val="008000"/>
          <w:sz w:val="28"/>
          <w:szCs w:val="28"/>
        </w:rPr>
        <w:t>-</w:t>
      </w:r>
      <w:r w:rsidRPr="009A5DDC">
        <w:rPr>
          <w:rFonts w:ascii="Times New Roman" w:hAnsi="Times New Roman"/>
          <w:sz w:val="28"/>
          <w:szCs w:val="28"/>
        </w:rPr>
        <w:t>в виде составления чертежей, работы с</w:t>
      </w:r>
      <w:r w:rsidR="00643014">
        <w:rPr>
          <w:rFonts w:ascii="Times New Roman" w:hAnsi="Times New Roman"/>
          <w:sz w:val="28"/>
          <w:szCs w:val="28"/>
        </w:rPr>
        <w:t>о схем</w:t>
      </w:r>
      <w:r w:rsidRPr="009A5DDC">
        <w:rPr>
          <w:rFonts w:ascii="Times New Roman" w:hAnsi="Times New Roman"/>
          <w:sz w:val="28"/>
          <w:szCs w:val="28"/>
        </w:rPr>
        <w:t>ами</w:t>
      </w:r>
      <w:r w:rsidR="00643014">
        <w:rPr>
          <w:rFonts w:ascii="Times New Roman" w:hAnsi="Times New Roman"/>
          <w:sz w:val="28"/>
          <w:szCs w:val="28"/>
        </w:rPr>
        <w:t xml:space="preserve"> подключения технических средств</w:t>
      </w:r>
      <w:r w:rsidRPr="009A5DDC">
        <w:rPr>
          <w:rFonts w:ascii="Times New Roman" w:hAnsi="Times New Roman"/>
          <w:sz w:val="28"/>
          <w:szCs w:val="28"/>
        </w:rPr>
        <w:t>;</w:t>
      </w:r>
    </w:p>
    <w:p w:rsidR="00581E4C" w:rsidRPr="009A5DDC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>наглядные методы обучения</w:t>
      </w:r>
      <w:r w:rsidRPr="0052480C">
        <w:rPr>
          <w:rFonts w:ascii="Times New Roman" w:hAnsi="Times New Roman"/>
          <w:color w:val="009900"/>
          <w:sz w:val="28"/>
          <w:szCs w:val="28"/>
        </w:rPr>
        <w:t xml:space="preserve"> -</w:t>
      </w:r>
      <w:r w:rsidRPr="009A5DDC">
        <w:rPr>
          <w:rFonts w:ascii="Times New Roman" w:hAnsi="Times New Roman"/>
          <w:sz w:val="28"/>
          <w:szCs w:val="28"/>
        </w:rPr>
        <w:t xml:space="preserve"> в виде использования плакатов</w:t>
      </w:r>
      <w:r w:rsidR="00643014">
        <w:rPr>
          <w:rFonts w:ascii="Times New Roman" w:hAnsi="Times New Roman"/>
          <w:sz w:val="28"/>
          <w:szCs w:val="28"/>
        </w:rPr>
        <w:t>, макетов, деталей извещателей охранных и пожарных</w:t>
      </w:r>
      <w:r w:rsidRPr="009A5DDC">
        <w:rPr>
          <w:rFonts w:ascii="Times New Roman" w:hAnsi="Times New Roman"/>
          <w:sz w:val="28"/>
          <w:szCs w:val="28"/>
        </w:rPr>
        <w:t>.</w:t>
      </w:r>
    </w:p>
    <w:p w:rsidR="00581E4C" w:rsidRPr="009A5DDC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5DDC">
        <w:rPr>
          <w:rFonts w:ascii="Times New Roman" w:hAnsi="Times New Roman"/>
          <w:sz w:val="28"/>
          <w:szCs w:val="28"/>
        </w:rPr>
        <w:tab/>
      </w:r>
      <w:r w:rsidRPr="009F7EAD">
        <w:rPr>
          <w:rFonts w:ascii="Times New Roman" w:hAnsi="Times New Roman"/>
          <w:sz w:val="28"/>
          <w:szCs w:val="28"/>
        </w:rPr>
        <w:t>Практическое занятие проводится как урок или тренировка</w:t>
      </w:r>
      <w:r w:rsidRPr="009A5DDC">
        <w:rPr>
          <w:rFonts w:ascii="Times New Roman" w:hAnsi="Times New Roman"/>
          <w:sz w:val="28"/>
          <w:szCs w:val="28"/>
        </w:rPr>
        <w:t xml:space="preserve"> с использованием элементом активных форм познавательной деятельности в виде самостоятельной деятельност</w:t>
      </w:r>
      <w:r>
        <w:rPr>
          <w:rFonts w:ascii="Times New Roman" w:hAnsi="Times New Roman"/>
          <w:sz w:val="28"/>
          <w:szCs w:val="28"/>
        </w:rPr>
        <w:t>и.</w:t>
      </w:r>
      <w:r w:rsidRPr="009A5DDC">
        <w:rPr>
          <w:rFonts w:ascii="Times New Roman" w:hAnsi="Times New Roman"/>
          <w:sz w:val="28"/>
          <w:szCs w:val="28"/>
        </w:rPr>
        <w:t xml:space="preserve"> Используются:</w:t>
      </w:r>
    </w:p>
    <w:p w:rsidR="00581E4C" w:rsidRPr="009A5DDC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>словесные методы в виде объяснения;</w:t>
      </w:r>
    </w:p>
    <w:p w:rsidR="00581E4C" w:rsidRPr="009A5DDC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наглядные методы в виде показа. </w:t>
      </w:r>
    </w:p>
    <w:p w:rsidR="006264C7" w:rsidRPr="00550D52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5DDC">
        <w:rPr>
          <w:rFonts w:ascii="Times New Roman" w:hAnsi="Times New Roman"/>
          <w:sz w:val="28"/>
          <w:szCs w:val="28"/>
        </w:rPr>
        <w:tab/>
        <w:t xml:space="preserve"> Для диагностики личностного развития используются результаты выполнения </w:t>
      </w:r>
      <w:r w:rsidRPr="00550D52">
        <w:rPr>
          <w:rFonts w:ascii="Times New Roman" w:hAnsi="Times New Roman"/>
          <w:sz w:val="28"/>
          <w:szCs w:val="28"/>
        </w:rPr>
        <w:t>контрольных нор</w:t>
      </w:r>
      <w:r w:rsidR="00550D52">
        <w:rPr>
          <w:rFonts w:ascii="Times New Roman" w:hAnsi="Times New Roman"/>
          <w:sz w:val="28"/>
          <w:szCs w:val="28"/>
        </w:rPr>
        <w:t>мативов по монтажу, техническому обслуживанию, поиску и устранению неисправностей технических средств систем безопасности</w:t>
      </w:r>
      <w:r w:rsidRPr="00550D52">
        <w:rPr>
          <w:rFonts w:ascii="Times New Roman" w:hAnsi="Times New Roman"/>
          <w:sz w:val="28"/>
          <w:szCs w:val="28"/>
        </w:rPr>
        <w:t>.</w:t>
      </w:r>
    </w:p>
    <w:p w:rsidR="00581E4C" w:rsidRPr="009A5DDC" w:rsidRDefault="00581E4C" w:rsidP="006264C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DDC">
        <w:rPr>
          <w:rFonts w:ascii="Times New Roman" w:hAnsi="Times New Roman"/>
          <w:sz w:val="28"/>
          <w:szCs w:val="28"/>
        </w:rPr>
        <w:t>Усвоение теоретического материала контролируется при помощи опроса и письменных ответов на вопросы.</w:t>
      </w:r>
    </w:p>
    <w:p w:rsidR="00581E4C" w:rsidRDefault="00581E4C" w:rsidP="002951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5DDC">
        <w:rPr>
          <w:rFonts w:ascii="Times New Roman" w:hAnsi="Times New Roman"/>
          <w:sz w:val="28"/>
          <w:szCs w:val="28"/>
        </w:rPr>
        <w:tab/>
        <w:t xml:space="preserve"> Итоговые (заключительные) занятия объединения проводятся в форме теоретического (письменного) и практическ</w:t>
      </w:r>
      <w:r w:rsidR="009B296A">
        <w:rPr>
          <w:rFonts w:ascii="Times New Roman" w:hAnsi="Times New Roman"/>
          <w:sz w:val="28"/>
          <w:szCs w:val="28"/>
        </w:rPr>
        <w:t>ого экзамена</w:t>
      </w:r>
      <w:r w:rsidRPr="006F42A3">
        <w:rPr>
          <w:rFonts w:ascii="Times New Roman" w:hAnsi="Times New Roman"/>
          <w:sz w:val="28"/>
          <w:szCs w:val="28"/>
        </w:rPr>
        <w:t>(</w:t>
      </w:r>
      <w:r w:rsidR="009B296A">
        <w:rPr>
          <w:rFonts w:ascii="Times New Roman" w:hAnsi="Times New Roman"/>
          <w:sz w:val="28"/>
          <w:szCs w:val="28"/>
        </w:rPr>
        <w:t>П</w:t>
      </w:r>
      <w:r w:rsidRPr="006264C7">
        <w:rPr>
          <w:rFonts w:ascii="Times New Roman" w:hAnsi="Times New Roman"/>
          <w:sz w:val="28"/>
          <w:szCs w:val="28"/>
        </w:rPr>
        <w:t>ри</w:t>
      </w:r>
      <w:r w:rsidR="001A4C5C">
        <w:rPr>
          <w:rFonts w:ascii="Times New Roman" w:hAnsi="Times New Roman"/>
          <w:sz w:val="28"/>
          <w:szCs w:val="28"/>
        </w:rPr>
        <w:t>ложения)</w:t>
      </w:r>
      <w:r>
        <w:rPr>
          <w:rFonts w:ascii="Times New Roman" w:hAnsi="Times New Roman"/>
          <w:sz w:val="28"/>
          <w:szCs w:val="28"/>
        </w:rPr>
        <w:t>.</w:t>
      </w:r>
    </w:p>
    <w:p w:rsidR="00581E4C" w:rsidRPr="009A5DDC" w:rsidRDefault="00581E4C" w:rsidP="00581E4C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5DDC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программы:</w:t>
      </w:r>
    </w:p>
    <w:p w:rsidR="00581E4C" w:rsidRPr="00D04292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EAD">
        <w:rPr>
          <w:rFonts w:ascii="Times New Roman" w:hAnsi="Times New Roman"/>
          <w:sz w:val="28"/>
          <w:szCs w:val="28"/>
        </w:rPr>
        <w:t>Для реализации программы</w:t>
      </w:r>
      <w:r>
        <w:rPr>
          <w:rFonts w:ascii="Times New Roman" w:hAnsi="Times New Roman"/>
          <w:sz w:val="28"/>
          <w:szCs w:val="28"/>
        </w:rPr>
        <w:t xml:space="preserve"> необходимы:</w:t>
      </w:r>
    </w:p>
    <w:p w:rsidR="00581E4C" w:rsidRPr="00D04292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4292">
        <w:rPr>
          <w:rFonts w:ascii="Times New Roman" w:hAnsi="Times New Roman"/>
          <w:sz w:val="28"/>
          <w:szCs w:val="28"/>
        </w:rPr>
        <w:t>-</w:t>
      </w:r>
      <w:r w:rsidR="002439B2">
        <w:rPr>
          <w:rFonts w:ascii="Times New Roman" w:hAnsi="Times New Roman"/>
          <w:sz w:val="28"/>
          <w:szCs w:val="28"/>
        </w:rPr>
        <w:t xml:space="preserve"> основное помещение площадью от 4</w:t>
      </w:r>
      <w:r w:rsidRPr="00D04292">
        <w:rPr>
          <w:rFonts w:ascii="Times New Roman" w:hAnsi="Times New Roman"/>
          <w:sz w:val="28"/>
          <w:szCs w:val="28"/>
        </w:rPr>
        <w:t>0 кв.м.</w:t>
      </w:r>
      <w:r>
        <w:rPr>
          <w:rFonts w:ascii="Times New Roman" w:hAnsi="Times New Roman"/>
          <w:sz w:val="28"/>
          <w:szCs w:val="28"/>
        </w:rPr>
        <w:t>,</w:t>
      </w:r>
    </w:p>
    <w:p w:rsidR="00581E4C" w:rsidRPr="00D04292" w:rsidRDefault="002439B2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81E4C">
        <w:rPr>
          <w:rFonts w:ascii="Times New Roman" w:hAnsi="Times New Roman"/>
          <w:sz w:val="28"/>
          <w:szCs w:val="28"/>
        </w:rPr>
        <w:t xml:space="preserve"> подсобные помещения </w:t>
      </w:r>
      <w:r w:rsidR="00581E4C" w:rsidRPr="00D04292">
        <w:rPr>
          <w:rFonts w:ascii="Times New Roman" w:hAnsi="Times New Roman"/>
          <w:sz w:val="28"/>
          <w:szCs w:val="28"/>
        </w:rPr>
        <w:t xml:space="preserve"> площадью от 10 кв.м.</w:t>
      </w:r>
      <w:r w:rsidR="00581E4C">
        <w:rPr>
          <w:rFonts w:ascii="Times New Roman" w:hAnsi="Times New Roman"/>
          <w:sz w:val="28"/>
          <w:szCs w:val="28"/>
        </w:rPr>
        <w:t>,</w:t>
      </w:r>
    </w:p>
    <w:p w:rsidR="00581E4C" w:rsidRPr="00D04292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4292">
        <w:rPr>
          <w:rFonts w:ascii="Times New Roman" w:hAnsi="Times New Roman"/>
          <w:sz w:val="28"/>
          <w:szCs w:val="28"/>
        </w:rPr>
        <w:t>-исправное электроосвещение (основное и дополнительное), розетки с предохранительными устройствами</w:t>
      </w:r>
      <w:r>
        <w:rPr>
          <w:rFonts w:ascii="Times New Roman" w:hAnsi="Times New Roman"/>
          <w:sz w:val="28"/>
          <w:szCs w:val="28"/>
        </w:rPr>
        <w:t>,</w:t>
      </w:r>
    </w:p>
    <w:p w:rsidR="00581E4C" w:rsidRPr="00D04292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4292">
        <w:rPr>
          <w:rFonts w:ascii="Times New Roman" w:hAnsi="Times New Roman"/>
          <w:sz w:val="28"/>
          <w:szCs w:val="28"/>
        </w:rPr>
        <w:t>-шкафы, мебель, информационные стенды</w:t>
      </w:r>
      <w:r>
        <w:rPr>
          <w:rFonts w:ascii="Times New Roman" w:hAnsi="Times New Roman"/>
          <w:sz w:val="28"/>
          <w:szCs w:val="28"/>
        </w:rPr>
        <w:t>,</w:t>
      </w:r>
    </w:p>
    <w:p w:rsidR="00581E4C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4292">
        <w:rPr>
          <w:rFonts w:ascii="Times New Roman" w:hAnsi="Times New Roman"/>
          <w:sz w:val="28"/>
          <w:szCs w:val="28"/>
        </w:rPr>
        <w:t>-необходимое оборудование</w:t>
      </w:r>
      <w:r w:rsidR="002439B2">
        <w:rPr>
          <w:rFonts w:ascii="Times New Roman" w:hAnsi="Times New Roman"/>
          <w:sz w:val="28"/>
          <w:szCs w:val="28"/>
        </w:rPr>
        <w:t xml:space="preserve"> (извещатели пожарные и охранные, бесперебойные блоки питания, аккумуляторы 12 В, оповещатели, приборы приемно-контрольные)</w:t>
      </w:r>
      <w:r w:rsidRPr="00D04292">
        <w:rPr>
          <w:rFonts w:ascii="Times New Roman" w:hAnsi="Times New Roman"/>
          <w:sz w:val="28"/>
          <w:szCs w:val="28"/>
        </w:rPr>
        <w:t>, инстру</w:t>
      </w:r>
      <w:r>
        <w:rPr>
          <w:rFonts w:ascii="Times New Roman" w:hAnsi="Times New Roman"/>
          <w:sz w:val="28"/>
          <w:szCs w:val="28"/>
        </w:rPr>
        <w:t>менты, материалы</w:t>
      </w:r>
      <w:r w:rsidR="002439B2">
        <w:rPr>
          <w:rFonts w:ascii="Times New Roman" w:hAnsi="Times New Roman"/>
          <w:sz w:val="28"/>
          <w:szCs w:val="28"/>
        </w:rPr>
        <w:t xml:space="preserve"> (кабель КСПВ и КСВВ, коммутационные коробки, пластиковые короба, крепеж)</w:t>
      </w:r>
      <w:r>
        <w:rPr>
          <w:rFonts w:ascii="Times New Roman" w:hAnsi="Times New Roman"/>
          <w:sz w:val="28"/>
          <w:szCs w:val="28"/>
        </w:rPr>
        <w:t>,</w:t>
      </w:r>
    </w:p>
    <w:p w:rsidR="00581E4C" w:rsidRPr="00D04292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-макеты и</w:t>
      </w:r>
      <w:r w:rsidR="002439B2">
        <w:rPr>
          <w:rFonts w:ascii="Times New Roman" w:hAnsi="Times New Roman"/>
          <w:sz w:val="28"/>
          <w:szCs w:val="28"/>
        </w:rPr>
        <w:t xml:space="preserve"> стенды по устройству технических средств и  систем безопасности</w:t>
      </w:r>
      <w:r>
        <w:rPr>
          <w:rFonts w:ascii="Times New Roman" w:hAnsi="Times New Roman"/>
          <w:sz w:val="28"/>
          <w:szCs w:val="28"/>
        </w:rPr>
        <w:t>,</w:t>
      </w:r>
    </w:p>
    <w:p w:rsidR="002951A1" w:rsidRDefault="00581E4C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4292">
        <w:rPr>
          <w:rFonts w:ascii="Times New Roman" w:hAnsi="Times New Roman"/>
          <w:sz w:val="28"/>
          <w:szCs w:val="28"/>
        </w:rPr>
        <w:t>-средства первой медицинс</w:t>
      </w:r>
      <w:r>
        <w:rPr>
          <w:rFonts w:ascii="Times New Roman" w:hAnsi="Times New Roman"/>
          <w:sz w:val="28"/>
          <w:szCs w:val="28"/>
        </w:rPr>
        <w:t>кой помощи и пожаротушения.</w:t>
      </w:r>
    </w:p>
    <w:p w:rsidR="00C14701" w:rsidRDefault="00C14701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9F" w:rsidRDefault="00EE099F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9F" w:rsidRDefault="00EE099F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9F" w:rsidRDefault="00EE099F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9F" w:rsidRDefault="00EE099F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9F" w:rsidRDefault="00EE099F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9F" w:rsidRDefault="00EE099F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9F" w:rsidRDefault="00EE099F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9F" w:rsidRDefault="00EE099F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9F" w:rsidRDefault="00EE099F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9F" w:rsidRDefault="00EE099F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9F" w:rsidRDefault="00EE099F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9F" w:rsidRDefault="00EE099F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9F" w:rsidRDefault="00EE099F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9F" w:rsidRDefault="00EE099F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9F" w:rsidRDefault="00EE099F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9F" w:rsidRDefault="00EE099F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9F" w:rsidRDefault="00EE099F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9F" w:rsidRDefault="00EE099F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99F" w:rsidRDefault="00EE099F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1E4C" w:rsidRPr="0000580A" w:rsidRDefault="00754C9F" w:rsidP="00581E4C">
      <w:pPr>
        <w:pStyle w:val="a6"/>
        <w:spacing w:line="360" w:lineRule="auto"/>
        <w:jc w:val="center"/>
        <w:rPr>
          <w:rFonts w:ascii="Times New Roman" w:hAnsi="Times New Roman"/>
          <w:b/>
          <w:color w:val="0099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="00581E4C" w:rsidRPr="006E04C5">
        <w:rPr>
          <w:rFonts w:ascii="Times New Roman" w:hAnsi="Times New Roman"/>
          <w:b/>
          <w:sz w:val="28"/>
          <w:szCs w:val="28"/>
        </w:rPr>
        <w:t>Список литературы</w:t>
      </w:r>
      <w:r w:rsidR="00581E4C" w:rsidRPr="009F7EAD">
        <w:rPr>
          <w:rFonts w:ascii="Times New Roman" w:hAnsi="Times New Roman"/>
          <w:b/>
          <w:sz w:val="28"/>
          <w:szCs w:val="28"/>
        </w:rPr>
        <w:t>, используемый при написании программы</w:t>
      </w:r>
    </w:p>
    <w:p w:rsidR="001A4C5C" w:rsidRPr="00567C4C" w:rsidRDefault="00581E4C" w:rsidP="001A4C5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4C5">
        <w:rPr>
          <w:rFonts w:ascii="Times New Roman" w:hAnsi="Times New Roman"/>
          <w:sz w:val="28"/>
          <w:szCs w:val="28"/>
        </w:rPr>
        <w:t>1.</w:t>
      </w:r>
      <w:r w:rsidR="00C20867">
        <w:rPr>
          <w:rFonts w:ascii="Times New Roman" w:hAnsi="Times New Roman"/>
          <w:sz w:val="28"/>
          <w:szCs w:val="28"/>
        </w:rPr>
        <w:t xml:space="preserve">  Ворона В.А., Тихонов В.А. </w:t>
      </w:r>
      <w:r w:rsidR="001A4C5C">
        <w:rPr>
          <w:rFonts w:ascii="Times New Roman" w:hAnsi="Times New Roman"/>
          <w:sz w:val="28"/>
          <w:szCs w:val="28"/>
        </w:rPr>
        <w:t>Технические системы о</w:t>
      </w:r>
      <w:r w:rsidR="00C20867">
        <w:rPr>
          <w:rFonts w:ascii="Times New Roman" w:hAnsi="Times New Roman"/>
          <w:sz w:val="28"/>
          <w:szCs w:val="28"/>
        </w:rPr>
        <w:t>хранной и пожарной сигнализации.</w:t>
      </w:r>
      <w:r w:rsidR="001A4C5C">
        <w:rPr>
          <w:rFonts w:ascii="Times New Roman" w:hAnsi="Times New Roman"/>
          <w:sz w:val="28"/>
          <w:szCs w:val="28"/>
        </w:rPr>
        <w:t>– М.: Горячая линия - Телеком, справочное издание, 2012,– 376</w:t>
      </w:r>
      <w:r w:rsidR="001A4C5C" w:rsidRPr="00192599">
        <w:rPr>
          <w:rFonts w:ascii="Times New Roman" w:hAnsi="Times New Roman"/>
          <w:sz w:val="28"/>
          <w:szCs w:val="28"/>
        </w:rPr>
        <w:t xml:space="preserve"> с.</w:t>
      </w:r>
      <w:r w:rsidR="001A4C5C">
        <w:rPr>
          <w:rFonts w:ascii="Times New Roman" w:hAnsi="Times New Roman"/>
          <w:sz w:val="28"/>
          <w:szCs w:val="28"/>
        </w:rPr>
        <w:t>: ил.</w:t>
      </w:r>
    </w:p>
    <w:p w:rsidR="001A4C5C" w:rsidRPr="006E04C5" w:rsidRDefault="00581E4C" w:rsidP="001A4C5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4C5">
        <w:rPr>
          <w:rFonts w:ascii="Times New Roman" w:hAnsi="Times New Roman"/>
          <w:sz w:val="28"/>
          <w:szCs w:val="28"/>
        </w:rPr>
        <w:t>2.</w:t>
      </w:r>
      <w:r w:rsidR="00C20867">
        <w:rPr>
          <w:rFonts w:ascii="Times New Roman" w:hAnsi="Times New Roman"/>
          <w:sz w:val="28"/>
          <w:szCs w:val="28"/>
        </w:rPr>
        <w:t xml:space="preserve">Синилов  В.Г. </w:t>
      </w:r>
      <w:r w:rsidR="00261788">
        <w:rPr>
          <w:rFonts w:ascii="Times New Roman" w:hAnsi="Times New Roman"/>
          <w:sz w:val="28"/>
          <w:szCs w:val="28"/>
        </w:rPr>
        <w:t xml:space="preserve">Системы охранной, пожарной </w:t>
      </w:r>
      <w:r w:rsidR="00C20867">
        <w:rPr>
          <w:rFonts w:ascii="Times New Roman" w:hAnsi="Times New Roman"/>
          <w:sz w:val="28"/>
          <w:szCs w:val="28"/>
        </w:rPr>
        <w:t>и охранно-пожарной сигнализации.</w:t>
      </w:r>
      <w:r w:rsidR="00261788">
        <w:rPr>
          <w:rFonts w:ascii="Times New Roman" w:hAnsi="Times New Roman"/>
          <w:sz w:val="28"/>
          <w:szCs w:val="28"/>
        </w:rPr>
        <w:t xml:space="preserve"> – М.: Академия, Учебник  дл</w:t>
      </w:r>
      <w:r w:rsidR="00BE4F49">
        <w:rPr>
          <w:rFonts w:ascii="Times New Roman" w:hAnsi="Times New Roman"/>
          <w:sz w:val="28"/>
          <w:szCs w:val="28"/>
        </w:rPr>
        <w:t>я образовательных учреждений,  6</w:t>
      </w:r>
      <w:r w:rsidR="00261788">
        <w:rPr>
          <w:rFonts w:ascii="Times New Roman" w:hAnsi="Times New Roman"/>
          <w:sz w:val="28"/>
          <w:szCs w:val="28"/>
        </w:rPr>
        <w:t>-е издание, пере</w:t>
      </w:r>
      <w:r w:rsidR="00261788" w:rsidRPr="006E04C5">
        <w:rPr>
          <w:rFonts w:ascii="Times New Roman" w:hAnsi="Times New Roman"/>
          <w:sz w:val="28"/>
          <w:szCs w:val="28"/>
        </w:rPr>
        <w:t>работ</w:t>
      </w:r>
      <w:r w:rsidR="00BE4F49">
        <w:rPr>
          <w:rFonts w:ascii="Times New Roman" w:hAnsi="Times New Roman"/>
          <w:sz w:val="28"/>
          <w:szCs w:val="28"/>
        </w:rPr>
        <w:t>анное и дополненное, 2011</w:t>
      </w:r>
      <w:r w:rsidR="00261788">
        <w:rPr>
          <w:rFonts w:ascii="Times New Roman" w:hAnsi="Times New Roman"/>
          <w:sz w:val="28"/>
          <w:szCs w:val="28"/>
        </w:rPr>
        <w:t xml:space="preserve">,– 512 </w:t>
      </w:r>
      <w:r w:rsidR="00261788" w:rsidRPr="00192599">
        <w:rPr>
          <w:rFonts w:ascii="Times New Roman" w:hAnsi="Times New Roman"/>
          <w:sz w:val="28"/>
          <w:szCs w:val="28"/>
        </w:rPr>
        <w:t>с.</w:t>
      </w:r>
    </w:p>
    <w:p w:rsidR="001A4C5C" w:rsidRDefault="00F6152D" w:rsidP="001A4C5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61788">
        <w:rPr>
          <w:rFonts w:ascii="Times New Roman" w:hAnsi="Times New Roman"/>
          <w:sz w:val="28"/>
          <w:szCs w:val="28"/>
        </w:rPr>
        <w:t xml:space="preserve">  Методические рекомендации ГМЦ, 2015.</w:t>
      </w:r>
    </w:p>
    <w:p w:rsidR="00581E4C" w:rsidRPr="00567C4C" w:rsidRDefault="00581E4C" w:rsidP="00567C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1E4C" w:rsidRPr="00AE45ED" w:rsidRDefault="00581E4C" w:rsidP="00581E4C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5ED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>,</w:t>
      </w:r>
      <w:r w:rsidR="00977706">
        <w:rPr>
          <w:rFonts w:ascii="Times New Roman" w:hAnsi="Times New Roman"/>
          <w:b/>
          <w:sz w:val="28"/>
          <w:szCs w:val="28"/>
        </w:rPr>
        <w:t xml:space="preserve"> рекомендуемый учащимся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24582" w:rsidRDefault="00581E4C" w:rsidP="00924582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2599">
        <w:rPr>
          <w:rFonts w:ascii="Times New Roman" w:hAnsi="Times New Roman"/>
          <w:sz w:val="28"/>
          <w:szCs w:val="28"/>
        </w:rPr>
        <w:t xml:space="preserve">1. </w:t>
      </w:r>
      <w:r w:rsidR="00C20867">
        <w:rPr>
          <w:rFonts w:ascii="Times New Roman" w:hAnsi="Times New Roman"/>
          <w:sz w:val="28"/>
          <w:szCs w:val="28"/>
        </w:rPr>
        <w:t xml:space="preserve">Ворона В.А., Тихонов В.А. </w:t>
      </w:r>
      <w:r w:rsidR="00924582">
        <w:rPr>
          <w:rFonts w:ascii="Times New Roman" w:hAnsi="Times New Roman"/>
          <w:sz w:val="28"/>
          <w:szCs w:val="28"/>
        </w:rPr>
        <w:t>Технические системы охранной и пожарно</w:t>
      </w:r>
      <w:r w:rsidR="00C20867">
        <w:rPr>
          <w:rFonts w:ascii="Times New Roman" w:hAnsi="Times New Roman"/>
          <w:sz w:val="28"/>
          <w:szCs w:val="28"/>
        </w:rPr>
        <w:t>й сигнализации.</w:t>
      </w:r>
      <w:r w:rsidR="00924582">
        <w:rPr>
          <w:rFonts w:ascii="Times New Roman" w:hAnsi="Times New Roman"/>
          <w:sz w:val="28"/>
          <w:szCs w:val="28"/>
        </w:rPr>
        <w:t>– М.: Горячая линия - Телеком, справочное издание, 2012,– 376</w:t>
      </w:r>
      <w:r w:rsidR="00924582" w:rsidRPr="00192599">
        <w:rPr>
          <w:rFonts w:ascii="Times New Roman" w:hAnsi="Times New Roman"/>
          <w:sz w:val="28"/>
          <w:szCs w:val="28"/>
        </w:rPr>
        <w:t xml:space="preserve"> с.</w:t>
      </w:r>
      <w:r w:rsidR="00924582">
        <w:rPr>
          <w:rFonts w:ascii="Times New Roman" w:hAnsi="Times New Roman"/>
          <w:sz w:val="28"/>
          <w:szCs w:val="28"/>
        </w:rPr>
        <w:t>: ил.</w:t>
      </w:r>
    </w:p>
    <w:p w:rsidR="00437B46" w:rsidRDefault="00581E4C" w:rsidP="00437B4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2599">
        <w:rPr>
          <w:rFonts w:ascii="Times New Roman" w:hAnsi="Times New Roman"/>
          <w:sz w:val="28"/>
          <w:szCs w:val="28"/>
        </w:rPr>
        <w:t xml:space="preserve">2. </w:t>
      </w:r>
      <w:r w:rsidR="00C20867">
        <w:rPr>
          <w:rFonts w:ascii="Times New Roman" w:hAnsi="Times New Roman"/>
          <w:sz w:val="28"/>
          <w:szCs w:val="28"/>
        </w:rPr>
        <w:t xml:space="preserve">Ворона В.А., Тихонов В.А. </w:t>
      </w:r>
      <w:r w:rsidR="00924582">
        <w:rPr>
          <w:rFonts w:ascii="Times New Roman" w:hAnsi="Times New Roman"/>
          <w:sz w:val="28"/>
          <w:szCs w:val="28"/>
        </w:rPr>
        <w:t>Системы</w:t>
      </w:r>
      <w:r w:rsidR="00C20867">
        <w:rPr>
          <w:rFonts w:ascii="Times New Roman" w:hAnsi="Times New Roman"/>
          <w:sz w:val="28"/>
          <w:szCs w:val="28"/>
        </w:rPr>
        <w:t xml:space="preserve"> контроля и управления доступом.</w:t>
      </w:r>
      <w:r w:rsidR="00924582">
        <w:rPr>
          <w:rFonts w:ascii="Times New Roman" w:hAnsi="Times New Roman"/>
          <w:sz w:val="28"/>
          <w:szCs w:val="28"/>
        </w:rPr>
        <w:t>– М.: Горячая линия - Телеком, справочное издание, 2011,– 272</w:t>
      </w:r>
      <w:r w:rsidR="00924582" w:rsidRPr="00192599">
        <w:rPr>
          <w:rFonts w:ascii="Times New Roman" w:hAnsi="Times New Roman"/>
          <w:sz w:val="28"/>
          <w:szCs w:val="28"/>
        </w:rPr>
        <w:t xml:space="preserve"> с.</w:t>
      </w:r>
      <w:r w:rsidR="00924582">
        <w:rPr>
          <w:rFonts w:ascii="Times New Roman" w:hAnsi="Times New Roman"/>
          <w:sz w:val="28"/>
          <w:szCs w:val="28"/>
        </w:rPr>
        <w:t>: ил.</w:t>
      </w:r>
    </w:p>
    <w:p w:rsidR="00924582" w:rsidRPr="00192599" w:rsidRDefault="00581E4C" w:rsidP="00924582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2599">
        <w:rPr>
          <w:rFonts w:ascii="Times New Roman" w:hAnsi="Times New Roman"/>
          <w:sz w:val="28"/>
          <w:szCs w:val="28"/>
        </w:rPr>
        <w:t xml:space="preserve">3. </w:t>
      </w:r>
      <w:r w:rsidR="00924582">
        <w:rPr>
          <w:rFonts w:ascii="Times New Roman" w:hAnsi="Times New Roman"/>
          <w:sz w:val="28"/>
          <w:szCs w:val="28"/>
        </w:rPr>
        <w:t xml:space="preserve">Синилов  В.Г.Системы охранной, пожарной </w:t>
      </w:r>
      <w:r w:rsidR="00C20867">
        <w:rPr>
          <w:rFonts w:ascii="Times New Roman" w:hAnsi="Times New Roman"/>
          <w:sz w:val="28"/>
          <w:szCs w:val="28"/>
        </w:rPr>
        <w:t>и охранно-пожарной сигнализации.</w:t>
      </w:r>
      <w:r w:rsidR="00924582">
        <w:rPr>
          <w:rFonts w:ascii="Times New Roman" w:hAnsi="Times New Roman"/>
          <w:sz w:val="28"/>
          <w:szCs w:val="28"/>
        </w:rPr>
        <w:t xml:space="preserve"> – М.: Академия, Учебник  дл</w:t>
      </w:r>
      <w:r w:rsidR="00BE4F49">
        <w:rPr>
          <w:rFonts w:ascii="Times New Roman" w:hAnsi="Times New Roman"/>
          <w:sz w:val="28"/>
          <w:szCs w:val="28"/>
        </w:rPr>
        <w:t>я образовательных учреждений,  6</w:t>
      </w:r>
      <w:r w:rsidR="00924582">
        <w:rPr>
          <w:rFonts w:ascii="Times New Roman" w:hAnsi="Times New Roman"/>
          <w:sz w:val="28"/>
          <w:szCs w:val="28"/>
        </w:rPr>
        <w:t>-е издание, пере</w:t>
      </w:r>
      <w:r w:rsidR="00924582" w:rsidRPr="006E04C5">
        <w:rPr>
          <w:rFonts w:ascii="Times New Roman" w:hAnsi="Times New Roman"/>
          <w:sz w:val="28"/>
          <w:szCs w:val="28"/>
        </w:rPr>
        <w:t>работ</w:t>
      </w:r>
      <w:r w:rsidR="00BE4F49">
        <w:rPr>
          <w:rFonts w:ascii="Times New Roman" w:hAnsi="Times New Roman"/>
          <w:sz w:val="28"/>
          <w:szCs w:val="28"/>
        </w:rPr>
        <w:t>анное и дополненное, 2011</w:t>
      </w:r>
      <w:r w:rsidR="00924582">
        <w:rPr>
          <w:rFonts w:ascii="Times New Roman" w:hAnsi="Times New Roman"/>
          <w:sz w:val="28"/>
          <w:szCs w:val="28"/>
        </w:rPr>
        <w:t>,– 512</w:t>
      </w:r>
      <w:r w:rsidR="00924582" w:rsidRPr="00192599">
        <w:rPr>
          <w:rFonts w:ascii="Times New Roman" w:hAnsi="Times New Roman"/>
          <w:sz w:val="28"/>
          <w:szCs w:val="28"/>
        </w:rPr>
        <w:t>с.</w:t>
      </w:r>
    </w:p>
    <w:p w:rsidR="00581E4C" w:rsidRPr="00192599" w:rsidRDefault="00437B46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1315">
        <w:rPr>
          <w:rFonts w:ascii="Times New Roman" w:hAnsi="Times New Roman"/>
          <w:sz w:val="28"/>
          <w:szCs w:val="28"/>
        </w:rPr>
        <w:t>. Журналы: «</w:t>
      </w:r>
      <w:r w:rsidR="00271552">
        <w:rPr>
          <w:rFonts w:ascii="Times New Roman" w:hAnsi="Times New Roman"/>
          <w:sz w:val="28"/>
          <w:szCs w:val="28"/>
        </w:rPr>
        <w:t>Алгорит</w:t>
      </w:r>
      <w:r w:rsidR="00541315">
        <w:rPr>
          <w:rFonts w:ascii="Times New Roman" w:hAnsi="Times New Roman"/>
          <w:sz w:val="28"/>
          <w:szCs w:val="28"/>
        </w:rPr>
        <w:t>м безопасности</w:t>
      </w:r>
      <w:r w:rsidR="00581E4C" w:rsidRPr="00192599">
        <w:rPr>
          <w:rFonts w:ascii="Times New Roman" w:hAnsi="Times New Roman"/>
          <w:sz w:val="28"/>
          <w:szCs w:val="28"/>
        </w:rPr>
        <w:t>»,</w:t>
      </w:r>
      <w:r w:rsidR="00271552">
        <w:rPr>
          <w:rFonts w:ascii="Times New Roman" w:hAnsi="Times New Roman"/>
          <w:sz w:val="28"/>
          <w:szCs w:val="28"/>
        </w:rPr>
        <w:t>«Директор безопасности</w:t>
      </w:r>
      <w:r w:rsidR="00271552" w:rsidRPr="00192599">
        <w:rPr>
          <w:rFonts w:ascii="Times New Roman" w:hAnsi="Times New Roman"/>
          <w:sz w:val="28"/>
          <w:szCs w:val="28"/>
        </w:rPr>
        <w:t>»</w:t>
      </w:r>
      <w:r w:rsidR="00581E4C" w:rsidRPr="00192599">
        <w:rPr>
          <w:rFonts w:ascii="Times New Roman" w:hAnsi="Times New Roman"/>
          <w:sz w:val="28"/>
          <w:szCs w:val="28"/>
        </w:rPr>
        <w:t xml:space="preserve">, </w:t>
      </w:r>
      <w:r w:rsidR="00271552">
        <w:rPr>
          <w:rFonts w:ascii="Times New Roman" w:hAnsi="Times New Roman"/>
          <w:sz w:val="28"/>
          <w:szCs w:val="28"/>
        </w:rPr>
        <w:t>«Системы безопасности</w:t>
      </w:r>
      <w:r w:rsidR="00271552" w:rsidRPr="00192599">
        <w:rPr>
          <w:rFonts w:ascii="Times New Roman" w:hAnsi="Times New Roman"/>
          <w:sz w:val="28"/>
          <w:szCs w:val="28"/>
        </w:rPr>
        <w:t>»</w:t>
      </w:r>
      <w:r w:rsidR="00271552">
        <w:rPr>
          <w:rFonts w:ascii="Times New Roman" w:hAnsi="Times New Roman"/>
          <w:sz w:val="28"/>
          <w:szCs w:val="28"/>
        </w:rPr>
        <w:t>, «Рубеж</w:t>
      </w:r>
      <w:r w:rsidR="00581E4C" w:rsidRPr="00192599">
        <w:rPr>
          <w:rFonts w:ascii="Times New Roman" w:hAnsi="Times New Roman"/>
          <w:sz w:val="28"/>
          <w:szCs w:val="28"/>
        </w:rPr>
        <w:t>».</w:t>
      </w:r>
    </w:p>
    <w:p w:rsidR="00581E4C" w:rsidRDefault="00581E4C" w:rsidP="00052227">
      <w:pPr>
        <w:spacing w:line="360" w:lineRule="auto"/>
        <w:jc w:val="both"/>
      </w:pPr>
    </w:p>
    <w:p w:rsidR="00581E4C" w:rsidRDefault="00581E4C" w:rsidP="00052227">
      <w:pPr>
        <w:spacing w:line="360" w:lineRule="auto"/>
        <w:jc w:val="both"/>
      </w:pPr>
    </w:p>
    <w:p w:rsidR="007700A5" w:rsidRDefault="007700A5" w:rsidP="00052227">
      <w:pPr>
        <w:spacing w:line="360" w:lineRule="auto"/>
        <w:jc w:val="both"/>
      </w:pPr>
    </w:p>
    <w:p w:rsidR="00FF72FD" w:rsidRDefault="00FF72FD" w:rsidP="00052227">
      <w:pPr>
        <w:spacing w:line="360" w:lineRule="auto"/>
        <w:jc w:val="both"/>
      </w:pPr>
    </w:p>
    <w:p w:rsidR="00FF72FD" w:rsidRDefault="00FF72FD" w:rsidP="00052227">
      <w:pPr>
        <w:spacing w:line="360" w:lineRule="auto"/>
        <w:jc w:val="both"/>
      </w:pPr>
    </w:p>
    <w:p w:rsidR="00DE665E" w:rsidRDefault="00DE665E" w:rsidP="00052227">
      <w:pPr>
        <w:spacing w:line="360" w:lineRule="auto"/>
        <w:jc w:val="both"/>
      </w:pPr>
    </w:p>
    <w:p w:rsidR="004A67F0" w:rsidRDefault="004A67F0" w:rsidP="00052227">
      <w:pPr>
        <w:spacing w:line="360" w:lineRule="auto"/>
        <w:jc w:val="both"/>
      </w:pPr>
    </w:p>
    <w:p w:rsidR="004A67F0" w:rsidRDefault="004A67F0" w:rsidP="00052227">
      <w:pPr>
        <w:spacing w:line="360" w:lineRule="auto"/>
        <w:jc w:val="both"/>
      </w:pPr>
    </w:p>
    <w:p w:rsidR="00D56049" w:rsidRPr="00397E1D" w:rsidRDefault="00D56049" w:rsidP="00D56049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Приложения </w:t>
      </w:r>
    </w:p>
    <w:p w:rsidR="00D56049" w:rsidRDefault="00D56049" w:rsidP="00581E4C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581E4C" w:rsidRPr="00993B7C" w:rsidRDefault="00D56049" w:rsidP="00581E4C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581E4C" w:rsidRDefault="00581E4C" w:rsidP="00925B8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</w:t>
      </w:r>
      <w:r w:rsidR="00925B8E">
        <w:rPr>
          <w:rFonts w:ascii="Times New Roman" w:hAnsi="Times New Roman"/>
          <w:b/>
          <w:sz w:val="28"/>
          <w:szCs w:val="28"/>
        </w:rPr>
        <w:t xml:space="preserve"> по теоретическому тестированию.</w:t>
      </w:r>
    </w:p>
    <w:p w:rsidR="0071140B" w:rsidRDefault="0071140B" w:rsidP="00581E4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5386"/>
        <w:gridCol w:w="3367"/>
      </w:tblGrid>
      <w:tr w:rsidR="00E72375" w:rsidRPr="0071140B" w:rsidTr="0060710F">
        <w:trPr>
          <w:jc w:val="center"/>
        </w:trPr>
        <w:tc>
          <w:tcPr>
            <w:tcW w:w="818" w:type="dxa"/>
            <w:vAlign w:val="center"/>
          </w:tcPr>
          <w:p w:rsidR="00E72375" w:rsidRPr="0071140B" w:rsidRDefault="002E189F" w:rsidP="00015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E72375" w:rsidRPr="0071140B" w:rsidRDefault="00E72375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Какой ток опасен для человека:</w:t>
            </w:r>
          </w:p>
        </w:tc>
        <w:tc>
          <w:tcPr>
            <w:tcW w:w="3367" w:type="dxa"/>
          </w:tcPr>
          <w:p w:rsidR="00E72375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2375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) от 0.01 до 0.05 А. </w:t>
            </w:r>
          </w:p>
          <w:p w:rsidR="00E72375" w:rsidRPr="006E5291" w:rsidRDefault="008B5909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2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="00E72375" w:rsidRPr="006E52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от 0.05 до 0.1 А.</w:t>
            </w:r>
          </w:p>
          <w:p w:rsidR="00E72375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2375" w:rsidRPr="0071140B">
              <w:rPr>
                <w:rFonts w:ascii="Times New Roman" w:hAnsi="Times New Roman" w:cs="Times New Roman"/>
                <w:sz w:val="28"/>
                <w:szCs w:val="28"/>
              </w:rPr>
              <w:t>) от 0.1 до 0.3 А.</w:t>
            </w:r>
          </w:p>
          <w:p w:rsidR="00E72375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72375" w:rsidRPr="0071140B">
              <w:rPr>
                <w:rFonts w:ascii="Times New Roman" w:hAnsi="Times New Roman" w:cs="Times New Roman"/>
                <w:sz w:val="28"/>
                <w:szCs w:val="28"/>
              </w:rPr>
              <w:t>) от 0.5 до 1 А.</w:t>
            </w:r>
          </w:p>
        </w:tc>
      </w:tr>
      <w:tr w:rsidR="00E72375" w:rsidRPr="0071140B" w:rsidTr="0060710F">
        <w:trPr>
          <w:jc w:val="center"/>
        </w:trPr>
        <w:tc>
          <w:tcPr>
            <w:tcW w:w="818" w:type="dxa"/>
            <w:vAlign w:val="center"/>
          </w:tcPr>
          <w:p w:rsidR="00E72375" w:rsidRPr="0071140B" w:rsidRDefault="002E189F" w:rsidP="00015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E72375" w:rsidRPr="0071140B" w:rsidRDefault="00E72375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 Какой ток смертелен для человека:</w:t>
            </w:r>
          </w:p>
          <w:p w:rsidR="00E72375" w:rsidRPr="0071140B" w:rsidRDefault="00E72375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E72375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2375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) от 0.01 до 0.05 А. </w:t>
            </w:r>
          </w:p>
          <w:p w:rsidR="00E72375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72375" w:rsidRPr="0071140B">
              <w:rPr>
                <w:rFonts w:ascii="Times New Roman" w:hAnsi="Times New Roman" w:cs="Times New Roman"/>
                <w:sz w:val="28"/>
                <w:szCs w:val="28"/>
              </w:rPr>
              <w:t>) от 0.05 до 0.1 А.</w:t>
            </w:r>
          </w:p>
          <w:p w:rsidR="00E72375" w:rsidRPr="006E5291" w:rsidRDefault="008B5909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2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E72375" w:rsidRPr="006E52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свыше 0.1 А.</w:t>
            </w:r>
          </w:p>
          <w:p w:rsidR="00E72375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72375" w:rsidRPr="0071140B">
              <w:rPr>
                <w:rFonts w:ascii="Times New Roman" w:hAnsi="Times New Roman" w:cs="Times New Roman"/>
                <w:sz w:val="28"/>
                <w:szCs w:val="28"/>
              </w:rPr>
              <w:t>) свыше 0.5 А.</w:t>
            </w:r>
          </w:p>
        </w:tc>
      </w:tr>
      <w:tr w:rsidR="002E189F" w:rsidRPr="0071140B" w:rsidTr="0060710F">
        <w:trPr>
          <w:jc w:val="center"/>
        </w:trPr>
        <w:tc>
          <w:tcPr>
            <w:tcW w:w="818" w:type="dxa"/>
            <w:vAlign w:val="center"/>
          </w:tcPr>
          <w:p w:rsidR="002E189F" w:rsidRPr="0071140B" w:rsidRDefault="002E189F" w:rsidP="00015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2E189F" w:rsidRPr="002E189F" w:rsidRDefault="002E189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89F">
              <w:rPr>
                <w:rFonts w:ascii="Times New Roman" w:hAnsi="Times New Roman" w:cs="Times New Roman"/>
                <w:sz w:val="28"/>
                <w:szCs w:val="28"/>
              </w:rPr>
              <w:t>Какой интервал напряжений на электросети допускает Российский стандарт?</w:t>
            </w:r>
          </w:p>
        </w:tc>
        <w:tc>
          <w:tcPr>
            <w:tcW w:w="3367" w:type="dxa"/>
          </w:tcPr>
          <w:p w:rsidR="002E189F" w:rsidRPr="008B5909" w:rsidRDefault="008B5909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2E189F"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– от 187 до 242 В</w:t>
            </w:r>
          </w:p>
          <w:p w:rsidR="002E189F" w:rsidRPr="002E189F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E189F" w:rsidRPr="002E189F">
              <w:rPr>
                <w:rFonts w:ascii="Times New Roman" w:hAnsi="Times New Roman" w:cs="Times New Roman"/>
                <w:sz w:val="28"/>
                <w:szCs w:val="28"/>
              </w:rPr>
              <w:t>) – от 198 до 242 В</w:t>
            </w:r>
          </w:p>
          <w:p w:rsidR="002E189F" w:rsidRPr="002E189F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189F" w:rsidRPr="002E189F">
              <w:rPr>
                <w:rFonts w:ascii="Times New Roman" w:hAnsi="Times New Roman" w:cs="Times New Roman"/>
                <w:sz w:val="28"/>
                <w:szCs w:val="28"/>
              </w:rPr>
              <w:t>) – от 150 до 250 В</w:t>
            </w:r>
          </w:p>
          <w:p w:rsidR="002E189F" w:rsidRPr="002E189F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189F" w:rsidRPr="002E189F">
              <w:rPr>
                <w:rFonts w:ascii="Times New Roman" w:hAnsi="Times New Roman" w:cs="Times New Roman"/>
                <w:sz w:val="28"/>
                <w:szCs w:val="28"/>
              </w:rPr>
              <w:t>) – от 187 до 250 В</w:t>
            </w:r>
          </w:p>
        </w:tc>
      </w:tr>
      <w:tr w:rsidR="002E189F" w:rsidRPr="0071140B" w:rsidTr="0060710F">
        <w:trPr>
          <w:jc w:val="center"/>
        </w:trPr>
        <w:tc>
          <w:tcPr>
            <w:tcW w:w="818" w:type="dxa"/>
            <w:vAlign w:val="center"/>
          </w:tcPr>
          <w:p w:rsidR="002E189F" w:rsidRPr="0071140B" w:rsidRDefault="002E189F" w:rsidP="00015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2E189F" w:rsidRPr="0071140B" w:rsidRDefault="002E189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 условно графически обозначается  извещатель пожарный автоматический дымовой?</w:t>
            </w:r>
          </w:p>
        </w:tc>
        <w:tc>
          <w:tcPr>
            <w:tcW w:w="3367" w:type="dxa"/>
          </w:tcPr>
          <w:p w:rsidR="002E189F" w:rsidRPr="0071140B" w:rsidRDefault="008B5909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2E189F"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2E189F" w:rsidRPr="008B590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478790" cy="435610"/>
                  <wp:effectExtent l="19050" t="0" r="0" b="0"/>
                  <wp:docPr id="7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б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7995" cy="446405"/>
                  <wp:effectExtent l="19050" t="0" r="8255" b="0"/>
                  <wp:docPr id="7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в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501015"/>
                  <wp:effectExtent l="19050" t="0" r="0" b="0"/>
                  <wp:docPr id="8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5610" cy="446405"/>
                  <wp:effectExtent l="19050" t="0" r="2540" b="0"/>
                  <wp:docPr id="8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89F" w:rsidRPr="0071140B" w:rsidTr="0060710F">
        <w:trPr>
          <w:jc w:val="center"/>
        </w:trPr>
        <w:tc>
          <w:tcPr>
            <w:tcW w:w="818" w:type="dxa"/>
            <w:vAlign w:val="center"/>
          </w:tcPr>
          <w:p w:rsidR="002E189F" w:rsidRPr="0071140B" w:rsidRDefault="002E189F" w:rsidP="0060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2E189F" w:rsidRPr="0071140B" w:rsidRDefault="002E189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Какое из условно - графических обозначений не относится к  охранной сигнализации?</w:t>
            </w:r>
          </w:p>
          <w:p w:rsidR="002E189F" w:rsidRPr="0071140B" w:rsidRDefault="002E189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E189F" w:rsidRPr="0071140B" w:rsidRDefault="008B5909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8790" cy="435610"/>
                  <wp:effectExtent l="19050" t="0" r="0" b="0"/>
                  <wp:docPr id="8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б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4815" cy="446405"/>
                  <wp:effectExtent l="19050" t="0" r="0" b="0"/>
                  <wp:docPr id="8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5785" cy="413385"/>
                  <wp:effectExtent l="19050" t="0" r="5715" b="0"/>
                  <wp:docPr id="8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r w:rsidR="002E189F"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5005" cy="402590"/>
                  <wp:effectExtent l="19050" t="0" r="0" b="0"/>
                  <wp:docPr id="8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89F" w:rsidRPr="0071140B" w:rsidTr="0060710F">
        <w:trPr>
          <w:jc w:val="center"/>
        </w:trPr>
        <w:tc>
          <w:tcPr>
            <w:tcW w:w="818" w:type="dxa"/>
            <w:vAlign w:val="center"/>
          </w:tcPr>
          <w:p w:rsidR="002E189F" w:rsidRPr="0071140B" w:rsidRDefault="002E189F" w:rsidP="0060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2E189F" w:rsidRPr="0071140B" w:rsidRDefault="002E189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 условно графически обозначается извещатель пожарный ручной?</w:t>
            </w:r>
          </w:p>
        </w:tc>
        <w:tc>
          <w:tcPr>
            <w:tcW w:w="3367" w:type="dxa"/>
          </w:tcPr>
          <w:p w:rsidR="002E189F" w:rsidRPr="0071140B" w:rsidRDefault="008B5909" w:rsidP="00E7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8790" cy="435610"/>
                  <wp:effectExtent l="19050" t="0" r="0" b="0"/>
                  <wp:docPr id="8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б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4815" cy="446405"/>
                  <wp:effectExtent l="19050" t="0" r="0" b="0"/>
                  <wp:docPr id="8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2E189F"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501015"/>
                  <wp:effectExtent l="19050" t="0" r="0" b="0"/>
                  <wp:docPr id="8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г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)    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467995"/>
                  <wp:effectExtent l="19050" t="0" r="0" b="0"/>
                  <wp:docPr id="8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89F" w:rsidRPr="0071140B" w:rsidTr="0060710F">
        <w:trPr>
          <w:jc w:val="center"/>
        </w:trPr>
        <w:tc>
          <w:tcPr>
            <w:tcW w:w="818" w:type="dxa"/>
            <w:vAlign w:val="center"/>
          </w:tcPr>
          <w:p w:rsidR="002E189F" w:rsidRPr="0071140B" w:rsidRDefault="002E189F" w:rsidP="0060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2E189F" w:rsidRPr="0071140B" w:rsidRDefault="002E189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 условно графически обозначается  устройство оконечное?</w:t>
            </w:r>
          </w:p>
          <w:p w:rsidR="002E189F" w:rsidRPr="0071140B" w:rsidRDefault="002E189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E189F" w:rsidRPr="0071140B" w:rsidRDefault="008B5909" w:rsidP="00E7237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8790" cy="501015"/>
                  <wp:effectExtent l="19050" t="0" r="0" b="0"/>
                  <wp:docPr id="9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90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б</w:t>
            </w:r>
            <w:r w:rsidR="002E189F" w:rsidRPr="008B590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)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8790" cy="501015"/>
                  <wp:effectExtent l="19050" t="0" r="0" b="0"/>
                  <wp:docPr id="9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в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5610" cy="446405"/>
                  <wp:effectExtent l="19050" t="0" r="2540" b="0"/>
                  <wp:docPr id="9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г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) 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467995"/>
                  <wp:effectExtent l="19050" t="0" r="0" b="0"/>
                  <wp:docPr id="9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89F" w:rsidRPr="0071140B" w:rsidTr="0060710F">
        <w:trPr>
          <w:jc w:val="center"/>
        </w:trPr>
        <w:tc>
          <w:tcPr>
            <w:tcW w:w="818" w:type="dxa"/>
            <w:vAlign w:val="center"/>
          </w:tcPr>
          <w:p w:rsidR="002E189F" w:rsidRPr="0071140B" w:rsidRDefault="002E189F" w:rsidP="006071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2E189F" w:rsidRPr="002E189F" w:rsidRDefault="002E189F" w:rsidP="002E189F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E189F">
              <w:rPr>
                <w:rFonts w:ascii="Times New Roman" w:hAnsi="Times New Roman" w:cs="Times New Roman"/>
                <w:sz w:val="28"/>
                <w:szCs w:val="28"/>
              </w:rPr>
              <w:t xml:space="preserve">Как условно графически обозначается  источник электропитания </w:t>
            </w:r>
          </w:p>
          <w:p w:rsidR="002E189F" w:rsidRPr="002E189F" w:rsidRDefault="002E189F" w:rsidP="002E189F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E189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(12 В, 24 В, 36 В)?</w:t>
            </w:r>
          </w:p>
          <w:p w:rsidR="002E189F" w:rsidRPr="002E189F" w:rsidRDefault="002E189F" w:rsidP="002E18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B5909" w:rsidRDefault="008B5909" w:rsidP="002E189F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8B590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lastRenderedPageBreak/>
              <w:t>а</w:t>
            </w:r>
            <w:r w:rsidR="002E189F" w:rsidRPr="008B590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)</w:t>
            </w:r>
            <w:r w:rsidR="00124488" w:rsidRPr="00D83258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6" o:spid="_x0000_i1025" type="#_x0000_t75" style="width:133.7pt;height:25.7pt;visibility:visible;mso-wrap-style:square">
                  <v:imagedata r:id="rId19" o:title=""/>
                </v:shape>
              </w:pict>
            </w:r>
          </w:p>
          <w:p w:rsidR="002E189F" w:rsidRPr="002E189F" w:rsidRDefault="008B5909" w:rsidP="002E189F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8B590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б</w:t>
            </w:r>
            <w:r w:rsidR="002E189F" w:rsidRPr="008B5909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="00124488" w:rsidRPr="00D83258">
              <w:rPr>
                <w:rFonts w:ascii="Times New Roman" w:hAnsi="Times New Roman" w:cs="Times New Roman"/>
                <w:noProof/>
              </w:rPr>
              <w:pict>
                <v:shape id="Рисунок 79" o:spid="_x0000_i1026" type="#_x0000_t75" style="width:133.7pt;height:36pt;visibility:visible;mso-wrap-style:square">
                  <v:imagedata r:id="rId20" o:title=""/>
                </v:shape>
              </w:pict>
            </w:r>
          </w:p>
          <w:p w:rsidR="008B5909" w:rsidRDefault="008B5909" w:rsidP="002E189F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8B5909"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2E189F" w:rsidRPr="008B5909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="00124488" w:rsidRPr="00D83258">
              <w:rPr>
                <w:rFonts w:ascii="Times New Roman" w:hAnsi="Times New Roman" w:cs="Times New Roman"/>
                <w:noProof/>
              </w:rPr>
              <w:pict>
                <v:shape id="Рисунок 82" o:spid="_x0000_i1027" type="#_x0000_t75" style="width:118.3pt;height:36pt;visibility:visible;mso-wrap-style:square">
                  <v:imagedata r:id="rId21" o:title=""/>
                </v:shape>
              </w:pict>
            </w:r>
          </w:p>
          <w:p w:rsidR="002E189F" w:rsidRPr="002E189F" w:rsidRDefault="008B5909" w:rsidP="002E189F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8B5909">
              <w:rPr>
                <w:rFonts w:ascii="Times New Roman" w:hAnsi="Times New Roman" w:cs="Times New Roman"/>
                <w:noProof/>
                <w:sz w:val="28"/>
                <w:szCs w:val="28"/>
              </w:rPr>
              <w:t>г</w:t>
            </w:r>
            <w:r w:rsidR="002E189F" w:rsidRPr="008B5909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="00124488" w:rsidRPr="00D83258">
              <w:rPr>
                <w:rFonts w:ascii="Times New Roman" w:hAnsi="Times New Roman" w:cs="Times New Roman"/>
                <w:noProof/>
              </w:rPr>
              <w:pict>
                <v:shape id="Рисунок 85" o:spid="_x0000_i1028" type="#_x0000_t75" style="width:128.55pt;height:36pt;visibility:visible;mso-wrap-style:square">
                  <v:imagedata r:id="rId22" o:title=""/>
                </v:shape>
              </w:pict>
            </w:r>
          </w:p>
        </w:tc>
      </w:tr>
      <w:tr w:rsidR="002E189F" w:rsidRPr="0071140B" w:rsidTr="0060710F">
        <w:trPr>
          <w:jc w:val="center"/>
        </w:trPr>
        <w:tc>
          <w:tcPr>
            <w:tcW w:w="818" w:type="dxa"/>
            <w:vAlign w:val="center"/>
          </w:tcPr>
          <w:p w:rsidR="002E189F" w:rsidRPr="0071140B" w:rsidRDefault="007C5341" w:rsidP="006071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86" w:type="dxa"/>
          </w:tcPr>
          <w:p w:rsidR="002E189F" w:rsidRPr="0071140B" w:rsidRDefault="002E189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Каким кабелем производится монтаж шлейфов пожарной сигнализации?</w:t>
            </w:r>
          </w:p>
        </w:tc>
        <w:tc>
          <w:tcPr>
            <w:tcW w:w="3367" w:type="dxa"/>
          </w:tcPr>
          <w:p w:rsidR="002E189F" w:rsidRPr="0071140B" w:rsidRDefault="0001553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UTP</w:t>
            </w:r>
          </w:p>
          <w:p w:rsidR="002E189F" w:rsidRPr="0071140B" w:rsidRDefault="0001553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ШВВП</w:t>
            </w:r>
          </w:p>
          <w:p w:rsidR="002E189F" w:rsidRPr="0071140B" w:rsidRDefault="0001553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КСПВ</w:t>
            </w:r>
          </w:p>
          <w:p w:rsidR="002E189F" w:rsidRPr="008B5909" w:rsidRDefault="0001553F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г) </w:t>
            </w:r>
            <w:r w:rsidR="002E189F"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КСВВ</w:t>
            </w:r>
          </w:p>
        </w:tc>
      </w:tr>
      <w:tr w:rsidR="002E189F" w:rsidRPr="0071140B" w:rsidTr="0060710F">
        <w:trPr>
          <w:jc w:val="center"/>
        </w:trPr>
        <w:tc>
          <w:tcPr>
            <w:tcW w:w="818" w:type="dxa"/>
            <w:vAlign w:val="center"/>
          </w:tcPr>
          <w:p w:rsidR="002E189F" w:rsidRPr="007C5341" w:rsidRDefault="007C5341" w:rsidP="00015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3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E189F" w:rsidRPr="0071140B" w:rsidRDefault="002E189F" w:rsidP="000155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Каким кабелем производится подключение бесперебойного блока питания к сетивнутри охраняемого помещения?</w:t>
            </w:r>
          </w:p>
        </w:tc>
        <w:tc>
          <w:tcPr>
            <w:tcW w:w="3367" w:type="dxa"/>
          </w:tcPr>
          <w:p w:rsidR="002E189F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АПВГ</w:t>
            </w:r>
          </w:p>
          <w:p w:rsidR="002E189F" w:rsidRPr="008B5909" w:rsidRDefault="008B5909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2E189F"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ШВВП</w:t>
            </w:r>
          </w:p>
          <w:p w:rsidR="002E189F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КСПВ</w:t>
            </w:r>
          </w:p>
          <w:p w:rsidR="002E189F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ТРВ</w:t>
            </w:r>
          </w:p>
        </w:tc>
      </w:tr>
      <w:tr w:rsidR="002E189F" w:rsidRPr="0071140B" w:rsidTr="0060710F">
        <w:trPr>
          <w:jc w:val="center"/>
        </w:trPr>
        <w:tc>
          <w:tcPr>
            <w:tcW w:w="818" w:type="dxa"/>
            <w:vAlign w:val="center"/>
          </w:tcPr>
          <w:p w:rsidR="002E189F" w:rsidRPr="007C5341" w:rsidRDefault="007C5341" w:rsidP="00015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2E189F" w:rsidRPr="0071140B" w:rsidRDefault="002E189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 маркируется кабель с изоляцией из полиэтилена,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 из поливинилхлоридно</w:t>
            </w: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го пластиката, без защитного покрова, с алюмин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евой жилой, гибкий?</w:t>
            </w:r>
          </w:p>
        </w:tc>
        <w:tc>
          <w:tcPr>
            <w:tcW w:w="3367" w:type="dxa"/>
          </w:tcPr>
          <w:p w:rsidR="002E189F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АНРГ</w:t>
            </w:r>
          </w:p>
          <w:p w:rsidR="002E189F" w:rsidRPr="006E5291" w:rsidRDefault="008B5909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2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2E189F" w:rsidRPr="006E52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АПВГ</w:t>
            </w:r>
          </w:p>
          <w:p w:rsidR="002E189F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АППВ</w:t>
            </w:r>
          </w:p>
          <w:p w:rsidR="002E189F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АПВ</w:t>
            </w:r>
          </w:p>
        </w:tc>
      </w:tr>
      <w:tr w:rsidR="007C5341" w:rsidRPr="0071140B" w:rsidTr="0060710F">
        <w:trPr>
          <w:jc w:val="center"/>
        </w:trPr>
        <w:tc>
          <w:tcPr>
            <w:tcW w:w="818" w:type="dxa"/>
            <w:vAlign w:val="center"/>
          </w:tcPr>
          <w:p w:rsidR="007C5341" w:rsidRPr="007C5341" w:rsidRDefault="007C5341" w:rsidP="00015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7C5341" w:rsidRPr="0071140B" w:rsidRDefault="007C5341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Какой тип извещателей считается самым простым?</w:t>
            </w:r>
          </w:p>
        </w:tc>
        <w:tc>
          <w:tcPr>
            <w:tcW w:w="3367" w:type="dxa"/>
          </w:tcPr>
          <w:p w:rsidR="007C5341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)магнитный</w:t>
            </w:r>
          </w:p>
          <w:p w:rsidR="007C5341" w:rsidRPr="00437B46" w:rsidRDefault="008B5909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="007C5341" w:rsidRPr="00437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омический</w:t>
            </w:r>
          </w:p>
          <w:p w:rsidR="007C5341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)ударно-контакный</w:t>
            </w:r>
          </w:p>
          <w:p w:rsidR="007C5341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)звуковой</w:t>
            </w:r>
          </w:p>
        </w:tc>
      </w:tr>
      <w:tr w:rsidR="007C5341" w:rsidRPr="0071140B" w:rsidTr="00D92513">
        <w:trPr>
          <w:jc w:val="center"/>
        </w:trPr>
        <w:tc>
          <w:tcPr>
            <w:tcW w:w="818" w:type="dxa"/>
            <w:vAlign w:val="center"/>
          </w:tcPr>
          <w:p w:rsidR="007C5341" w:rsidRPr="007C5341" w:rsidRDefault="007C5341" w:rsidP="007C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34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7C5341" w:rsidRPr="0071140B" w:rsidRDefault="007C5341" w:rsidP="00893B32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bCs/>
                <w:sz w:val="28"/>
                <w:szCs w:val="28"/>
              </w:rPr>
              <w:t>Какой пожарный извещатель  необходимо  использовать для обнаружения горения бензина?</w:t>
            </w:r>
          </w:p>
          <w:p w:rsidR="007C5341" w:rsidRPr="0071140B" w:rsidRDefault="007C5341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C5341" w:rsidRPr="0071140B" w:rsidRDefault="007C5341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а) дымовой  </w:t>
            </w:r>
          </w:p>
          <w:p w:rsidR="007C5341" w:rsidRPr="0071140B" w:rsidRDefault="007C5341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б) тепловой</w:t>
            </w:r>
          </w:p>
          <w:p w:rsidR="007C5341" w:rsidRPr="008B5909" w:rsidRDefault="007C5341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в) пламени</w:t>
            </w:r>
          </w:p>
          <w:p w:rsidR="007C5341" w:rsidRPr="0071140B" w:rsidRDefault="007C5341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г) газовый</w:t>
            </w:r>
          </w:p>
        </w:tc>
      </w:tr>
      <w:tr w:rsidR="007C5341" w:rsidRPr="0071140B" w:rsidTr="00D92513">
        <w:trPr>
          <w:jc w:val="center"/>
        </w:trPr>
        <w:tc>
          <w:tcPr>
            <w:tcW w:w="818" w:type="dxa"/>
            <w:vAlign w:val="center"/>
          </w:tcPr>
          <w:p w:rsidR="007C5341" w:rsidRPr="007C5341" w:rsidRDefault="007C5341" w:rsidP="007C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7C5341" w:rsidRPr="0071140B" w:rsidRDefault="007C5341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 называют извещатель, имеющий два (или более) чувствительных элемента, включенных по схеме «ИЛИ»?</w:t>
            </w:r>
          </w:p>
        </w:tc>
        <w:tc>
          <w:tcPr>
            <w:tcW w:w="3367" w:type="dxa"/>
          </w:tcPr>
          <w:p w:rsidR="007C5341" w:rsidRPr="00437B46" w:rsidRDefault="008B5909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7C5341" w:rsidRPr="00437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совмещенным</w:t>
            </w:r>
          </w:p>
          <w:p w:rsidR="007C5341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комбинированным</w:t>
            </w:r>
          </w:p>
          <w:p w:rsidR="007C5341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сложным</w:t>
            </w:r>
          </w:p>
          <w:p w:rsidR="007C5341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)ультрапомеховым</w:t>
            </w:r>
          </w:p>
        </w:tc>
      </w:tr>
      <w:tr w:rsidR="007C5341" w:rsidRPr="0071140B" w:rsidTr="00D92513">
        <w:trPr>
          <w:jc w:val="center"/>
        </w:trPr>
        <w:tc>
          <w:tcPr>
            <w:tcW w:w="818" w:type="dxa"/>
            <w:vAlign w:val="center"/>
          </w:tcPr>
          <w:p w:rsidR="007C5341" w:rsidRPr="007C5341" w:rsidRDefault="007C5341" w:rsidP="007C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7C5341" w:rsidRPr="0071140B" w:rsidRDefault="007C5341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типов извещателей  рекомендованы  для блокировки окон от разрушения?</w:t>
            </w:r>
          </w:p>
        </w:tc>
        <w:tc>
          <w:tcPr>
            <w:tcW w:w="3367" w:type="dxa"/>
          </w:tcPr>
          <w:p w:rsidR="007C5341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магнитоконтактные</w:t>
            </w:r>
          </w:p>
          <w:p w:rsidR="007C5341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 емкостные</w:t>
            </w:r>
          </w:p>
          <w:p w:rsidR="007C5341" w:rsidRPr="008B5909" w:rsidRDefault="008B5909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7C5341"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ударно-контактные</w:t>
            </w:r>
          </w:p>
          <w:p w:rsidR="007C5341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ультразвуковые</w:t>
            </w:r>
          </w:p>
        </w:tc>
      </w:tr>
      <w:tr w:rsidR="007C5341" w:rsidRPr="0071140B" w:rsidTr="00D92513">
        <w:trPr>
          <w:jc w:val="center"/>
        </w:trPr>
        <w:tc>
          <w:tcPr>
            <w:tcW w:w="818" w:type="dxa"/>
            <w:vAlign w:val="center"/>
          </w:tcPr>
          <w:p w:rsidR="007C5341" w:rsidRPr="007C5341" w:rsidRDefault="007C5341" w:rsidP="007C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34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</w:tcPr>
          <w:p w:rsidR="007C5341" w:rsidRPr="0071140B" w:rsidRDefault="007C5341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типов извещателей  рекомендованы  для блокировки стен и полов на пролом?</w:t>
            </w:r>
          </w:p>
        </w:tc>
        <w:tc>
          <w:tcPr>
            <w:tcW w:w="3367" w:type="dxa"/>
          </w:tcPr>
          <w:p w:rsidR="007C5341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радиоволновые</w:t>
            </w:r>
          </w:p>
          <w:p w:rsidR="007C5341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ультразвуковые</w:t>
            </w:r>
          </w:p>
          <w:p w:rsidR="007C5341" w:rsidRPr="00925B8E" w:rsidRDefault="00925B8E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7C5341"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вибрационные</w:t>
            </w:r>
          </w:p>
          <w:p w:rsidR="007C5341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комбинированные</w:t>
            </w:r>
          </w:p>
        </w:tc>
      </w:tr>
      <w:tr w:rsidR="007C5341" w:rsidRPr="0071140B" w:rsidTr="00D92513">
        <w:trPr>
          <w:jc w:val="center"/>
        </w:trPr>
        <w:tc>
          <w:tcPr>
            <w:tcW w:w="818" w:type="dxa"/>
            <w:vAlign w:val="center"/>
          </w:tcPr>
          <w:p w:rsidR="007C5341" w:rsidRPr="007C5341" w:rsidRDefault="007C5341" w:rsidP="007C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386" w:type="dxa"/>
          </w:tcPr>
          <w:p w:rsidR="007C5341" w:rsidRPr="0071140B" w:rsidRDefault="007C5341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 Какое устройство не устанавливается в шлейфы пожарной сигнализации?</w:t>
            </w:r>
          </w:p>
        </w:tc>
        <w:tc>
          <w:tcPr>
            <w:tcW w:w="3367" w:type="dxa"/>
          </w:tcPr>
          <w:p w:rsidR="007C5341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тепловой ИП</w:t>
            </w:r>
          </w:p>
          <w:p w:rsidR="007C5341" w:rsidRPr="00925B8E" w:rsidRDefault="00925B8E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7C5341"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табло «Пожар»</w:t>
            </w:r>
          </w:p>
          <w:p w:rsidR="007C5341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дымовой извещатель</w:t>
            </w:r>
          </w:p>
          <w:p w:rsidR="007C5341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ИПР</w:t>
            </w:r>
          </w:p>
        </w:tc>
      </w:tr>
      <w:tr w:rsidR="007C5341" w:rsidRPr="0071140B" w:rsidTr="00D92513">
        <w:trPr>
          <w:jc w:val="center"/>
        </w:trPr>
        <w:tc>
          <w:tcPr>
            <w:tcW w:w="818" w:type="dxa"/>
            <w:vAlign w:val="center"/>
          </w:tcPr>
          <w:p w:rsidR="007C5341" w:rsidRPr="007C5341" w:rsidRDefault="007C5341" w:rsidP="007C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6" w:type="dxa"/>
          </w:tcPr>
          <w:p w:rsidR="007C5341" w:rsidRPr="0071140B" w:rsidRDefault="007C5341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Сколько шлейфов сигнализации предусмотрено в ППК большой информационной емкости?</w:t>
            </w:r>
          </w:p>
        </w:tc>
        <w:tc>
          <w:tcPr>
            <w:tcW w:w="3367" w:type="dxa"/>
          </w:tcPr>
          <w:p w:rsidR="007C5341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от 24 до 64</w:t>
            </w:r>
          </w:p>
          <w:p w:rsidR="007C5341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от 50 до 64</w:t>
            </w:r>
          </w:p>
          <w:p w:rsidR="007C5341" w:rsidRPr="00925B8E" w:rsidRDefault="00925B8E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7C5341"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свыше 50</w:t>
            </w:r>
          </w:p>
          <w:p w:rsidR="007C5341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свыше 64</w:t>
            </w:r>
          </w:p>
        </w:tc>
      </w:tr>
      <w:tr w:rsidR="008D084F" w:rsidRPr="0071140B" w:rsidTr="0060710F">
        <w:trPr>
          <w:jc w:val="center"/>
        </w:trPr>
        <w:tc>
          <w:tcPr>
            <w:tcW w:w="818" w:type="dxa"/>
            <w:vAlign w:val="center"/>
          </w:tcPr>
          <w:p w:rsidR="008D084F" w:rsidRPr="0060710F" w:rsidRDefault="008D084F" w:rsidP="0060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Сколько шлейфов сигнализации содержат ППК средней информационной емкости?</w:t>
            </w:r>
          </w:p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D084F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от 5 до 24</w:t>
            </w:r>
          </w:p>
          <w:p w:rsidR="008D084F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от 5 до 50</w:t>
            </w:r>
          </w:p>
          <w:p w:rsidR="008D084F" w:rsidRPr="00925B8E" w:rsidRDefault="00925B8E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8D084F"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6 до 50</w:t>
            </w:r>
          </w:p>
          <w:p w:rsidR="008D084F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от 8 до 64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7C5341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Какой номинал АКБ не используется в системах ОПС?</w:t>
            </w:r>
          </w:p>
        </w:tc>
        <w:tc>
          <w:tcPr>
            <w:tcW w:w="3367" w:type="dxa"/>
          </w:tcPr>
          <w:p w:rsidR="008D084F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1,2 А/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  <w:p w:rsidR="008D084F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 2,3 А/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  <w:p w:rsidR="008D084F" w:rsidRPr="00925B8E" w:rsidRDefault="00925B8E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8D084F"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4,2 А/</w:t>
            </w:r>
            <w:r w:rsidR="008D084F" w:rsidRPr="00925B8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</w:p>
          <w:p w:rsidR="008D084F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 7,2 А/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7C5341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Каким должно быть время работы ББП в автономном режиме</w:t>
            </w:r>
            <w:r w:rsidR="003B652F">
              <w:rPr>
                <w:rFonts w:ascii="Times New Roman" w:hAnsi="Times New Roman" w:cs="Times New Roman"/>
                <w:sz w:val="28"/>
                <w:szCs w:val="28"/>
              </w:rPr>
              <w:t xml:space="preserve"> в городах</w:t>
            </w: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67" w:type="dxa"/>
          </w:tcPr>
          <w:p w:rsidR="008D084F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не менее 3 часов</w:t>
            </w:r>
          </w:p>
          <w:p w:rsidR="008D084F" w:rsidRPr="003B652F" w:rsidRDefault="00925B8E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6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3B652F" w:rsidRPr="003B6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менее 4</w:t>
            </w:r>
            <w:r w:rsidR="008D084F" w:rsidRPr="003B6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часов</w:t>
            </w:r>
          </w:p>
          <w:p w:rsidR="008D084F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3B652F">
              <w:rPr>
                <w:rFonts w:ascii="Times New Roman" w:hAnsi="Times New Roman" w:cs="Times New Roman"/>
                <w:sz w:val="28"/>
                <w:szCs w:val="28"/>
              </w:rPr>
              <w:t>не менее 12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8D084F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3B652F">
              <w:rPr>
                <w:rFonts w:ascii="Times New Roman" w:hAnsi="Times New Roman" w:cs="Times New Roman"/>
                <w:sz w:val="28"/>
                <w:szCs w:val="28"/>
              </w:rPr>
              <w:t>не менее 24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7C5341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Для охраны каких объектов используются емкостные датчики?</w:t>
            </w:r>
          </w:p>
        </w:tc>
        <w:tc>
          <w:tcPr>
            <w:tcW w:w="3367" w:type="dxa"/>
          </w:tcPr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а) периметра территории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б) внутреннего объема помещения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в) оконных проемов</w:t>
            </w:r>
          </w:p>
          <w:p w:rsidR="008D084F" w:rsidRPr="00925B8E" w:rsidRDefault="008D084F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г) сейфов 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7C5341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Какой извещатель не является охранным?</w:t>
            </w:r>
          </w:p>
        </w:tc>
        <w:tc>
          <w:tcPr>
            <w:tcW w:w="3367" w:type="dxa"/>
          </w:tcPr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а) радиоволновой</w:t>
            </w:r>
          </w:p>
          <w:p w:rsidR="008D084F" w:rsidRPr="00925B8E" w:rsidRDefault="008D084F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б) аспирационный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в) вибрационный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г) ультразвуковой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7C5341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В каких единицах измеряется емкость аккумулятора?</w:t>
            </w:r>
          </w:p>
        </w:tc>
        <w:tc>
          <w:tcPr>
            <w:tcW w:w="3367" w:type="dxa"/>
          </w:tcPr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а) ваттах</w:t>
            </w:r>
          </w:p>
          <w:p w:rsidR="008D084F" w:rsidRPr="00925B8E" w:rsidRDefault="008D084F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б) ампер-часах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в) фарадах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г) вольт-амперах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7C5341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К какому типу относится линейный пожарный извещатель? </w:t>
            </w:r>
          </w:p>
        </w:tc>
        <w:tc>
          <w:tcPr>
            <w:tcW w:w="3367" w:type="dxa"/>
          </w:tcPr>
          <w:p w:rsidR="008D084F" w:rsidRPr="00437B46" w:rsidRDefault="008D084F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а) активному типу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б) пассивному типу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в) сканирующему типу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г) импульсному типу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7C5341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По какому принципу строятся адресно-аналоговые шлейфы?</w:t>
            </w:r>
          </w:p>
        </w:tc>
        <w:tc>
          <w:tcPr>
            <w:tcW w:w="3367" w:type="dxa"/>
          </w:tcPr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а) линейному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б) лучевому</w:t>
            </w:r>
          </w:p>
          <w:p w:rsidR="008D084F" w:rsidRPr="003B652F" w:rsidRDefault="008D084F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6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в) кольцевому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г) многолучевому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7C5341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Что происходит с адресно-аналоговым шлейфом в случае короткого замыкания в шлейфе?</w:t>
            </w:r>
          </w:p>
        </w:tc>
        <w:tc>
          <w:tcPr>
            <w:tcW w:w="3367" w:type="dxa"/>
          </w:tcPr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а) выходит из строя</w:t>
            </w:r>
          </w:p>
          <w:p w:rsidR="008D084F" w:rsidRPr="00437B46" w:rsidRDefault="008D084F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б) сохраняет частичную работоспособность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в) сохраняет полную  работоспособность 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г) восстанавливается после автоматической перезагрузки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6264C7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Какой из приведенных извещателей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является омическим</w:t>
            </w:r>
            <w:r w:rsidRPr="0071140B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3367" w:type="dxa"/>
          </w:tcPr>
          <w:p w:rsidR="008D084F" w:rsidRPr="0071140B" w:rsidRDefault="00643014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) «СМК-3»</w:t>
            </w:r>
          </w:p>
          <w:p w:rsidR="008D084F" w:rsidRPr="00643014" w:rsidRDefault="00643014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3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="00D92513" w:rsidRPr="00643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«Ф</w:t>
            </w:r>
            <w:r w:rsidR="008D084F" w:rsidRPr="00643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ольга»</w:t>
            </w:r>
          </w:p>
          <w:p w:rsidR="008D084F" w:rsidRPr="0071140B" w:rsidRDefault="00643014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) «Окно-5»</w:t>
            </w:r>
          </w:p>
          <w:p w:rsidR="008D084F" w:rsidRPr="0071140B" w:rsidRDefault="00643014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) «Шорох-1»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6264C7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bCs/>
                <w:sz w:val="28"/>
                <w:szCs w:val="28"/>
              </w:rPr>
              <w:t>Каков номинал оконечного резистора для ППК «ВЭРС»</w:t>
            </w: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67" w:type="dxa"/>
          </w:tcPr>
          <w:p w:rsidR="008D084F" w:rsidRPr="0071140B" w:rsidRDefault="00643014" w:rsidP="000155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) 4,7 кОм</w:t>
            </w:r>
          </w:p>
          <w:p w:rsidR="008D084F" w:rsidRPr="0071140B" w:rsidRDefault="00643014" w:rsidP="000155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) 3,9 кОм</w:t>
            </w:r>
          </w:p>
          <w:p w:rsidR="008D084F" w:rsidRPr="0071140B" w:rsidRDefault="00643014" w:rsidP="000155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) 8,2 кОм</w:t>
            </w:r>
          </w:p>
          <w:p w:rsidR="008D084F" w:rsidRPr="00643014" w:rsidRDefault="00643014" w:rsidP="000155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3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r w:rsidR="008D084F" w:rsidRPr="00643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7,5 кОм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6264C7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 называется чувствительный элемент, который используется в инфракрасных датчиках движения?</w:t>
            </w:r>
          </w:p>
        </w:tc>
        <w:tc>
          <w:tcPr>
            <w:tcW w:w="3367" w:type="dxa"/>
          </w:tcPr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а) биметаллическая пластина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б) пьезоэлемент</w:t>
            </w:r>
          </w:p>
          <w:p w:rsidR="008D084F" w:rsidRPr="00643014" w:rsidRDefault="008D084F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3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в) пироэлемент</w:t>
            </w:r>
          </w:p>
          <w:p w:rsidR="008D084F" w:rsidRPr="0071140B" w:rsidRDefault="008D084F" w:rsidP="000155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г) термопара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6264C7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Для чего предназначен омический извещатель «Фольга-С»?</w:t>
            </w:r>
          </w:p>
        </w:tc>
        <w:tc>
          <w:tcPr>
            <w:tcW w:w="3367" w:type="dxa"/>
          </w:tcPr>
          <w:p w:rsidR="008D084F" w:rsidRPr="00643014" w:rsidRDefault="00643014" w:rsidP="00977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3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д</w:t>
            </w:r>
            <w:r w:rsidR="008D084F" w:rsidRPr="00643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ля блокировки от разбития конструкции стекла </w:t>
            </w:r>
          </w:p>
          <w:p w:rsidR="008D084F" w:rsidRPr="0071140B" w:rsidRDefault="00643014" w:rsidP="00977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>) д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ля блокировки раздвижных, подъемных ворот</w:t>
            </w:r>
          </w:p>
          <w:p w:rsidR="008D084F" w:rsidRPr="0071140B" w:rsidRDefault="00643014" w:rsidP="00977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>) д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ля блокировки строительных конструкций на разрушение</w:t>
            </w:r>
          </w:p>
          <w:p w:rsidR="008D084F" w:rsidRPr="0071140B" w:rsidRDefault="00643014" w:rsidP="00977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>) д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ля блокировки металлических предметов</w:t>
            </w:r>
          </w:p>
        </w:tc>
      </w:tr>
      <w:tr w:rsidR="008D084F" w:rsidRPr="0071140B" w:rsidTr="0060710F">
        <w:trPr>
          <w:jc w:val="center"/>
        </w:trPr>
        <w:tc>
          <w:tcPr>
            <w:tcW w:w="818" w:type="dxa"/>
            <w:vAlign w:val="center"/>
          </w:tcPr>
          <w:p w:rsidR="008D084F" w:rsidRPr="0060710F" w:rsidRDefault="008D084F" w:rsidP="00015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0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</w:tcPr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Для чего предназначены извещатели тревожной сигнализации?</w:t>
            </w:r>
          </w:p>
        </w:tc>
        <w:tc>
          <w:tcPr>
            <w:tcW w:w="3367" w:type="dxa"/>
          </w:tcPr>
          <w:p w:rsidR="008D084F" w:rsidRPr="00952A4D" w:rsidRDefault="00643014" w:rsidP="000155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2A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6071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д</w:t>
            </w:r>
            <w:r w:rsidR="008D084F" w:rsidRPr="00952A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ля ручного или автоматического </w:t>
            </w:r>
            <w:r w:rsidR="008D084F" w:rsidRPr="00952A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тревожного извещения</w:t>
            </w:r>
          </w:p>
          <w:p w:rsidR="008D084F" w:rsidRPr="0071140B" w:rsidRDefault="00643014" w:rsidP="000155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) д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ля оповещения готовности извещателя</w:t>
            </w:r>
          </w:p>
          <w:p w:rsidR="008D084F" w:rsidRPr="0071140B" w:rsidRDefault="00643014" w:rsidP="000155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) д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ля постановления извещателя на охрану</w:t>
            </w:r>
          </w:p>
          <w:p w:rsidR="008D084F" w:rsidRPr="0071140B" w:rsidRDefault="00643014" w:rsidP="000155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) д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ля показания неисправности</w:t>
            </w:r>
          </w:p>
        </w:tc>
      </w:tr>
      <w:tr w:rsidR="008D084F" w:rsidRPr="0071140B" w:rsidTr="0060710F">
        <w:trPr>
          <w:jc w:val="center"/>
        </w:trPr>
        <w:tc>
          <w:tcPr>
            <w:tcW w:w="818" w:type="dxa"/>
            <w:vAlign w:val="center"/>
          </w:tcPr>
          <w:p w:rsidR="008D084F" w:rsidRPr="0060710F" w:rsidRDefault="008D084F" w:rsidP="00015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386" w:type="dxa"/>
          </w:tcPr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Какие извещатели не реагируют на движение воздуха (сквозняки или тепловые потоки)?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D084F" w:rsidRPr="0071140B" w:rsidRDefault="00952A4D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ультразвуковые</w:t>
            </w:r>
          </w:p>
          <w:p w:rsidR="008D084F" w:rsidRPr="00437B46" w:rsidRDefault="00952A4D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="006071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8D084F" w:rsidRPr="00437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акустические</w:t>
            </w:r>
          </w:p>
          <w:p w:rsidR="008D084F" w:rsidRPr="0071140B" w:rsidRDefault="00952A4D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пассивные оптико-электронные</w:t>
            </w:r>
          </w:p>
          <w:p w:rsidR="008D084F" w:rsidRPr="0071140B" w:rsidRDefault="00952A4D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комбинированные (ИК+СВЧ)</w:t>
            </w:r>
          </w:p>
        </w:tc>
      </w:tr>
      <w:tr w:rsidR="008D084F" w:rsidRPr="0071140B" w:rsidTr="0060710F">
        <w:trPr>
          <w:jc w:val="center"/>
        </w:trPr>
        <w:tc>
          <w:tcPr>
            <w:tcW w:w="818" w:type="dxa"/>
            <w:vAlign w:val="center"/>
          </w:tcPr>
          <w:p w:rsidR="008D084F" w:rsidRPr="0060710F" w:rsidRDefault="008D084F" w:rsidP="00015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типов извещателей  рекомендованы  для блокировки решеток от перепиливания?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D084F" w:rsidRPr="0071140B" w:rsidRDefault="00952A4D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радиоволновые</w:t>
            </w:r>
          </w:p>
          <w:p w:rsidR="008D084F" w:rsidRPr="0071140B" w:rsidRDefault="00952A4D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выключатели оконечные</w:t>
            </w:r>
          </w:p>
          <w:p w:rsidR="008D084F" w:rsidRPr="0071140B" w:rsidRDefault="00952A4D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ультразвуковые</w:t>
            </w:r>
          </w:p>
          <w:p w:rsidR="008D084F" w:rsidRPr="00437B46" w:rsidRDefault="00952A4D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r w:rsidR="006071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8D084F" w:rsidRPr="00437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электроконтактные</w:t>
            </w:r>
          </w:p>
        </w:tc>
      </w:tr>
    </w:tbl>
    <w:p w:rsidR="008D084F" w:rsidRDefault="008D084F" w:rsidP="0001553F">
      <w:pPr>
        <w:spacing w:after="0" w:line="360" w:lineRule="auto"/>
        <w:jc w:val="both"/>
      </w:pPr>
    </w:p>
    <w:p w:rsidR="00271552" w:rsidRDefault="00271552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2659BE" w:rsidRDefault="002659BE" w:rsidP="002659BE">
      <w:pPr>
        <w:pStyle w:val="a6"/>
        <w:rPr>
          <w:rFonts w:ascii="Times New Roman" w:hAnsi="Times New Roman"/>
          <w:b/>
          <w:sz w:val="28"/>
          <w:szCs w:val="28"/>
        </w:rPr>
      </w:pPr>
    </w:p>
    <w:p w:rsidR="00D56049" w:rsidRPr="00397E1D" w:rsidRDefault="00D56049" w:rsidP="00D56049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 2</w:t>
      </w:r>
    </w:p>
    <w:p w:rsidR="00D56049" w:rsidRDefault="00D56049" w:rsidP="00E70BF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70BFD" w:rsidRPr="00E70BFD" w:rsidRDefault="00E70BFD" w:rsidP="00E70BF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контрольных 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>практических работ.</w:t>
      </w:r>
    </w:p>
    <w:p w:rsidR="00581E4C" w:rsidRPr="00CC6475" w:rsidRDefault="00581E4C" w:rsidP="00581E4C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332"/>
        <w:gridCol w:w="1985"/>
        <w:gridCol w:w="2383"/>
      </w:tblGrid>
      <w:tr w:rsidR="00581E4C" w:rsidRPr="00CC6475" w:rsidTr="00F8451A">
        <w:trPr>
          <w:trHeight w:val="484"/>
        </w:trPr>
        <w:tc>
          <w:tcPr>
            <w:tcW w:w="588" w:type="dxa"/>
            <w:vAlign w:val="center"/>
          </w:tcPr>
          <w:p w:rsidR="00581E4C" w:rsidRPr="00CC6475" w:rsidRDefault="00581E4C" w:rsidP="00893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47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32" w:type="dxa"/>
            <w:vAlign w:val="center"/>
          </w:tcPr>
          <w:p w:rsidR="00581E4C" w:rsidRPr="00CC6475" w:rsidRDefault="00F8451A" w:rsidP="00893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  <w:vAlign w:val="center"/>
          </w:tcPr>
          <w:p w:rsidR="00581E4C" w:rsidRDefault="00581E4C" w:rsidP="00893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475">
              <w:rPr>
                <w:rFonts w:ascii="Times New Roman" w:hAnsi="Times New Roman"/>
                <w:b/>
                <w:sz w:val="28"/>
                <w:szCs w:val="28"/>
              </w:rPr>
              <w:t>Выполнено</w:t>
            </w:r>
          </w:p>
          <w:p w:rsidR="00E70BFD" w:rsidRPr="00CC6475" w:rsidRDefault="00E70BFD" w:rsidP="00893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/ время</w:t>
            </w:r>
          </w:p>
        </w:tc>
        <w:tc>
          <w:tcPr>
            <w:tcW w:w="2383" w:type="dxa"/>
            <w:vAlign w:val="center"/>
          </w:tcPr>
          <w:p w:rsidR="00581E4C" w:rsidRPr="00CC6475" w:rsidRDefault="00E70BFD" w:rsidP="00893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Оценка, о</w:t>
            </w:r>
            <w:r w:rsidR="00581E4C" w:rsidRPr="00CC6475">
              <w:rPr>
                <w:rFonts w:ascii="Times New Roman" w:hAnsi="Times New Roman"/>
                <w:b/>
                <w:sz w:val="28"/>
                <w:szCs w:val="28"/>
              </w:rPr>
              <w:t>шибки, замечания</w:t>
            </w:r>
          </w:p>
        </w:tc>
      </w:tr>
      <w:tr w:rsidR="00581E4C" w:rsidRPr="00CC6475" w:rsidTr="00F8451A">
        <w:tc>
          <w:tcPr>
            <w:tcW w:w="588" w:type="dxa"/>
          </w:tcPr>
          <w:p w:rsidR="00581E4C" w:rsidRPr="00CC6475" w:rsidRDefault="00581E4C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32" w:type="dxa"/>
          </w:tcPr>
          <w:p w:rsidR="00581E4C" w:rsidRPr="00CC6475" w:rsidRDefault="00F8451A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извещателя охранного (ИО) типа СМК на планшете</w:t>
            </w:r>
          </w:p>
        </w:tc>
        <w:tc>
          <w:tcPr>
            <w:tcW w:w="1985" w:type="dxa"/>
          </w:tcPr>
          <w:p w:rsidR="00581E4C" w:rsidRPr="00CC6475" w:rsidRDefault="00581E4C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581E4C" w:rsidRPr="00CC6475" w:rsidRDefault="00581E4C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4C" w:rsidRPr="00CC6475" w:rsidTr="00F8451A">
        <w:tc>
          <w:tcPr>
            <w:tcW w:w="588" w:type="dxa"/>
          </w:tcPr>
          <w:p w:rsidR="00581E4C" w:rsidRPr="00CC6475" w:rsidRDefault="00581E4C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2" w:type="dxa"/>
          </w:tcPr>
          <w:p w:rsidR="00581E4C" w:rsidRPr="00CC6475" w:rsidRDefault="009B296A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извещателей пожарных (ИП) тепловых</w:t>
            </w:r>
            <w:r w:rsidR="00F8451A">
              <w:rPr>
                <w:rFonts w:ascii="Times New Roman" w:hAnsi="Times New Roman"/>
                <w:sz w:val="28"/>
                <w:szCs w:val="28"/>
              </w:rPr>
              <w:t xml:space="preserve"> на планшете</w:t>
            </w:r>
            <w:r w:rsidR="00F07BD0">
              <w:rPr>
                <w:rFonts w:ascii="Times New Roman" w:hAnsi="Times New Roman"/>
                <w:sz w:val="28"/>
                <w:szCs w:val="28"/>
              </w:rPr>
              <w:t xml:space="preserve"> по однопороговой схеме подключения</w:t>
            </w:r>
          </w:p>
        </w:tc>
        <w:tc>
          <w:tcPr>
            <w:tcW w:w="1985" w:type="dxa"/>
          </w:tcPr>
          <w:p w:rsidR="00581E4C" w:rsidRPr="00CC6475" w:rsidRDefault="00581E4C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581E4C" w:rsidRPr="00CC6475" w:rsidRDefault="00581E4C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4C" w:rsidRPr="00CC6475" w:rsidTr="00F8451A">
        <w:tc>
          <w:tcPr>
            <w:tcW w:w="588" w:type="dxa"/>
          </w:tcPr>
          <w:p w:rsidR="00581E4C" w:rsidRPr="00CC6475" w:rsidRDefault="00581E4C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32" w:type="dxa"/>
          </w:tcPr>
          <w:p w:rsidR="00581E4C" w:rsidRPr="00CC6475" w:rsidRDefault="009B296A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извещателей пожарных (ИП) дымовых на планшете</w:t>
            </w:r>
            <w:r w:rsidR="00F07BD0">
              <w:rPr>
                <w:rFonts w:ascii="Times New Roman" w:hAnsi="Times New Roman"/>
                <w:sz w:val="28"/>
                <w:szCs w:val="28"/>
              </w:rPr>
              <w:t xml:space="preserve"> по однопороговой схеме подключения</w:t>
            </w:r>
          </w:p>
        </w:tc>
        <w:tc>
          <w:tcPr>
            <w:tcW w:w="1985" w:type="dxa"/>
          </w:tcPr>
          <w:p w:rsidR="00581E4C" w:rsidRPr="00CC6475" w:rsidRDefault="00581E4C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581E4C" w:rsidRPr="00CC6475" w:rsidRDefault="00581E4C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F07BD0" w:rsidRPr="00CC6475" w:rsidRDefault="00F07BD0" w:rsidP="006C31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извещателей пожарных (ИП) тепловых на планшете по двухпороговой схеме подключения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F07BD0" w:rsidRPr="00CC6475" w:rsidRDefault="00F07BD0" w:rsidP="006C31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извещателей пожарных (ИП) дымовых на планшете по двухпороговой схеме подключения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32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двух извещателей охранных (ИО) типа СМК на планшете по схеме высокой надежности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32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двух извещателей охранных (ИО) типа СМК на планшете по схеме высокой чувствительности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32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извещателя охранного (ИО) звукового типа «Стекло – 2»  на планшете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32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извещателя охранного (ИО) звукового типа «Стекло – 3»  на планшете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32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Монтаж извещателя охранного (ИО) оптико-электронного типа «Фотон – 9»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планшете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32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извещателя охранного (ИО) оптико-электронного типа «Фотон – 19»  на планшете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32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двух извещателей охранных (ИО) пассивного и активного типа на планшете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32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на планшете кабель-канала и коммутационных коробок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32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B4026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дение </w:t>
            </w:r>
            <w:r w:rsidR="00B40267">
              <w:rPr>
                <w:rFonts w:ascii="Times New Roman" w:hAnsi="Times New Roman"/>
                <w:sz w:val="28"/>
                <w:szCs w:val="28"/>
              </w:rPr>
              <w:t>технического обслуживания на смонтированном оборудовании (по вариантам)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32" w:type="dxa"/>
          </w:tcPr>
          <w:p w:rsidR="00F07BD0" w:rsidRPr="00CC6475" w:rsidRDefault="00B40267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неисправностей на смонтированном оборудовании (по вариантам)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920" w:type="dxa"/>
            <w:gridSpan w:val="2"/>
          </w:tcPr>
          <w:p w:rsidR="00F07BD0" w:rsidRPr="00CC6475" w:rsidRDefault="00B40267" w:rsidP="00893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67" w:rsidRPr="00CC6475" w:rsidTr="00F8451A">
        <w:tc>
          <w:tcPr>
            <w:tcW w:w="5920" w:type="dxa"/>
            <w:gridSpan w:val="2"/>
          </w:tcPr>
          <w:p w:rsidR="00B40267" w:rsidRPr="00CC6475" w:rsidRDefault="006C3183" w:rsidP="00893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1985" w:type="dxa"/>
          </w:tcPr>
          <w:p w:rsidR="00B40267" w:rsidRPr="00CC6475" w:rsidRDefault="00B40267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B40267" w:rsidRPr="00CC6475" w:rsidRDefault="00B40267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1E4C" w:rsidRDefault="00581E4C" w:rsidP="00052227">
      <w:pPr>
        <w:spacing w:line="360" w:lineRule="auto"/>
        <w:jc w:val="both"/>
      </w:pPr>
    </w:p>
    <w:p w:rsidR="006C3183" w:rsidRDefault="00977706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3183" w:rsidRPr="006C3183">
        <w:rPr>
          <w:rFonts w:ascii="Times New Roman" w:hAnsi="Times New Roman" w:cs="Times New Roman"/>
          <w:sz w:val="28"/>
          <w:szCs w:val="28"/>
        </w:rPr>
        <w:t>Данное приложение</w:t>
      </w:r>
      <w:r w:rsidR="006C3183">
        <w:rPr>
          <w:rFonts w:ascii="Times New Roman" w:hAnsi="Times New Roman" w:cs="Times New Roman"/>
          <w:sz w:val="28"/>
          <w:szCs w:val="28"/>
        </w:rPr>
        <w:t xml:space="preserve"> может использоваться как индивидуальный отчет учащегося. Работы могут быть сделаны повторно, при устранении ошибок и сокращении времени на выполнение оценка повышена и именно она будет учитываться в рейтинге успеваемости.</w:t>
      </w: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2659BE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0A5" w:rsidRDefault="007700A5" w:rsidP="007700A5">
      <w:pPr>
        <w:pStyle w:val="a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0A5" w:rsidRPr="00240B78" w:rsidRDefault="007700A5" w:rsidP="007700A5">
      <w:pPr>
        <w:pStyle w:val="a6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0B78">
        <w:rPr>
          <w:rFonts w:ascii="Times New Roman" w:eastAsia="Calibri" w:hAnsi="Times New Roman" w:cs="Times New Roman"/>
          <w:b/>
          <w:sz w:val="28"/>
          <w:szCs w:val="28"/>
        </w:rPr>
        <w:t>Общие параметры критериев педагогической оценки по мониторингу освоения общеобразовательной общеразвивающей программы.</w:t>
      </w:r>
    </w:p>
    <w:p w:rsidR="007700A5" w:rsidRPr="002041F9" w:rsidRDefault="007700A5" w:rsidP="007700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7700A5" w:rsidRPr="001E596E" w:rsidRDefault="007700A5" w:rsidP="007700A5">
      <w:pPr>
        <w:pStyle w:val="a6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96E">
        <w:rPr>
          <w:rFonts w:ascii="Times New Roman" w:eastAsia="Calibri" w:hAnsi="Times New Roman" w:cs="Times New Roman"/>
          <w:b/>
          <w:sz w:val="28"/>
          <w:szCs w:val="28"/>
        </w:rPr>
        <w:t>Оценка по 10-балльной шкале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700A5" w:rsidRPr="002041F9" w:rsidRDefault="007700A5" w:rsidP="007700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"/>
        <w:gridCol w:w="2906"/>
        <w:gridCol w:w="811"/>
        <w:gridCol w:w="5378"/>
      </w:tblGrid>
      <w:tr w:rsidR="007700A5" w:rsidRPr="001E596E" w:rsidTr="00D917EB"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Входнойконтроль</w:t>
            </w:r>
          </w:p>
        </w:tc>
        <w:tc>
          <w:tcPr>
            <w:tcW w:w="411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задания.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Тестирование. Собеседование.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знания отсутствуют.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никогда не занимался данным видом деятельности.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имеет  минимальные представления о данном виде творчества.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Обучающийся имеет </w:t>
            </w: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широкие представления о данном виде творчества.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На определенном уровне владеет данным видом деятельности.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навыки. 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задания.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Полное отсутствие практических навыков.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Навыки находятся в начальной стадии формирования.</w:t>
            </w:r>
          </w:p>
        </w:tc>
      </w:tr>
      <w:tr w:rsidR="007700A5" w:rsidRPr="001E596E" w:rsidTr="00D917EB">
        <w:trPr>
          <w:trHeight w:val="202"/>
        </w:trPr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У  обучающегося сформированные определенные навыки.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Личностное развитие. Наблюдение. 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заинтересованности.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Проявление частичного интереса к творчеству.</w:t>
            </w:r>
          </w:p>
        </w:tc>
      </w:tr>
      <w:tr w:rsidR="007700A5" w:rsidRPr="001E596E" w:rsidTr="00D917EB">
        <w:trPr>
          <w:trHeight w:val="821"/>
        </w:trPr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Обучающемуся интересен творческий процесс и результат этого процесса.</w:t>
            </w:r>
          </w:p>
        </w:tc>
      </w:tr>
      <w:tr w:rsidR="007700A5" w:rsidRPr="001E596E" w:rsidTr="00D917EB"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7700A5" w:rsidRPr="001E596E" w:rsidRDefault="007700A5" w:rsidP="007700A5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Промежуточный  контроль</w:t>
            </w:r>
          </w:p>
        </w:tc>
        <w:tc>
          <w:tcPr>
            <w:tcW w:w="4111" w:type="dxa"/>
            <w:vMerge w:val="restart"/>
            <w:tcBorders>
              <w:top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задания. 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Обучающемуся плохо дается усвоение теоретических знаний по данному виду творчества по следующим причинам: нерегулярное посещение занятий, отсутствие заинтересованности, </w:t>
            </w: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склонность к другим видам творчества, проблемы в семье.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Обучающемуся усвоение теоретических знаний дается на базовом уровне. Более углубленное изучение предмета дается с трудом и требует дополнительных консультаций.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Обучающемуся хорошо дается усвоение знаний по данному предмету, включая углубленное изучение  предмета на каждом этапе выполнения заданий.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навыки. 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задания.</w:t>
            </w: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Обучающемуся плохо дается усвоение практических навыков по следующим причинам: нерегулярное посещение занятий, неаккуратность в выполнении заданий, невнимательность на занятиях, неумение сосредоточиться на определенных этапах выполнения задания,  неумение выстраивать последовательность своих действий при выполнении задания.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навыки находятся на хорошем базовом уровне. Для улучшения навыков необходимы более частые консультации на каждом этапе выполнения задания.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хорошо и четко выполняет практические задания в соответствии с образовательной программой объединения.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Личностное развитие. 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Наблюдение. 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Собеседование.</w:t>
            </w: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проявляет некоторый интерес к данному предмету, однако, не достаточный, чтобы изучить программу хотя бы на базовом уровне.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У обучающегося есть определенный интерес к данному виду творчества, но при возникающих затруднениях или более сложных заданиях интерес угасает.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Обучающемуся интересен творческий процесс и  результаты  этого процесса. Активное желание участвовать в выставках, конкурсах и т.д.</w:t>
            </w:r>
          </w:p>
        </w:tc>
      </w:tr>
      <w:tr w:rsidR="007700A5" w:rsidRPr="001E596E" w:rsidTr="00D917EB"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4111" w:type="dxa"/>
            <w:vMerge w:val="restart"/>
            <w:tcBorders>
              <w:top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задания. 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не усвоил (или усвоил только на начальном этапе) теоретические знания по данному виду творчества.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 усвоил базовые теоретические знания по данному виду творчества.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 полностью усвоил теоретические знания в соответствии с образовательной программой данного объединения.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навыки. 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задания.</w:t>
            </w: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не усвоил (или усвоил частично) практические навыки  на базовом уровне.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усвоил практические навыки на базовом уровне.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полностью усвоил практические навыки по  образовательной программе по данному виду творчества.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Личностное развитие.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Наблюдение. Собеседование.</w:t>
            </w: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не заинтересован в продолжени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обучения по данному виду творчества.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заинтересован в получении итоговых результатов, но не уверен в продолжении обучения по данному виду творчества.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заинтересован в продолжение обучения по данному виду творчества и в том, чтобы выйти на более высокий уровень, как в теоретических, так и в практических знаниях по данному виду творчества.</w:t>
            </w:r>
          </w:p>
        </w:tc>
      </w:tr>
    </w:tbl>
    <w:p w:rsidR="007700A5" w:rsidRPr="00752BDA" w:rsidRDefault="007700A5" w:rsidP="007700A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7700A5" w:rsidRPr="001E596E" w:rsidRDefault="007700A5" w:rsidP="007700A5">
      <w:pPr>
        <w:pStyle w:val="a6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E596E">
        <w:rPr>
          <w:rFonts w:ascii="Times New Roman" w:eastAsia="Calibri" w:hAnsi="Times New Roman" w:cs="Times New Roman"/>
          <w:sz w:val="28"/>
          <w:szCs w:val="28"/>
        </w:rPr>
        <w:t>50% - минимальный уровень усвоения</w:t>
      </w:r>
    </w:p>
    <w:p w:rsidR="007700A5" w:rsidRPr="001E596E" w:rsidRDefault="007700A5" w:rsidP="007700A5">
      <w:pPr>
        <w:pStyle w:val="a6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E596E">
        <w:rPr>
          <w:rFonts w:ascii="Times New Roman" w:eastAsia="Calibri" w:hAnsi="Times New Roman" w:cs="Times New Roman"/>
          <w:sz w:val="28"/>
          <w:szCs w:val="28"/>
        </w:rPr>
        <w:t>50%-80% -базовый уровень усвоения</w:t>
      </w:r>
    </w:p>
    <w:p w:rsidR="007700A5" w:rsidRPr="001E596E" w:rsidRDefault="007700A5" w:rsidP="007700A5">
      <w:pPr>
        <w:pStyle w:val="a6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E596E">
        <w:rPr>
          <w:rFonts w:ascii="Times New Roman" w:eastAsia="Calibri" w:hAnsi="Times New Roman" w:cs="Times New Roman"/>
          <w:sz w:val="28"/>
          <w:szCs w:val="28"/>
        </w:rPr>
        <w:t>80%-100% - максимальный уровень усвоения</w:t>
      </w: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9BE" w:rsidRDefault="002659BE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2659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17EB" w:rsidRPr="00D917EB" w:rsidRDefault="00240B78" w:rsidP="00D917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Схемы подключения извещателей охранных и пожарных.</w:t>
      </w:r>
    </w:p>
    <w:p w:rsidR="00D917EB" w:rsidRDefault="00D917EB" w:rsidP="00D91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u w:val="single"/>
          <w:lang w:eastAsia="ru-RU"/>
        </w:rPr>
      </w:pPr>
      <w:r w:rsidRPr="00B8003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 xml:space="preserve">«Стекло-2»  </w:t>
      </w:r>
    </w:p>
    <w:p w:rsidR="00D917EB" w:rsidRPr="00B80030" w:rsidRDefault="00D917EB" w:rsidP="00D917EB">
      <w:pPr>
        <w:shd w:val="clear" w:color="auto" w:fill="FFFFFF"/>
        <w:spacing w:after="121" w:line="312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7438"/>
      </w:tblGrid>
      <w:tr w:rsidR="00D917EB" w:rsidTr="00A84056">
        <w:trPr>
          <w:trHeight w:val="2815"/>
        </w:trPr>
        <w:tc>
          <w:tcPr>
            <w:tcW w:w="3227" w:type="dxa"/>
          </w:tcPr>
          <w:p w:rsidR="00D917EB" w:rsidRDefault="00D917EB" w:rsidP="00D917E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7EB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109855</wp:posOffset>
                  </wp:positionV>
                  <wp:extent cx="1384300" cy="1438275"/>
                  <wp:effectExtent l="19050" t="0" r="6350" b="0"/>
                  <wp:wrapThrough wrapText="bothSides">
                    <wp:wrapPolygon edited="0">
                      <wp:start x="-297" y="0"/>
                      <wp:lineTo x="-297" y="21457"/>
                      <wp:lineTo x="21699" y="21457"/>
                      <wp:lineTo x="21699" y="0"/>
                      <wp:lineTo x="-297" y="0"/>
                    </wp:wrapPolygon>
                  </wp:wrapThrough>
                  <wp:docPr id="2" name="Рисунок 1" descr="Стекло-2 (ИО 329-2) / Извещатель охранный поверхностный звуковой">
                    <a:hlinkClick xmlns:a="http://schemas.openxmlformats.org/drawingml/2006/main" r:id="rId23" tooltip="&quot;Стекло-2 (ИО 329-2) / Извещатель охранный поверхностный звуков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екло-2 (ИО 329-2) / Извещатель охранный поверхностный звуковой">
                            <a:hlinkClick r:id="rId23" tooltip="&quot;Стекло-2 (ИО 329-2) / Извещатель охранный поверхностный звуков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9001" t="9102" r="12572" b="11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6" w:type="dxa"/>
          </w:tcPr>
          <w:p w:rsidR="00D917EB" w:rsidRDefault="00D917EB" w:rsidP="00240B7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7EB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600575" cy="1553811"/>
                  <wp:effectExtent l="19050" t="0" r="9525" b="0"/>
                  <wp:docPr id="4" name="Рисунок 1" descr="http://rielta.ru/components/com_jshopping/files/demo_products/shem_stekl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ielta.ru/components/com_jshopping/files/demo_products/shem_stekl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4378" t="18824" r="3619" b="-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1553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056" w:rsidRDefault="00A84056" w:rsidP="00D917E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</w:pPr>
    </w:p>
    <w:p w:rsidR="00D917EB" w:rsidRDefault="00D917EB" w:rsidP="00D917E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</w:pPr>
      <w:r w:rsidRPr="00EF507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«Стекло-3»</w:t>
      </w:r>
    </w:p>
    <w:p w:rsidR="00D917EB" w:rsidRPr="00D917EB" w:rsidRDefault="00D917EB" w:rsidP="00D917EB">
      <w:pPr>
        <w:spacing w:after="121" w:line="312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1"/>
        <w:gridCol w:w="7372"/>
      </w:tblGrid>
      <w:tr w:rsidR="00D917EB" w:rsidTr="00A84056">
        <w:tc>
          <w:tcPr>
            <w:tcW w:w="2376" w:type="dxa"/>
          </w:tcPr>
          <w:p w:rsidR="00D917EB" w:rsidRDefault="00D917EB" w:rsidP="00240B7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7EB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1564640</wp:posOffset>
                  </wp:positionV>
                  <wp:extent cx="1438275" cy="1438275"/>
                  <wp:effectExtent l="0" t="0" r="0" b="0"/>
                  <wp:wrapThrough wrapText="bothSides">
                    <wp:wrapPolygon edited="0">
                      <wp:start x="1717" y="0"/>
                      <wp:lineTo x="858" y="2861"/>
                      <wp:lineTo x="1430" y="21457"/>
                      <wp:lineTo x="2003" y="21457"/>
                      <wp:lineTo x="14305" y="21457"/>
                      <wp:lineTo x="19740" y="21457"/>
                      <wp:lineTo x="21457" y="20599"/>
                      <wp:lineTo x="21457" y="858"/>
                      <wp:lineTo x="19168" y="286"/>
                      <wp:lineTo x="7152" y="0"/>
                      <wp:lineTo x="1717" y="0"/>
                    </wp:wrapPolygon>
                  </wp:wrapThrough>
                  <wp:docPr id="3" name="Рисунок 1" descr="Стекло-3 (ИО 329-4) / Извещатель охранный поверхностный звуковой">
                    <a:hlinkClick xmlns:a="http://schemas.openxmlformats.org/drawingml/2006/main" r:id="rId26" tooltip="&quot;Стекло-3 (ИО 329-4) / Извещатель охранный поверхностный звуков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екло-3 (ИО 329-4) / Извещатель охранный поверхностный звуковой">
                            <a:hlinkClick r:id="rId26" tooltip="&quot;Стекло-3 (ИО 329-4) / Извещатель охранный поверхностный звуков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7" w:type="dxa"/>
          </w:tcPr>
          <w:p w:rsidR="00D917EB" w:rsidRPr="00D76D57" w:rsidRDefault="00D917EB" w:rsidP="00D917EB">
            <w:pPr>
              <w:pStyle w:val="ae"/>
              <w:numPr>
                <w:ilvl w:val="0"/>
                <w:numId w:val="4"/>
              </w:numPr>
              <w:spacing w:after="121" w:line="312" w:lineRule="atLeast"/>
              <w:jc w:val="center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</w:pPr>
            <w:r w:rsidRPr="00D76D5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  <w:t>Схема подключения при использовании одного  (объединенного) шлейфа сигнализации</w:t>
            </w:r>
          </w:p>
          <w:p w:rsidR="00D917EB" w:rsidRDefault="00D917EB" w:rsidP="00240B7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7EB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914775" cy="1866900"/>
                  <wp:effectExtent l="19050" t="0" r="9525" b="0"/>
                  <wp:docPr id="6" name="Рисунок 4" descr="http://opsblog.ru/wp-content/uploads/2011/06/steklo-sh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psblog.ru/wp-content/uploads/2011/06/steklo-sh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t="8882" r="17800" b="61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7EB" w:rsidRDefault="00D917EB" w:rsidP="00D917EB">
            <w:pPr>
              <w:pStyle w:val="ae"/>
              <w:numPr>
                <w:ilvl w:val="0"/>
                <w:numId w:val="4"/>
              </w:numPr>
              <w:spacing w:after="121" w:line="312" w:lineRule="atLeast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</w:pPr>
            <w:r w:rsidRPr="00D76D5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  <w:t>Схема подключения при использовании двух шлейфов сигнализации</w:t>
            </w:r>
          </w:p>
          <w:p w:rsidR="00D917EB" w:rsidRPr="00D917EB" w:rsidRDefault="00D917EB" w:rsidP="00D917EB">
            <w:pPr>
              <w:pStyle w:val="ae"/>
              <w:spacing w:after="121" w:line="312" w:lineRule="atLeast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</w:pPr>
            <w:r w:rsidRPr="00D917EB">
              <w:rPr>
                <w:rFonts w:ascii="Times New Roman" w:eastAsia="Times New Roman" w:hAnsi="Times New Roman"/>
                <w:bCs/>
                <w:noProof/>
                <w:color w:val="222222"/>
                <w:kern w:val="36"/>
                <w:sz w:val="28"/>
                <w:szCs w:val="28"/>
              </w:rPr>
              <w:drawing>
                <wp:inline distT="0" distB="0" distL="0" distR="0">
                  <wp:extent cx="3190875" cy="1924050"/>
                  <wp:effectExtent l="19050" t="0" r="9525" b="0"/>
                  <wp:docPr id="7" name="Рисунок 7" descr="http://opsblog.ru/wp-content/uploads/2011/06/steklo-sh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psblog.ru/wp-content/uploads/2011/06/steklo-sh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t="47473" r="33000" b="21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7EB" w:rsidRPr="00B37C8B" w:rsidRDefault="00D917EB" w:rsidP="00B37C8B">
            <w:pPr>
              <w:spacing w:after="121" w:line="312" w:lineRule="atLeast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</w:pPr>
            <w:r w:rsidRPr="00B37C8B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  <w:t>А1– извещатель</w:t>
            </w:r>
            <w:r w:rsidR="00B37C8B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  <w:t xml:space="preserve">; </w:t>
            </w:r>
            <w:r w:rsidRPr="00B37C8B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  <w:t>А2 – ППК (ПЦН)</w:t>
            </w:r>
            <w:r w:rsidR="00B37C8B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  <w:t xml:space="preserve">; </w:t>
            </w:r>
            <w:r w:rsidRPr="00B37C8B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en-US"/>
              </w:rPr>
              <w:t>G</w:t>
            </w:r>
            <w:r w:rsidRPr="00B37C8B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  <w:t>1 – источник питания постоянного тока с выходным напряжением 12В</w:t>
            </w:r>
          </w:p>
        </w:tc>
      </w:tr>
    </w:tbl>
    <w:p w:rsidR="002659BE" w:rsidRDefault="002659BE" w:rsidP="00A840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17EB" w:rsidRDefault="00A92423" w:rsidP="00A840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9242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Фотон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92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7"/>
      </w:tblGrid>
      <w:tr w:rsidR="00A92423" w:rsidTr="00A84056">
        <w:tc>
          <w:tcPr>
            <w:tcW w:w="3936" w:type="dxa"/>
          </w:tcPr>
          <w:p w:rsidR="00A92423" w:rsidRDefault="00A92423" w:rsidP="00240B7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552575" cy="2105025"/>
                  <wp:effectExtent l="19050" t="0" r="9525" b="0"/>
                  <wp:docPr id="11" name="Рисунок 10" descr="C:\Documents and Settings\jmedved\Рабочий стол\ОПС - 9\информационные листы\Мухин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jmedved\Рабочий стол\ОПС - 9\информационные листы\Мухин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179" cy="2097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7" w:type="dxa"/>
          </w:tcPr>
          <w:p w:rsidR="00A92423" w:rsidRPr="00A84056" w:rsidRDefault="00A92423" w:rsidP="00A84056">
            <w:pPr>
              <w:jc w:val="center"/>
            </w:pPr>
            <w:r w:rsidRPr="00A84056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48260</wp:posOffset>
                  </wp:positionH>
                  <wp:positionV relativeFrom="margin">
                    <wp:posOffset>381635</wp:posOffset>
                  </wp:positionV>
                  <wp:extent cx="3257550" cy="1381125"/>
                  <wp:effectExtent l="19050" t="0" r="0" b="0"/>
                  <wp:wrapSquare wrapText="bothSides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t="22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84056" w:rsidRDefault="00A84056" w:rsidP="00A924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056" w:rsidRDefault="00A84056" w:rsidP="00A924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2423" w:rsidRPr="00A92423" w:rsidRDefault="00A92423" w:rsidP="00A92423">
      <w:pPr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9242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ИП 105-1-А3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7"/>
      </w:tblGrid>
      <w:tr w:rsidR="00A92423" w:rsidTr="00A84056">
        <w:tc>
          <w:tcPr>
            <w:tcW w:w="3936" w:type="dxa"/>
          </w:tcPr>
          <w:p w:rsidR="00A92423" w:rsidRPr="00A84056" w:rsidRDefault="00A84056" w:rsidP="00A84056">
            <w:r w:rsidRPr="00A84056">
              <w:rPr>
                <w:noProof/>
              </w:rPr>
              <w:drawing>
                <wp:inline distT="0" distB="0" distL="0" distR="0">
                  <wp:extent cx="1933575" cy="1814601"/>
                  <wp:effectExtent l="19050" t="0" r="9525" b="0"/>
                  <wp:docPr id="15" name="Рисунок 1" descr="http://cdn.tinko.ru/media/catalog/product/cache/1/image/9df78eab33525d08d6e5fb8d27136e95/f/a/faaf0271-4d28-467b-8afe-7a2f0ee7b4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tinko.ru/media/catalog/product/cache/1/image/9df78eab33525d08d6e5fb8d27136e95/f/a/faaf0271-4d28-467b-8afe-7a2f0ee7b4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74" cy="1814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7" w:type="dxa"/>
          </w:tcPr>
          <w:p w:rsidR="00A92423" w:rsidRPr="00A84056" w:rsidRDefault="00A84056" w:rsidP="00A84056">
            <w:pPr>
              <w:jc w:val="center"/>
            </w:pPr>
            <w:r w:rsidRPr="00A84056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227965</wp:posOffset>
                  </wp:positionV>
                  <wp:extent cx="3219450" cy="1438275"/>
                  <wp:effectExtent l="19050" t="0" r="0" b="0"/>
                  <wp:wrapSquare wrapText="bothSides"/>
                  <wp:docPr id="14" name="Рисунок 1" descr="http://m-kontakt.ru/produkt/izveschateli_pozharnye/izveschateli_pozh_teplovye/image/c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-kontakt.ru/produkt/izveschateli_pozharnye/izveschateli_pozh_teplovye/image/c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84056" w:rsidRDefault="00A84056" w:rsidP="00A8405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056" w:rsidRDefault="00A84056" w:rsidP="00A8405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056" w:rsidRPr="00A84056" w:rsidRDefault="00A84056" w:rsidP="00A8405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056">
        <w:rPr>
          <w:rFonts w:ascii="Times New Roman" w:hAnsi="Times New Roman" w:cs="Times New Roman"/>
          <w:b/>
          <w:sz w:val="28"/>
          <w:szCs w:val="28"/>
          <w:u w:val="single"/>
        </w:rPr>
        <w:t>«ИП 212 -3 СУ»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1"/>
        <w:gridCol w:w="7282"/>
      </w:tblGrid>
      <w:tr w:rsidR="00A84056" w:rsidTr="00A84056">
        <w:tc>
          <w:tcPr>
            <w:tcW w:w="3085" w:type="dxa"/>
          </w:tcPr>
          <w:p w:rsidR="00A84056" w:rsidRDefault="00A84056" w:rsidP="00240B7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6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175895</wp:posOffset>
                  </wp:positionV>
                  <wp:extent cx="1504950" cy="1475740"/>
                  <wp:effectExtent l="19050" t="0" r="0" b="0"/>
                  <wp:wrapThrough wrapText="bothSides">
                    <wp:wrapPolygon edited="0">
                      <wp:start x="-273" y="0"/>
                      <wp:lineTo x="-273" y="21191"/>
                      <wp:lineTo x="21600" y="21191"/>
                      <wp:lineTo x="21600" y="0"/>
                      <wp:lineTo x="-273" y="0"/>
                    </wp:wrapPolygon>
                  </wp:wrapThrough>
                  <wp:docPr id="16" name="Рисунок 1" descr="ИП 212-3СУ (новый) с безвинтовой базой / Извещатель пожарный дымовой оптико-электронный точе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П 212-3СУ (новый) с безвинтовой базой / Извещатель пожарный дымовой оптико-электронный точе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7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8" w:type="dxa"/>
          </w:tcPr>
          <w:p w:rsidR="00A84056" w:rsidRDefault="00A84056" w:rsidP="00240B7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6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328930</wp:posOffset>
                  </wp:positionV>
                  <wp:extent cx="4543425" cy="1400175"/>
                  <wp:effectExtent l="19050" t="0" r="9525" b="0"/>
                  <wp:wrapSquare wrapText="bothSides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917EB" w:rsidRPr="00240B78" w:rsidRDefault="00D917EB" w:rsidP="00A840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917EB" w:rsidRPr="00240B78" w:rsidSect="00BD1CE0">
      <w:footerReference w:type="default" r:id="rId3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16" w:rsidRDefault="00F13B16" w:rsidP="00581E4C">
      <w:pPr>
        <w:spacing w:after="0" w:line="240" w:lineRule="auto"/>
      </w:pPr>
      <w:r>
        <w:separator/>
      </w:r>
    </w:p>
  </w:endnote>
  <w:endnote w:type="continuationSeparator" w:id="1">
    <w:p w:rsidR="00F13B16" w:rsidRDefault="00F13B16" w:rsidP="005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3063"/>
      <w:docPartObj>
        <w:docPartGallery w:val="Page Numbers (Bottom of Page)"/>
        <w:docPartUnique/>
      </w:docPartObj>
    </w:sdtPr>
    <w:sdtContent>
      <w:p w:rsidR="00375EEF" w:rsidRDefault="00D83258">
        <w:pPr>
          <w:pStyle w:val="ac"/>
          <w:jc w:val="center"/>
        </w:pPr>
        <w:r>
          <w:fldChar w:fldCharType="begin"/>
        </w:r>
        <w:r w:rsidR="00375EEF">
          <w:instrText xml:space="preserve"> PAGE   \* MERGEFORMAT </w:instrText>
        </w:r>
        <w:r>
          <w:fldChar w:fldCharType="separate"/>
        </w:r>
        <w:r w:rsidR="001244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EEF" w:rsidRDefault="00375E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16" w:rsidRDefault="00F13B16" w:rsidP="00581E4C">
      <w:pPr>
        <w:spacing w:after="0" w:line="240" w:lineRule="auto"/>
      </w:pPr>
      <w:r>
        <w:separator/>
      </w:r>
    </w:p>
  </w:footnote>
  <w:footnote w:type="continuationSeparator" w:id="1">
    <w:p w:rsidR="00F13B16" w:rsidRDefault="00F13B16" w:rsidP="005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720"/>
    <w:multiLevelType w:val="hybridMultilevel"/>
    <w:tmpl w:val="92CAD990"/>
    <w:lvl w:ilvl="0" w:tplc="274871F8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7831D7"/>
    <w:multiLevelType w:val="hybridMultilevel"/>
    <w:tmpl w:val="E5C2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10C1"/>
    <w:multiLevelType w:val="hybridMultilevel"/>
    <w:tmpl w:val="4A306B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4221AB7"/>
    <w:multiLevelType w:val="hybridMultilevel"/>
    <w:tmpl w:val="4A00527C"/>
    <w:lvl w:ilvl="0" w:tplc="D908A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45330"/>
    <w:multiLevelType w:val="hybridMultilevel"/>
    <w:tmpl w:val="0C2679D0"/>
    <w:lvl w:ilvl="0" w:tplc="6E54FA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EC5775"/>
    <w:multiLevelType w:val="hybridMultilevel"/>
    <w:tmpl w:val="E5C2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F6A2E"/>
    <w:multiLevelType w:val="hybridMultilevel"/>
    <w:tmpl w:val="00F871DA"/>
    <w:lvl w:ilvl="0" w:tplc="4EE06F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2227"/>
    <w:rsid w:val="0001553F"/>
    <w:rsid w:val="00030467"/>
    <w:rsid w:val="00052227"/>
    <w:rsid w:val="0006317F"/>
    <w:rsid w:val="00076340"/>
    <w:rsid w:val="000842A3"/>
    <w:rsid w:val="000B47DB"/>
    <w:rsid w:val="00124488"/>
    <w:rsid w:val="00190FA1"/>
    <w:rsid w:val="001A4C5C"/>
    <w:rsid w:val="001E09DE"/>
    <w:rsid w:val="00200F46"/>
    <w:rsid w:val="00201F83"/>
    <w:rsid w:val="002201D8"/>
    <w:rsid w:val="00222BB0"/>
    <w:rsid w:val="00225ABF"/>
    <w:rsid w:val="00240B78"/>
    <w:rsid w:val="002439B2"/>
    <w:rsid w:val="00261788"/>
    <w:rsid w:val="002659BE"/>
    <w:rsid w:val="00271552"/>
    <w:rsid w:val="00271979"/>
    <w:rsid w:val="00292218"/>
    <w:rsid w:val="002951A1"/>
    <w:rsid w:val="002C4F31"/>
    <w:rsid w:val="002C7637"/>
    <w:rsid w:val="002D595F"/>
    <w:rsid w:val="002E189F"/>
    <w:rsid w:val="002F18BA"/>
    <w:rsid w:val="00322425"/>
    <w:rsid w:val="003263E5"/>
    <w:rsid w:val="0036348C"/>
    <w:rsid w:val="00375EEF"/>
    <w:rsid w:val="00397A39"/>
    <w:rsid w:val="003B652F"/>
    <w:rsid w:val="003C76CC"/>
    <w:rsid w:val="00421E0C"/>
    <w:rsid w:val="00437B46"/>
    <w:rsid w:val="004A67F0"/>
    <w:rsid w:val="004D5785"/>
    <w:rsid w:val="00541315"/>
    <w:rsid w:val="00542CA0"/>
    <w:rsid w:val="00550D52"/>
    <w:rsid w:val="00567C4C"/>
    <w:rsid w:val="00581E4C"/>
    <w:rsid w:val="005E4207"/>
    <w:rsid w:val="0060710F"/>
    <w:rsid w:val="006264C7"/>
    <w:rsid w:val="006275C1"/>
    <w:rsid w:val="00643014"/>
    <w:rsid w:val="00673163"/>
    <w:rsid w:val="006B4A86"/>
    <w:rsid w:val="006C0F48"/>
    <w:rsid w:val="006C3183"/>
    <w:rsid w:val="006E5291"/>
    <w:rsid w:val="0071140B"/>
    <w:rsid w:val="0071236A"/>
    <w:rsid w:val="00715B46"/>
    <w:rsid w:val="00720FD7"/>
    <w:rsid w:val="00737F40"/>
    <w:rsid w:val="00750A69"/>
    <w:rsid w:val="00754C9F"/>
    <w:rsid w:val="00756CB4"/>
    <w:rsid w:val="007700A5"/>
    <w:rsid w:val="007C5341"/>
    <w:rsid w:val="007F29BD"/>
    <w:rsid w:val="00826E6E"/>
    <w:rsid w:val="0083269E"/>
    <w:rsid w:val="0084186C"/>
    <w:rsid w:val="00853FF2"/>
    <w:rsid w:val="00893B32"/>
    <w:rsid w:val="008B5909"/>
    <w:rsid w:val="008C47BC"/>
    <w:rsid w:val="008D084F"/>
    <w:rsid w:val="008E2421"/>
    <w:rsid w:val="00924582"/>
    <w:rsid w:val="00925B8E"/>
    <w:rsid w:val="00952A4D"/>
    <w:rsid w:val="00963833"/>
    <w:rsid w:val="00977706"/>
    <w:rsid w:val="00993B7C"/>
    <w:rsid w:val="009B296A"/>
    <w:rsid w:val="009C35C1"/>
    <w:rsid w:val="009E0805"/>
    <w:rsid w:val="00A30F6E"/>
    <w:rsid w:val="00A415C0"/>
    <w:rsid w:val="00A43910"/>
    <w:rsid w:val="00A53793"/>
    <w:rsid w:val="00A713EF"/>
    <w:rsid w:val="00A84056"/>
    <w:rsid w:val="00A878A4"/>
    <w:rsid w:val="00A92423"/>
    <w:rsid w:val="00AA2225"/>
    <w:rsid w:val="00AA5C10"/>
    <w:rsid w:val="00AA69C5"/>
    <w:rsid w:val="00AC4739"/>
    <w:rsid w:val="00AF16CD"/>
    <w:rsid w:val="00B07BD6"/>
    <w:rsid w:val="00B164F5"/>
    <w:rsid w:val="00B37C8B"/>
    <w:rsid w:val="00B40267"/>
    <w:rsid w:val="00B65B75"/>
    <w:rsid w:val="00B73BE8"/>
    <w:rsid w:val="00BD1CE0"/>
    <w:rsid w:val="00BE4F49"/>
    <w:rsid w:val="00BF0573"/>
    <w:rsid w:val="00C14701"/>
    <w:rsid w:val="00C1629F"/>
    <w:rsid w:val="00C20867"/>
    <w:rsid w:val="00C303F0"/>
    <w:rsid w:val="00C53F0F"/>
    <w:rsid w:val="00C81343"/>
    <w:rsid w:val="00CA49E5"/>
    <w:rsid w:val="00CC4C1C"/>
    <w:rsid w:val="00CF6A91"/>
    <w:rsid w:val="00D02973"/>
    <w:rsid w:val="00D56049"/>
    <w:rsid w:val="00D70EC8"/>
    <w:rsid w:val="00D76503"/>
    <w:rsid w:val="00D83258"/>
    <w:rsid w:val="00D917EB"/>
    <w:rsid w:val="00D92513"/>
    <w:rsid w:val="00DA4CCC"/>
    <w:rsid w:val="00DC259E"/>
    <w:rsid w:val="00DC470A"/>
    <w:rsid w:val="00DE665E"/>
    <w:rsid w:val="00DF23A9"/>
    <w:rsid w:val="00E45EFE"/>
    <w:rsid w:val="00E70BFD"/>
    <w:rsid w:val="00E72375"/>
    <w:rsid w:val="00E8330A"/>
    <w:rsid w:val="00EE099F"/>
    <w:rsid w:val="00EF5499"/>
    <w:rsid w:val="00F07BD0"/>
    <w:rsid w:val="00F13B16"/>
    <w:rsid w:val="00F6152D"/>
    <w:rsid w:val="00F66DE6"/>
    <w:rsid w:val="00F67DD9"/>
    <w:rsid w:val="00F72419"/>
    <w:rsid w:val="00F76125"/>
    <w:rsid w:val="00F8451A"/>
    <w:rsid w:val="00F93209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22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052227"/>
    <w:rPr>
      <w:lang w:eastAsia="ru-RU"/>
    </w:rPr>
  </w:style>
  <w:style w:type="paragraph" w:styleId="a6">
    <w:name w:val="No Spacing"/>
    <w:link w:val="a5"/>
    <w:uiPriority w:val="1"/>
    <w:qFormat/>
    <w:rsid w:val="00052227"/>
    <w:pPr>
      <w:spacing w:after="0" w:line="240" w:lineRule="auto"/>
    </w:pPr>
    <w:rPr>
      <w:lang w:eastAsia="ru-RU"/>
    </w:rPr>
  </w:style>
  <w:style w:type="table" w:styleId="a7">
    <w:name w:val="Table Grid"/>
    <w:basedOn w:val="a1"/>
    <w:uiPriority w:val="59"/>
    <w:rsid w:val="000522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81E4C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81E4C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a">
    <w:name w:val="header"/>
    <w:basedOn w:val="a"/>
    <w:link w:val="ab"/>
    <w:unhideWhenUsed/>
    <w:rsid w:val="005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81E4C"/>
  </w:style>
  <w:style w:type="paragraph" w:styleId="ac">
    <w:name w:val="footer"/>
    <w:basedOn w:val="a"/>
    <w:link w:val="ad"/>
    <w:uiPriority w:val="99"/>
    <w:unhideWhenUsed/>
    <w:rsid w:val="005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1E4C"/>
  </w:style>
  <w:style w:type="paragraph" w:styleId="ae">
    <w:name w:val="List Paragraph"/>
    <w:basedOn w:val="a"/>
    <w:uiPriority w:val="34"/>
    <w:qFormat/>
    <w:rsid w:val="00D917EB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712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1236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1236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2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123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cdn.tinko.ru/media/catalog/product/cache/1/image/9df78eab33525d08d6e5fb8d27136e95/9/f/9f349cd9-9410-4593-bdf2-aae301d35f39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5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image" Target="media/image23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cdn.tinko.ru/media/catalog/product/cache/1/image/9df78eab33525d08d6e5fb8d27136e95/4/e/4eb265f46624d.jpeg" TargetMode="External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image" Target="media/image21.e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D0ABE-646F-4636-9AAD-E9F9E923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4778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ks54</Company>
  <LinksUpToDate>false</LinksUpToDate>
  <CharactersWithSpaces>31954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jmedved</dc:creator>
  <cp:lastModifiedBy>Admin</cp:lastModifiedBy>
  <cp:revision>2</cp:revision>
  <dcterms:created xsi:type="dcterms:W3CDTF">2016-04-12T07:45:00Z</dcterms:created>
  <dcterms:modified xsi:type="dcterms:W3CDTF">2016-04-12T07:45:00Z</dcterms:modified>
</cp:coreProperties>
</file>