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41" w:rsidRPr="001437A3" w:rsidRDefault="00BD0E85" w:rsidP="008D5241">
      <w:pPr>
        <w:spacing w:before="60" w:after="60" w:line="240" w:lineRule="auto"/>
        <w:rPr>
          <w:rFonts w:ascii="Times New Roman" w:eastAsia="Times New Roman" w:hAnsi="Times New Roman" w:cs="Times New Roman"/>
          <w:lang w:eastAsia="ru-RU"/>
        </w:rPr>
      </w:pPr>
      <w:bookmarkStart w:id="0" w:name="_GoBack"/>
      <w:bookmarkEnd w:id="0"/>
      <w:r w:rsidRPr="001437A3">
        <w:rPr>
          <w:rFonts w:ascii="Times New Roman" w:hAnsi="Times New Roman" w:cs="Times New Roman"/>
          <w:noProof/>
          <w:lang w:eastAsia="ru-RU"/>
        </w:rPr>
        <w:drawing>
          <wp:inline distT="0" distB="0" distL="0" distR="0" wp14:anchorId="45A1BC4E" wp14:editId="68C1CA09">
            <wp:extent cx="5928360" cy="1082040"/>
            <wp:effectExtent l="0" t="0" r="0" b="3810"/>
            <wp:docPr id="40" name="Рисунок 40" descr="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у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8360" cy="1082040"/>
                    </a:xfrm>
                    <a:prstGeom prst="rect">
                      <a:avLst/>
                    </a:prstGeom>
                    <a:noFill/>
                    <a:ln>
                      <a:noFill/>
                    </a:ln>
                  </pic:spPr>
                </pic:pic>
              </a:graphicData>
            </a:graphic>
          </wp:inline>
        </w:drawing>
      </w:r>
    </w:p>
    <w:p w:rsidR="008D5241" w:rsidRPr="001437A3" w:rsidRDefault="008D5241" w:rsidP="008D5241">
      <w:pPr>
        <w:spacing w:before="60" w:after="60" w:line="240" w:lineRule="auto"/>
        <w:rPr>
          <w:rFonts w:ascii="Times New Roman" w:eastAsia="Times New Roman" w:hAnsi="Times New Roman" w:cs="Times New Roman"/>
          <w:lang w:eastAsia="ru-RU"/>
        </w:rPr>
      </w:pPr>
    </w:p>
    <w:p w:rsidR="008D5241" w:rsidRPr="001437A3" w:rsidRDefault="008D5241" w:rsidP="008D5241">
      <w:pPr>
        <w:spacing w:before="60" w:after="60" w:line="240" w:lineRule="auto"/>
        <w:rPr>
          <w:rFonts w:ascii="Times New Roman" w:eastAsia="Times New Roman" w:hAnsi="Times New Roman" w:cs="Times New Roman"/>
          <w:lang w:eastAsia="ru-RU"/>
        </w:rPr>
      </w:pPr>
    </w:p>
    <w:p w:rsidR="00BD0E85" w:rsidRPr="001437A3" w:rsidRDefault="008D5241" w:rsidP="008D5241">
      <w:pPr>
        <w:spacing w:before="60" w:after="60" w:line="240" w:lineRule="auto"/>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РАССМОТРЕНО на заседании</w:t>
      </w:r>
    </w:p>
    <w:p w:rsidR="00BD0E85" w:rsidRPr="001437A3" w:rsidRDefault="00BD0E85" w:rsidP="008D5241">
      <w:pPr>
        <w:spacing w:before="60" w:after="60" w:line="240" w:lineRule="auto"/>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ПЦК ОПД и ПМ специальностей</w:t>
      </w:r>
    </w:p>
    <w:p w:rsidR="00BD0E85" w:rsidRPr="001437A3" w:rsidRDefault="00BD0E85" w:rsidP="008D5241">
      <w:pPr>
        <w:spacing w:before="60" w:after="60" w:line="240" w:lineRule="auto"/>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10.02.01 и 10.02.04</w:t>
      </w:r>
    </w:p>
    <w:p w:rsidR="008D5241" w:rsidRPr="001437A3" w:rsidRDefault="008D5241" w:rsidP="008D5241">
      <w:pPr>
        <w:spacing w:before="60" w:after="60" w:line="240" w:lineRule="auto"/>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 xml:space="preserve">Протокол № </w:t>
      </w:r>
      <w:r w:rsidR="00BD0E85" w:rsidRPr="001437A3">
        <w:rPr>
          <w:rFonts w:ascii="Times New Roman" w:eastAsia="Times New Roman" w:hAnsi="Times New Roman" w:cs="Times New Roman"/>
          <w:lang w:eastAsia="ru-RU"/>
        </w:rPr>
        <w:t>___</w:t>
      </w:r>
      <w:r w:rsidRPr="001437A3">
        <w:rPr>
          <w:rFonts w:ascii="Times New Roman" w:eastAsia="Times New Roman" w:hAnsi="Times New Roman" w:cs="Times New Roman"/>
          <w:lang w:eastAsia="ru-RU"/>
        </w:rPr>
        <w:t xml:space="preserve"> от «</w:t>
      </w:r>
      <w:r w:rsidR="00BD0E85" w:rsidRPr="001437A3">
        <w:rPr>
          <w:rFonts w:ascii="Times New Roman" w:eastAsia="Times New Roman" w:hAnsi="Times New Roman" w:cs="Times New Roman"/>
          <w:lang w:eastAsia="ru-RU"/>
        </w:rPr>
        <w:t>___</w:t>
      </w:r>
      <w:r w:rsidRPr="001437A3">
        <w:rPr>
          <w:rFonts w:ascii="Times New Roman" w:eastAsia="Times New Roman" w:hAnsi="Times New Roman" w:cs="Times New Roman"/>
          <w:lang w:eastAsia="ru-RU"/>
        </w:rPr>
        <w:t xml:space="preserve">» </w:t>
      </w:r>
      <w:r w:rsidR="00BD0E85" w:rsidRPr="001437A3">
        <w:rPr>
          <w:rFonts w:ascii="Times New Roman" w:eastAsia="Times New Roman" w:hAnsi="Times New Roman" w:cs="Times New Roman"/>
          <w:lang w:eastAsia="ru-RU"/>
        </w:rPr>
        <w:t>____</w:t>
      </w:r>
      <w:r w:rsidRPr="001437A3">
        <w:rPr>
          <w:rFonts w:ascii="Times New Roman" w:eastAsia="Times New Roman" w:hAnsi="Times New Roman" w:cs="Times New Roman"/>
          <w:lang w:eastAsia="ru-RU"/>
        </w:rPr>
        <w:t xml:space="preserve"> 20</w:t>
      </w:r>
      <w:r w:rsidR="00BD0E85" w:rsidRPr="001437A3">
        <w:rPr>
          <w:rFonts w:ascii="Times New Roman" w:eastAsia="Times New Roman" w:hAnsi="Times New Roman" w:cs="Times New Roman"/>
          <w:lang w:eastAsia="ru-RU"/>
        </w:rPr>
        <w:t>2_</w:t>
      </w:r>
      <w:r w:rsidRPr="001437A3">
        <w:rPr>
          <w:rFonts w:ascii="Times New Roman" w:eastAsia="Times New Roman" w:hAnsi="Times New Roman" w:cs="Times New Roman"/>
          <w:lang w:eastAsia="ru-RU"/>
        </w:rPr>
        <w:t xml:space="preserve"> г.                           </w:t>
      </w:r>
    </w:p>
    <w:p w:rsidR="008D5241" w:rsidRPr="001437A3" w:rsidRDefault="008D5241" w:rsidP="008D5241">
      <w:pPr>
        <w:spacing w:before="60" w:after="60" w:line="240" w:lineRule="auto"/>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 xml:space="preserve">Председатель </w:t>
      </w:r>
      <w:r w:rsidR="00BD0E85" w:rsidRPr="001437A3">
        <w:rPr>
          <w:rFonts w:ascii="Times New Roman" w:eastAsia="Times New Roman" w:hAnsi="Times New Roman" w:cs="Times New Roman"/>
          <w:lang w:eastAsia="ru-RU"/>
        </w:rPr>
        <w:t>ПЦК</w:t>
      </w:r>
      <w:r w:rsidRPr="001437A3">
        <w:rPr>
          <w:rFonts w:ascii="Times New Roman" w:eastAsia="Times New Roman" w:hAnsi="Times New Roman" w:cs="Times New Roman"/>
          <w:lang w:eastAsia="ru-RU"/>
        </w:rPr>
        <w:t xml:space="preserve">                                                             </w:t>
      </w:r>
    </w:p>
    <w:p w:rsidR="008D5241" w:rsidRPr="001437A3" w:rsidRDefault="008D5241" w:rsidP="008D5241">
      <w:pPr>
        <w:spacing w:before="60" w:after="60" w:line="240" w:lineRule="auto"/>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_______________/</w:t>
      </w:r>
      <w:r w:rsidR="00BD0E85" w:rsidRPr="001437A3">
        <w:rPr>
          <w:rFonts w:ascii="Times New Roman" w:eastAsia="Times New Roman" w:hAnsi="Times New Roman" w:cs="Times New Roman"/>
          <w:lang w:eastAsia="ru-RU"/>
        </w:rPr>
        <w:t>Е.Е. Сверчков</w:t>
      </w:r>
      <w:r w:rsidRPr="001437A3">
        <w:rPr>
          <w:rFonts w:ascii="Times New Roman" w:eastAsia="Times New Roman" w:hAnsi="Times New Roman" w:cs="Times New Roman"/>
          <w:lang w:eastAsia="ru-RU"/>
        </w:rPr>
        <w:t xml:space="preserve">/                                    </w:t>
      </w:r>
    </w:p>
    <w:p w:rsidR="00CB50C2" w:rsidRPr="001437A3" w:rsidRDefault="00CB50C2" w:rsidP="008D5241">
      <w:pPr>
        <w:jc w:val="center"/>
        <w:rPr>
          <w:rFonts w:ascii="Times New Roman" w:hAnsi="Times New Roman" w:cs="Times New Roman"/>
        </w:rPr>
      </w:pPr>
    </w:p>
    <w:p w:rsidR="00CB50C2" w:rsidRPr="001437A3" w:rsidRDefault="00CB50C2">
      <w:pPr>
        <w:rPr>
          <w:rFonts w:ascii="Times New Roman" w:hAnsi="Times New Roman" w:cs="Times New Roman"/>
        </w:rPr>
      </w:pPr>
    </w:p>
    <w:p w:rsidR="00CB50C2" w:rsidRPr="001437A3" w:rsidRDefault="00CB50C2">
      <w:pPr>
        <w:rPr>
          <w:rFonts w:ascii="Times New Roman" w:hAnsi="Times New Roman" w:cs="Times New Roman"/>
        </w:rPr>
      </w:pPr>
    </w:p>
    <w:p w:rsidR="00CB50C2" w:rsidRPr="001437A3" w:rsidRDefault="00CB50C2">
      <w:pPr>
        <w:rPr>
          <w:rFonts w:ascii="Times New Roman" w:hAnsi="Times New Roman" w:cs="Times New Roman"/>
        </w:rPr>
      </w:pPr>
    </w:p>
    <w:p w:rsidR="00CB50C2" w:rsidRPr="001437A3" w:rsidRDefault="00CB50C2" w:rsidP="00BD0E85">
      <w:pPr>
        <w:spacing w:after="0" w:line="360" w:lineRule="auto"/>
        <w:contextualSpacing/>
        <w:jc w:val="center"/>
        <w:rPr>
          <w:rFonts w:ascii="Times New Roman" w:eastAsia="Times New Roman" w:hAnsi="Times New Roman" w:cs="Times New Roman"/>
          <w:lang w:eastAsia="ru-RU"/>
        </w:rPr>
      </w:pPr>
      <w:r w:rsidRPr="001437A3">
        <w:rPr>
          <w:rFonts w:ascii="Times New Roman" w:eastAsia="Times New Roman" w:hAnsi="Times New Roman" w:cs="Times New Roman"/>
          <w:b/>
          <w:bCs/>
          <w:lang w:eastAsia="ru-RU"/>
        </w:rPr>
        <w:t>МЕТОДИЧЕСКАЯ РАЗРАБОТКА</w:t>
      </w:r>
    </w:p>
    <w:p w:rsidR="00CB50C2" w:rsidRPr="001437A3" w:rsidRDefault="00CB50C2" w:rsidP="00BD0E85">
      <w:pPr>
        <w:spacing w:after="0" w:line="360" w:lineRule="auto"/>
        <w:contextualSpacing/>
        <w:jc w:val="center"/>
        <w:rPr>
          <w:rFonts w:ascii="Times New Roman" w:eastAsia="Times New Roman" w:hAnsi="Times New Roman" w:cs="Times New Roman"/>
          <w:lang w:eastAsia="ru-RU"/>
        </w:rPr>
      </w:pPr>
      <w:r w:rsidRPr="001437A3">
        <w:rPr>
          <w:rFonts w:ascii="Times New Roman" w:eastAsia="Times New Roman" w:hAnsi="Times New Roman" w:cs="Times New Roman"/>
          <w:b/>
          <w:bCs/>
          <w:lang w:eastAsia="ru-RU"/>
        </w:rPr>
        <w:t>ОТКРЫТОГО ЗАНЯТИЯ</w:t>
      </w:r>
    </w:p>
    <w:p w:rsidR="00CB50C2" w:rsidRDefault="00CB50C2" w:rsidP="00BD0E85">
      <w:pPr>
        <w:spacing w:after="0" w:line="360" w:lineRule="auto"/>
        <w:contextualSpacing/>
        <w:jc w:val="both"/>
        <w:rPr>
          <w:rFonts w:ascii="Times New Roman" w:eastAsia="Times New Roman" w:hAnsi="Times New Roman" w:cs="Times New Roman"/>
          <w:bCs/>
          <w:lang w:eastAsia="ru-RU"/>
        </w:rPr>
      </w:pPr>
      <w:r w:rsidRPr="00FA13BF">
        <w:rPr>
          <w:rFonts w:ascii="Times New Roman" w:eastAsia="Times New Roman" w:hAnsi="Times New Roman" w:cs="Times New Roman"/>
          <w:b/>
          <w:bCs/>
          <w:lang w:eastAsia="ru-RU"/>
        </w:rPr>
        <w:t xml:space="preserve">По </w:t>
      </w:r>
      <w:r w:rsidR="006E35AB" w:rsidRPr="00FA13BF">
        <w:rPr>
          <w:rFonts w:ascii="Times New Roman" w:eastAsia="Times New Roman" w:hAnsi="Times New Roman" w:cs="Times New Roman"/>
          <w:b/>
          <w:bCs/>
          <w:lang w:eastAsia="ru-RU"/>
        </w:rPr>
        <w:t>междисциплинарному курсу</w:t>
      </w:r>
      <w:r w:rsidR="00FA13BF" w:rsidRPr="00FA13BF">
        <w:rPr>
          <w:rFonts w:ascii="Times New Roman" w:eastAsia="Times New Roman" w:hAnsi="Times New Roman" w:cs="Times New Roman"/>
          <w:b/>
          <w:bCs/>
          <w:lang w:eastAsia="ru-RU"/>
        </w:rPr>
        <w:t>:</w:t>
      </w:r>
      <w:r w:rsidR="006E35AB" w:rsidRPr="00FA13BF">
        <w:rPr>
          <w:rFonts w:ascii="Times New Roman" w:eastAsia="Times New Roman" w:hAnsi="Times New Roman" w:cs="Times New Roman"/>
          <w:b/>
          <w:bCs/>
          <w:lang w:eastAsia="ru-RU"/>
        </w:rPr>
        <w:t xml:space="preserve"> </w:t>
      </w:r>
      <w:r w:rsidR="006E35AB" w:rsidRPr="00FA13BF">
        <w:rPr>
          <w:rFonts w:ascii="Times New Roman" w:eastAsia="Times New Roman" w:hAnsi="Times New Roman" w:cs="Times New Roman"/>
          <w:bCs/>
          <w:lang w:eastAsia="ru-RU"/>
        </w:rPr>
        <w:t>МДК</w:t>
      </w:r>
      <w:r w:rsidR="00FA13BF">
        <w:rPr>
          <w:rFonts w:ascii="Times New Roman" w:eastAsia="Times New Roman" w:hAnsi="Times New Roman" w:cs="Times New Roman"/>
          <w:bCs/>
          <w:lang w:eastAsia="ru-RU"/>
        </w:rPr>
        <w:t xml:space="preserve"> </w:t>
      </w:r>
      <w:r w:rsidR="006E35AB" w:rsidRPr="00FA13BF">
        <w:rPr>
          <w:rFonts w:ascii="Times New Roman" w:eastAsia="Times New Roman" w:hAnsi="Times New Roman" w:cs="Times New Roman"/>
          <w:bCs/>
          <w:lang w:eastAsia="ru-RU"/>
        </w:rPr>
        <w:t>01.02 Телекоммуникационные системы и сети</w:t>
      </w:r>
      <w:r w:rsidR="00FA13BF" w:rsidRPr="00FA13BF">
        <w:rPr>
          <w:rFonts w:ascii="Times New Roman" w:eastAsia="Times New Roman" w:hAnsi="Times New Roman" w:cs="Times New Roman"/>
          <w:bCs/>
          <w:lang w:eastAsia="ru-RU"/>
        </w:rPr>
        <w:t xml:space="preserve"> </w:t>
      </w:r>
    </w:p>
    <w:p w:rsidR="00FA13BF" w:rsidRPr="00BD5136" w:rsidRDefault="00FA13BF" w:rsidP="00BD0E85">
      <w:pPr>
        <w:spacing w:after="0" w:line="360" w:lineRule="auto"/>
        <w:contextualSpacing/>
        <w:jc w:val="both"/>
        <w:rPr>
          <w:rFonts w:ascii="Times New Roman" w:eastAsia="Times New Roman" w:hAnsi="Times New Roman" w:cs="Times New Roman"/>
          <w:b/>
          <w:sz w:val="24"/>
          <w:lang w:eastAsia="ru-RU"/>
        </w:rPr>
      </w:pPr>
      <w:r w:rsidRPr="00FA13BF">
        <w:rPr>
          <w:rFonts w:ascii="Times New Roman" w:eastAsia="Times New Roman" w:hAnsi="Times New Roman" w:cs="Times New Roman"/>
          <w:b/>
          <w:bCs/>
          <w:lang w:eastAsia="ru-RU"/>
        </w:rPr>
        <w:t>Профессионального модуля:</w:t>
      </w:r>
      <w:r>
        <w:rPr>
          <w:rFonts w:ascii="Times New Roman" w:eastAsia="Times New Roman" w:hAnsi="Times New Roman" w:cs="Times New Roman"/>
          <w:bCs/>
          <w:lang w:eastAsia="ru-RU"/>
        </w:rPr>
        <w:t xml:space="preserve"> </w:t>
      </w:r>
      <w:r w:rsidRPr="00FA13BF">
        <w:rPr>
          <w:rFonts w:ascii="Times New Roman" w:eastAsia="Times New Roman" w:hAnsi="Times New Roman" w:cs="Times New Roman"/>
          <w:bCs/>
          <w:lang w:eastAsia="ru-RU"/>
        </w:rPr>
        <w:t xml:space="preserve">ПМ.01 </w:t>
      </w:r>
      <w:r w:rsidR="00BD5136" w:rsidRPr="00BD5136">
        <w:rPr>
          <w:rFonts w:ascii="Times New Roman" w:hAnsi="Times New Roman"/>
          <w:bCs/>
          <w:szCs w:val="20"/>
        </w:rPr>
        <w:t>Эксплуатация информационно-телекоммуникационных систем и сетей</w:t>
      </w:r>
    </w:p>
    <w:p w:rsidR="00CB50C2" w:rsidRPr="00FA13BF" w:rsidRDefault="00CB50C2" w:rsidP="00231B78">
      <w:pPr>
        <w:spacing w:after="0" w:line="360" w:lineRule="auto"/>
        <w:contextualSpacing/>
        <w:jc w:val="both"/>
        <w:rPr>
          <w:rFonts w:ascii="Times New Roman" w:eastAsia="Times New Roman" w:hAnsi="Times New Roman" w:cs="Times New Roman"/>
          <w:b/>
          <w:bCs/>
          <w:lang w:eastAsia="ru-RU"/>
        </w:rPr>
      </w:pPr>
      <w:r w:rsidRPr="00FA13BF">
        <w:rPr>
          <w:rFonts w:ascii="Times New Roman" w:eastAsia="Times New Roman" w:hAnsi="Times New Roman" w:cs="Times New Roman"/>
          <w:b/>
          <w:bCs/>
          <w:lang w:eastAsia="ru-RU"/>
        </w:rPr>
        <w:t>Тема:</w:t>
      </w:r>
      <w:r w:rsidRPr="00FA13BF">
        <w:rPr>
          <w:rFonts w:ascii="Times New Roman" w:eastAsia="Times New Roman" w:hAnsi="Times New Roman" w:cs="Times New Roman"/>
          <w:lang w:eastAsia="ru-RU"/>
        </w:rPr>
        <w:t xml:space="preserve"> </w:t>
      </w:r>
      <w:r w:rsidRPr="00FA13BF">
        <w:rPr>
          <w:rFonts w:ascii="Times New Roman" w:eastAsia="Times New Roman" w:hAnsi="Times New Roman" w:cs="Times New Roman"/>
          <w:bCs/>
          <w:lang w:eastAsia="ru-RU"/>
        </w:rPr>
        <w:t>«</w:t>
      </w:r>
      <w:r w:rsidR="007C073E" w:rsidRPr="00FA13BF">
        <w:rPr>
          <w:rFonts w:ascii="Times New Roman" w:eastAsia="Calibri" w:hAnsi="Times New Roman"/>
          <w:bCs/>
        </w:rPr>
        <w:t>Принцип радиорелейной связи. Построение цифровых радиорелейных линий связи (ЦРРЛ).»</w:t>
      </w:r>
    </w:p>
    <w:p w:rsidR="00DB7DD5" w:rsidRPr="00FA13BF" w:rsidRDefault="00CB50C2" w:rsidP="00BD0E85">
      <w:pPr>
        <w:spacing w:after="0" w:line="360" w:lineRule="auto"/>
        <w:contextualSpacing/>
        <w:jc w:val="both"/>
        <w:rPr>
          <w:rFonts w:ascii="Times New Roman" w:eastAsia="Times New Roman" w:hAnsi="Times New Roman" w:cs="Times New Roman"/>
          <w:b/>
          <w:bCs/>
          <w:lang w:eastAsia="ru-RU"/>
        </w:rPr>
      </w:pPr>
      <w:r w:rsidRPr="00FA13BF">
        <w:rPr>
          <w:rFonts w:ascii="Times New Roman" w:eastAsia="Times New Roman" w:hAnsi="Times New Roman" w:cs="Times New Roman"/>
          <w:b/>
          <w:bCs/>
          <w:lang w:eastAsia="ru-RU"/>
        </w:rPr>
        <w:t xml:space="preserve">Специальность: </w:t>
      </w:r>
      <w:r w:rsidR="00BD0E85" w:rsidRPr="00FA13BF">
        <w:rPr>
          <w:rFonts w:ascii="Times New Roman" w:eastAsia="Times New Roman" w:hAnsi="Times New Roman" w:cs="Times New Roman"/>
          <w:bCs/>
          <w:lang w:eastAsia="ru-RU"/>
        </w:rPr>
        <w:t>10.02.04 Обеспечение информационной безопасности телекоммуникационных систем</w:t>
      </w:r>
      <w:r w:rsidR="00BD0E85" w:rsidRPr="00FA13BF">
        <w:rPr>
          <w:rFonts w:ascii="Times New Roman" w:eastAsia="Times New Roman" w:hAnsi="Times New Roman" w:cs="Times New Roman"/>
          <w:b/>
          <w:bCs/>
          <w:lang w:eastAsia="ru-RU"/>
        </w:rPr>
        <w:t xml:space="preserve"> </w:t>
      </w:r>
    </w:p>
    <w:p w:rsidR="00CB50C2" w:rsidRPr="00FA13BF" w:rsidRDefault="00CB50C2" w:rsidP="00BD0E85">
      <w:pPr>
        <w:spacing w:after="0" w:line="360" w:lineRule="auto"/>
        <w:contextualSpacing/>
        <w:rPr>
          <w:rFonts w:ascii="Times New Roman" w:eastAsia="Times New Roman" w:hAnsi="Times New Roman" w:cs="Times New Roman"/>
          <w:b/>
          <w:bCs/>
          <w:lang w:eastAsia="ru-RU"/>
        </w:rPr>
      </w:pPr>
      <w:r w:rsidRPr="00FA13BF">
        <w:rPr>
          <w:rFonts w:ascii="Times New Roman" w:eastAsia="Times New Roman" w:hAnsi="Times New Roman" w:cs="Times New Roman"/>
          <w:b/>
          <w:bCs/>
          <w:lang w:eastAsia="ru-RU"/>
        </w:rPr>
        <w:t xml:space="preserve">Составитель: </w:t>
      </w:r>
      <w:r w:rsidRPr="00FA13BF">
        <w:rPr>
          <w:rFonts w:ascii="Times New Roman" w:eastAsia="Times New Roman" w:hAnsi="Times New Roman" w:cs="Times New Roman"/>
          <w:bCs/>
          <w:lang w:eastAsia="ru-RU"/>
        </w:rPr>
        <w:t xml:space="preserve">преподаватель спецдисциплин </w:t>
      </w:r>
      <w:r w:rsidR="00BD0E85" w:rsidRPr="00FA13BF">
        <w:rPr>
          <w:rFonts w:ascii="Times New Roman" w:eastAsia="Times New Roman" w:hAnsi="Times New Roman" w:cs="Times New Roman"/>
          <w:bCs/>
          <w:lang w:eastAsia="ru-RU"/>
        </w:rPr>
        <w:t>Иванов П.А.</w:t>
      </w:r>
    </w:p>
    <w:p w:rsidR="00CB50C2" w:rsidRPr="001437A3" w:rsidRDefault="00CB50C2">
      <w:pPr>
        <w:rPr>
          <w:rFonts w:ascii="Times New Roman" w:hAnsi="Times New Roman" w:cs="Times New Roman"/>
        </w:rPr>
      </w:pPr>
    </w:p>
    <w:p w:rsidR="00CB50C2" w:rsidRPr="001437A3" w:rsidRDefault="00CB50C2">
      <w:pPr>
        <w:rPr>
          <w:rFonts w:ascii="Times New Roman" w:hAnsi="Times New Roman" w:cs="Times New Roman"/>
        </w:rPr>
      </w:pPr>
    </w:p>
    <w:p w:rsidR="00CB50C2" w:rsidRPr="001437A3" w:rsidRDefault="00CB50C2">
      <w:pPr>
        <w:rPr>
          <w:rFonts w:ascii="Times New Roman" w:hAnsi="Times New Roman" w:cs="Times New Roman"/>
        </w:rPr>
      </w:pPr>
    </w:p>
    <w:p w:rsidR="00CB50C2" w:rsidRPr="001437A3" w:rsidRDefault="00CB50C2">
      <w:pPr>
        <w:rPr>
          <w:rFonts w:ascii="Times New Roman" w:hAnsi="Times New Roman" w:cs="Times New Roman"/>
        </w:rPr>
      </w:pPr>
    </w:p>
    <w:p w:rsidR="00CB50C2" w:rsidRPr="001437A3" w:rsidRDefault="00CB50C2">
      <w:pPr>
        <w:rPr>
          <w:rFonts w:ascii="Times New Roman" w:hAnsi="Times New Roman" w:cs="Times New Roman"/>
        </w:rPr>
      </w:pPr>
    </w:p>
    <w:p w:rsidR="00CB50C2" w:rsidRPr="001437A3" w:rsidRDefault="00CB50C2">
      <w:pPr>
        <w:rPr>
          <w:rFonts w:ascii="Times New Roman" w:hAnsi="Times New Roman" w:cs="Times New Roman"/>
        </w:rPr>
      </w:pPr>
    </w:p>
    <w:p w:rsidR="00CB50C2" w:rsidRPr="001437A3" w:rsidRDefault="00BD0E85" w:rsidP="00CB50C2">
      <w:pPr>
        <w:jc w:val="center"/>
        <w:rPr>
          <w:rFonts w:ascii="Times New Roman" w:hAnsi="Times New Roman" w:cs="Times New Roman"/>
        </w:rPr>
      </w:pPr>
      <w:r w:rsidRPr="001437A3">
        <w:rPr>
          <w:rFonts w:ascii="Times New Roman" w:hAnsi="Times New Roman" w:cs="Times New Roman"/>
        </w:rPr>
        <w:t xml:space="preserve">Москва, 2021 г. </w:t>
      </w:r>
    </w:p>
    <w:p w:rsidR="00CB50C2" w:rsidRPr="001437A3" w:rsidRDefault="00CB50C2" w:rsidP="00CB50C2">
      <w:pPr>
        <w:jc w:val="center"/>
        <w:rPr>
          <w:rFonts w:ascii="Times New Roman" w:hAnsi="Times New Roman" w:cs="Times New Roman"/>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kern w:val="1"/>
          <w:lang w:eastAsia="ru-RU"/>
        </w:rPr>
      </w:pPr>
    </w:p>
    <w:p w:rsidR="000121CD" w:rsidRPr="001437A3" w:rsidRDefault="000121CD">
      <w:pPr>
        <w:rPr>
          <w:rFonts w:ascii="Times New Roman" w:eastAsia="DejaVu Sans" w:hAnsi="Times New Roman" w:cs="Times New Roman"/>
          <w:b/>
          <w:kern w:val="1"/>
          <w:lang w:eastAsia="ru-RU"/>
        </w:rPr>
      </w:pPr>
      <w:r w:rsidRPr="001437A3">
        <w:rPr>
          <w:rFonts w:ascii="Times New Roman" w:eastAsia="DejaVu Sans" w:hAnsi="Times New Roman" w:cs="Times New Roman"/>
          <w:b/>
          <w:kern w:val="1"/>
          <w:lang w:eastAsia="ru-RU"/>
        </w:rPr>
        <w:br w:type="page"/>
      </w: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r w:rsidRPr="001437A3">
        <w:rPr>
          <w:rFonts w:ascii="Times New Roman" w:eastAsia="DejaVu Sans" w:hAnsi="Times New Roman" w:cs="Times New Roman"/>
          <w:b/>
          <w:kern w:val="1"/>
          <w:lang w:eastAsia="ru-RU"/>
        </w:rPr>
        <w:lastRenderedPageBreak/>
        <w:t>СОДЕРЖАНИЕ</w:t>
      </w:r>
    </w:p>
    <w:sdt>
      <w:sdtPr>
        <w:rPr>
          <w:rFonts w:asciiTheme="minorHAnsi" w:eastAsiaTheme="minorHAnsi" w:hAnsiTheme="minorHAnsi" w:cstheme="minorBidi"/>
          <w:color w:val="auto"/>
          <w:sz w:val="22"/>
          <w:szCs w:val="22"/>
          <w:lang w:eastAsia="en-US"/>
        </w:rPr>
        <w:id w:val="-644507118"/>
        <w:docPartObj>
          <w:docPartGallery w:val="Table of Contents"/>
          <w:docPartUnique/>
        </w:docPartObj>
      </w:sdtPr>
      <w:sdtEndPr>
        <w:rPr>
          <w:b/>
          <w:bCs/>
        </w:rPr>
      </w:sdtEndPr>
      <w:sdtContent>
        <w:p w:rsidR="000121CD" w:rsidRPr="001437A3" w:rsidRDefault="000121CD">
          <w:pPr>
            <w:pStyle w:val="af1"/>
          </w:pPr>
        </w:p>
        <w:p w:rsidR="000121CD" w:rsidRPr="001437A3" w:rsidRDefault="000121CD">
          <w:pPr>
            <w:pStyle w:val="12"/>
            <w:tabs>
              <w:tab w:val="right" w:leader="dot" w:pos="9345"/>
            </w:tabs>
            <w:rPr>
              <w:rFonts w:ascii="Times New Roman" w:hAnsi="Times New Roman" w:cs="Times New Roman"/>
              <w:noProof/>
            </w:rPr>
          </w:pPr>
          <w:r w:rsidRPr="001437A3">
            <w:rPr>
              <w:rFonts w:ascii="Times New Roman" w:hAnsi="Times New Roman" w:cs="Times New Roman"/>
            </w:rPr>
            <w:fldChar w:fldCharType="begin"/>
          </w:r>
          <w:r w:rsidRPr="001437A3">
            <w:rPr>
              <w:rFonts w:ascii="Times New Roman" w:hAnsi="Times New Roman" w:cs="Times New Roman"/>
            </w:rPr>
            <w:instrText xml:space="preserve"> TOC \o "1-3" \h \z \u </w:instrText>
          </w:r>
          <w:r w:rsidRPr="001437A3">
            <w:rPr>
              <w:rFonts w:ascii="Times New Roman" w:hAnsi="Times New Roman" w:cs="Times New Roman"/>
            </w:rPr>
            <w:fldChar w:fldCharType="separate"/>
          </w:r>
          <w:hyperlink w:anchor="_Toc90542851" w:history="1">
            <w:r w:rsidRPr="001437A3">
              <w:rPr>
                <w:rStyle w:val="af0"/>
                <w:rFonts w:ascii="Times New Roman" w:eastAsia="Times New Roman" w:hAnsi="Times New Roman" w:cs="Times New Roman"/>
                <w:noProof/>
                <w:lang w:eastAsia="ru-RU"/>
              </w:rPr>
              <w:t>ТЕХНОЛОГИЧЕСКАЯ КАРТА ЗАНЯТИЯ</w:t>
            </w:r>
            <w:r w:rsidRPr="001437A3">
              <w:rPr>
                <w:rFonts w:ascii="Times New Roman" w:hAnsi="Times New Roman" w:cs="Times New Roman"/>
                <w:noProof/>
                <w:webHidden/>
              </w:rPr>
              <w:tab/>
            </w:r>
            <w:r w:rsidRPr="001437A3">
              <w:rPr>
                <w:rFonts w:ascii="Times New Roman" w:hAnsi="Times New Roman" w:cs="Times New Roman"/>
                <w:noProof/>
                <w:webHidden/>
              </w:rPr>
              <w:fldChar w:fldCharType="begin"/>
            </w:r>
            <w:r w:rsidRPr="001437A3">
              <w:rPr>
                <w:rFonts w:ascii="Times New Roman" w:hAnsi="Times New Roman" w:cs="Times New Roman"/>
                <w:noProof/>
                <w:webHidden/>
              </w:rPr>
              <w:instrText xml:space="preserve"> PAGEREF _Toc90542851 \h </w:instrText>
            </w:r>
            <w:r w:rsidRPr="001437A3">
              <w:rPr>
                <w:rFonts w:ascii="Times New Roman" w:hAnsi="Times New Roman" w:cs="Times New Roman"/>
                <w:noProof/>
                <w:webHidden/>
              </w:rPr>
            </w:r>
            <w:r w:rsidRPr="001437A3">
              <w:rPr>
                <w:rFonts w:ascii="Times New Roman" w:hAnsi="Times New Roman" w:cs="Times New Roman"/>
                <w:noProof/>
                <w:webHidden/>
              </w:rPr>
              <w:fldChar w:fldCharType="separate"/>
            </w:r>
            <w:r w:rsidRPr="001437A3">
              <w:rPr>
                <w:rFonts w:ascii="Times New Roman" w:hAnsi="Times New Roman" w:cs="Times New Roman"/>
                <w:noProof/>
                <w:webHidden/>
              </w:rPr>
              <w:t>3</w:t>
            </w:r>
            <w:r w:rsidRPr="001437A3">
              <w:rPr>
                <w:rFonts w:ascii="Times New Roman" w:hAnsi="Times New Roman" w:cs="Times New Roman"/>
                <w:noProof/>
                <w:webHidden/>
              </w:rPr>
              <w:fldChar w:fldCharType="end"/>
            </w:r>
          </w:hyperlink>
        </w:p>
        <w:p w:rsidR="000121CD" w:rsidRPr="001437A3" w:rsidRDefault="00F624D9">
          <w:pPr>
            <w:pStyle w:val="12"/>
            <w:tabs>
              <w:tab w:val="right" w:leader="dot" w:pos="9345"/>
            </w:tabs>
            <w:rPr>
              <w:rFonts w:ascii="Times New Roman" w:hAnsi="Times New Roman" w:cs="Times New Roman"/>
              <w:noProof/>
            </w:rPr>
          </w:pPr>
          <w:hyperlink w:anchor="_Toc90542852" w:history="1">
            <w:r w:rsidR="000121CD" w:rsidRPr="001437A3">
              <w:rPr>
                <w:rStyle w:val="af0"/>
                <w:rFonts w:ascii="Times New Roman" w:eastAsia="Courier New" w:hAnsi="Times New Roman" w:cs="Times New Roman"/>
                <w:iCs/>
                <w:noProof/>
                <w:lang w:eastAsia="ru-RU" w:bidi="ru-RU"/>
              </w:rPr>
              <w:t>СТРУКТУРА ЗАНЯТИЯ</w:t>
            </w:r>
            <w:r w:rsidR="000121CD" w:rsidRPr="001437A3">
              <w:rPr>
                <w:rFonts w:ascii="Times New Roman" w:hAnsi="Times New Roman" w:cs="Times New Roman"/>
                <w:noProof/>
                <w:webHidden/>
              </w:rPr>
              <w:tab/>
            </w:r>
            <w:r w:rsidR="000121CD" w:rsidRPr="001437A3">
              <w:rPr>
                <w:rFonts w:ascii="Times New Roman" w:hAnsi="Times New Roman" w:cs="Times New Roman"/>
                <w:noProof/>
                <w:webHidden/>
              </w:rPr>
              <w:fldChar w:fldCharType="begin"/>
            </w:r>
            <w:r w:rsidR="000121CD" w:rsidRPr="001437A3">
              <w:rPr>
                <w:rFonts w:ascii="Times New Roman" w:hAnsi="Times New Roman" w:cs="Times New Roman"/>
                <w:noProof/>
                <w:webHidden/>
              </w:rPr>
              <w:instrText xml:space="preserve"> PAGEREF _Toc90542852 \h </w:instrText>
            </w:r>
            <w:r w:rsidR="000121CD" w:rsidRPr="001437A3">
              <w:rPr>
                <w:rFonts w:ascii="Times New Roman" w:hAnsi="Times New Roman" w:cs="Times New Roman"/>
                <w:noProof/>
                <w:webHidden/>
              </w:rPr>
            </w:r>
            <w:r w:rsidR="000121CD" w:rsidRPr="001437A3">
              <w:rPr>
                <w:rFonts w:ascii="Times New Roman" w:hAnsi="Times New Roman" w:cs="Times New Roman"/>
                <w:noProof/>
                <w:webHidden/>
              </w:rPr>
              <w:fldChar w:fldCharType="separate"/>
            </w:r>
            <w:r w:rsidR="000121CD" w:rsidRPr="001437A3">
              <w:rPr>
                <w:rFonts w:ascii="Times New Roman" w:hAnsi="Times New Roman" w:cs="Times New Roman"/>
                <w:noProof/>
                <w:webHidden/>
              </w:rPr>
              <w:t>5</w:t>
            </w:r>
            <w:r w:rsidR="000121CD" w:rsidRPr="001437A3">
              <w:rPr>
                <w:rFonts w:ascii="Times New Roman" w:hAnsi="Times New Roman" w:cs="Times New Roman"/>
                <w:noProof/>
                <w:webHidden/>
              </w:rPr>
              <w:fldChar w:fldCharType="end"/>
            </w:r>
          </w:hyperlink>
        </w:p>
        <w:p w:rsidR="000121CD" w:rsidRPr="001437A3" w:rsidRDefault="00F624D9">
          <w:pPr>
            <w:pStyle w:val="12"/>
            <w:tabs>
              <w:tab w:val="right" w:leader="dot" w:pos="9345"/>
            </w:tabs>
            <w:rPr>
              <w:rFonts w:ascii="Times New Roman" w:hAnsi="Times New Roman" w:cs="Times New Roman"/>
              <w:noProof/>
            </w:rPr>
          </w:pPr>
          <w:hyperlink w:anchor="_Toc90542853" w:history="1">
            <w:r w:rsidR="000121CD" w:rsidRPr="001437A3">
              <w:rPr>
                <w:rStyle w:val="af0"/>
                <w:rFonts w:ascii="Times New Roman" w:hAnsi="Times New Roman" w:cs="Times New Roman"/>
                <w:noProof/>
              </w:rPr>
              <w:t>ХОД ЗАНЯТИЯ</w:t>
            </w:r>
            <w:r w:rsidR="000121CD" w:rsidRPr="001437A3">
              <w:rPr>
                <w:rFonts w:ascii="Times New Roman" w:hAnsi="Times New Roman" w:cs="Times New Roman"/>
                <w:noProof/>
                <w:webHidden/>
              </w:rPr>
              <w:tab/>
            </w:r>
            <w:r w:rsidR="000121CD" w:rsidRPr="001437A3">
              <w:rPr>
                <w:rFonts w:ascii="Times New Roman" w:hAnsi="Times New Roman" w:cs="Times New Roman"/>
                <w:noProof/>
                <w:webHidden/>
              </w:rPr>
              <w:fldChar w:fldCharType="begin"/>
            </w:r>
            <w:r w:rsidR="000121CD" w:rsidRPr="001437A3">
              <w:rPr>
                <w:rFonts w:ascii="Times New Roman" w:hAnsi="Times New Roman" w:cs="Times New Roman"/>
                <w:noProof/>
                <w:webHidden/>
              </w:rPr>
              <w:instrText xml:space="preserve"> PAGEREF _Toc90542853 \h </w:instrText>
            </w:r>
            <w:r w:rsidR="000121CD" w:rsidRPr="001437A3">
              <w:rPr>
                <w:rFonts w:ascii="Times New Roman" w:hAnsi="Times New Roman" w:cs="Times New Roman"/>
                <w:noProof/>
                <w:webHidden/>
              </w:rPr>
            </w:r>
            <w:r w:rsidR="000121CD" w:rsidRPr="001437A3">
              <w:rPr>
                <w:rFonts w:ascii="Times New Roman" w:hAnsi="Times New Roman" w:cs="Times New Roman"/>
                <w:noProof/>
                <w:webHidden/>
              </w:rPr>
              <w:fldChar w:fldCharType="separate"/>
            </w:r>
            <w:r w:rsidR="000121CD" w:rsidRPr="001437A3">
              <w:rPr>
                <w:rFonts w:ascii="Times New Roman" w:hAnsi="Times New Roman" w:cs="Times New Roman"/>
                <w:noProof/>
                <w:webHidden/>
              </w:rPr>
              <w:t>5</w:t>
            </w:r>
            <w:r w:rsidR="000121CD" w:rsidRPr="001437A3">
              <w:rPr>
                <w:rFonts w:ascii="Times New Roman" w:hAnsi="Times New Roman" w:cs="Times New Roman"/>
                <w:noProof/>
                <w:webHidden/>
              </w:rPr>
              <w:fldChar w:fldCharType="end"/>
            </w:r>
          </w:hyperlink>
        </w:p>
        <w:p w:rsidR="000121CD" w:rsidRPr="001437A3" w:rsidRDefault="00F624D9">
          <w:pPr>
            <w:pStyle w:val="12"/>
            <w:tabs>
              <w:tab w:val="right" w:leader="dot" w:pos="9345"/>
            </w:tabs>
            <w:rPr>
              <w:rFonts w:ascii="Times New Roman" w:hAnsi="Times New Roman" w:cs="Times New Roman"/>
              <w:noProof/>
            </w:rPr>
          </w:pPr>
          <w:hyperlink w:anchor="_Toc90542854" w:history="1">
            <w:r w:rsidR="000121CD" w:rsidRPr="001437A3">
              <w:rPr>
                <w:rStyle w:val="af0"/>
                <w:rFonts w:ascii="Times New Roman" w:eastAsia="Times New Roman" w:hAnsi="Times New Roman" w:cs="Times New Roman"/>
                <w:bCs/>
                <w:noProof/>
                <w:lang w:eastAsia="ru-RU"/>
              </w:rPr>
              <w:t>СПИСОК ИСПОЛЬЗОВАННЫХ ИСТОЧНИКОВ</w:t>
            </w:r>
            <w:r w:rsidR="000121CD" w:rsidRPr="001437A3">
              <w:rPr>
                <w:rFonts w:ascii="Times New Roman" w:hAnsi="Times New Roman" w:cs="Times New Roman"/>
                <w:noProof/>
                <w:webHidden/>
              </w:rPr>
              <w:tab/>
            </w:r>
            <w:r w:rsidR="000121CD" w:rsidRPr="001437A3">
              <w:rPr>
                <w:rFonts w:ascii="Times New Roman" w:hAnsi="Times New Roman" w:cs="Times New Roman"/>
                <w:noProof/>
                <w:webHidden/>
              </w:rPr>
              <w:fldChar w:fldCharType="begin"/>
            </w:r>
            <w:r w:rsidR="000121CD" w:rsidRPr="001437A3">
              <w:rPr>
                <w:rFonts w:ascii="Times New Roman" w:hAnsi="Times New Roman" w:cs="Times New Roman"/>
                <w:noProof/>
                <w:webHidden/>
              </w:rPr>
              <w:instrText xml:space="preserve"> PAGEREF _Toc90542854 \h </w:instrText>
            </w:r>
            <w:r w:rsidR="000121CD" w:rsidRPr="001437A3">
              <w:rPr>
                <w:rFonts w:ascii="Times New Roman" w:hAnsi="Times New Roman" w:cs="Times New Roman"/>
                <w:noProof/>
                <w:webHidden/>
              </w:rPr>
            </w:r>
            <w:r w:rsidR="000121CD" w:rsidRPr="001437A3">
              <w:rPr>
                <w:rFonts w:ascii="Times New Roman" w:hAnsi="Times New Roman" w:cs="Times New Roman"/>
                <w:noProof/>
                <w:webHidden/>
              </w:rPr>
              <w:fldChar w:fldCharType="separate"/>
            </w:r>
            <w:r w:rsidR="000121CD" w:rsidRPr="001437A3">
              <w:rPr>
                <w:rFonts w:ascii="Times New Roman" w:hAnsi="Times New Roman" w:cs="Times New Roman"/>
                <w:noProof/>
                <w:webHidden/>
              </w:rPr>
              <w:t>8</w:t>
            </w:r>
            <w:r w:rsidR="000121CD" w:rsidRPr="001437A3">
              <w:rPr>
                <w:rFonts w:ascii="Times New Roman" w:hAnsi="Times New Roman" w:cs="Times New Roman"/>
                <w:noProof/>
                <w:webHidden/>
              </w:rPr>
              <w:fldChar w:fldCharType="end"/>
            </w:r>
          </w:hyperlink>
        </w:p>
        <w:p w:rsidR="000121CD" w:rsidRPr="001437A3" w:rsidRDefault="00F624D9">
          <w:pPr>
            <w:pStyle w:val="12"/>
            <w:tabs>
              <w:tab w:val="right" w:leader="dot" w:pos="9345"/>
            </w:tabs>
            <w:rPr>
              <w:rFonts w:ascii="Times New Roman" w:hAnsi="Times New Roman" w:cs="Times New Roman"/>
              <w:noProof/>
            </w:rPr>
          </w:pPr>
          <w:hyperlink w:anchor="_Toc90542855" w:history="1">
            <w:r w:rsidR="000121CD" w:rsidRPr="001437A3">
              <w:rPr>
                <w:rStyle w:val="af0"/>
                <w:rFonts w:ascii="Times New Roman" w:hAnsi="Times New Roman" w:cs="Times New Roman"/>
                <w:noProof/>
              </w:rPr>
              <w:t>ДИДАКТИЧЕСКИЙ МАТЕРИАЛ</w:t>
            </w:r>
            <w:r w:rsidR="000121CD" w:rsidRPr="001437A3">
              <w:rPr>
                <w:rFonts w:ascii="Times New Roman" w:hAnsi="Times New Roman" w:cs="Times New Roman"/>
                <w:noProof/>
                <w:webHidden/>
              </w:rPr>
              <w:tab/>
            </w:r>
            <w:r w:rsidR="000121CD" w:rsidRPr="001437A3">
              <w:rPr>
                <w:rFonts w:ascii="Times New Roman" w:hAnsi="Times New Roman" w:cs="Times New Roman"/>
                <w:noProof/>
                <w:webHidden/>
              </w:rPr>
              <w:fldChar w:fldCharType="begin"/>
            </w:r>
            <w:r w:rsidR="000121CD" w:rsidRPr="001437A3">
              <w:rPr>
                <w:rFonts w:ascii="Times New Roman" w:hAnsi="Times New Roman" w:cs="Times New Roman"/>
                <w:noProof/>
                <w:webHidden/>
              </w:rPr>
              <w:instrText xml:space="preserve"> PAGEREF _Toc90542855 \h </w:instrText>
            </w:r>
            <w:r w:rsidR="000121CD" w:rsidRPr="001437A3">
              <w:rPr>
                <w:rFonts w:ascii="Times New Roman" w:hAnsi="Times New Roman" w:cs="Times New Roman"/>
                <w:noProof/>
                <w:webHidden/>
              </w:rPr>
            </w:r>
            <w:r w:rsidR="000121CD" w:rsidRPr="001437A3">
              <w:rPr>
                <w:rFonts w:ascii="Times New Roman" w:hAnsi="Times New Roman" w:cs="Times New Roman"/>
                <w:noProof/>
                <w:webHidden/>
              </w:rPr>
              <w:fldChar w:fldCharType="separate"/>
            </w:r>
            <w:r w:rsidR="000121CD" w:rsidRPr="001437A3">
              <w:rPr>
                <w:rFonts w:ascii="Times New Roman" w:hAnsi="Times New Roman" w:cs="Times New Roman"/>
                <w:noProof/>
                <w:webHidden/>
              </w:rPr>
              <w:t>9</w:t>
            </w:r>
            <w:r w:rsidR="000121CD" w:rsidRPr="001437A3">
              <w:rPr>
                <w:rFonts w:ascii="Times New Roman" w:hAnsi="Times New Roman" w:cs="Times New Roman"/>
                <w:noProof/>
                <w:webHidden/>
              </w:rPr>
              <w:fldChar w:fldCharType="end"/>
            </w:r>
          </w:hyperlink>
        </w:p>
        <w:p w:rsidR="000121CD" w:rsidRPr="001437A3" w:rsidRDefault="000121CD">
          <w:r w:rsidRPr="001437A3">
            <w:rPr>
              <w:rFonts w:ascii="Times New Roman" w:hAnsi="Times New Roman" w:cs="Times New Roman"/>
              <w:bCs/>
            </w:rPr>
            <w:fldChar w:fldCharType="end"/>
          </w:r>
        </w:p>
      </w:sdtContent>
    </w:sdt>
    <w:p w:rsidR="000121CD" w:rsidRPr="001437A3" w:rsidRDefault="000121CD"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both"/>
        <w:rPr>
          <w:rFonts w:ascii="Times New Roman" w:eastAsia="DejaVu Sans" w:hAnsi="Times New Roman" w:cs="Times New Roman"/>
          <w:kern w:val="1"/>
          <w:lang w:eastAsia="ru-RU"/>
        </w:rPr>
      </w:pPr>
    </w:p>
    <w:p w:rsidR="00DB7DD5" w:rsidRPr="001437A3" w:rsidRDefault="00DB7DD5" w:rsidP="00DB7DD5">
      <w:pPr>
        <w:widowControl w:val="0"/>
        <w:suppressAutoHyphens/>
        <w:spacing w:after="0" w:line="240" w:lineRule="auto"/>
        <w:ind w:firstLine="576"/>
        <w:jc w:val="both"/>
        <w:rPr>
          <w:rFonts w:ascii="Times New Roman" w:eastAsia="DejaVu Sans" w:hAnsi="Times New Roman" w:cs="Times New Roman"/>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DB7DD5" w:rsidRPr="001437A3" w:rsidRDefault="00DB7DD5" w:rsidP="00F6773A">
      <w:pPr>
        <w:widowControl w:val="0"/>
        <w:suppressAutoHyphens/>
        <w:spacing w:after="0" w:line="240" w:lineRule="auto"/>
        <w:rPr>
          <w:rFonts w:ascii="Times New Roman" w:eastAsia="DejaVu Sans" w:hAnsi="Times New Roman" w:cs="Times New Roman"/>
          <w:b/>
          <w:kern w:val="1"/>
          <w:lang w:eastAsia="ru-RU"/>
        </w:rPr>
      </w:pPr>
    </w:p>
    <w:p w:rsidR="00BD0E85" w:rsidRPr="001437A3" w:rsidRDefault="00BD0E85" w:rsidP="00F6773A">
      <w:pPr>
        <w:widowControl w:val="0"/>
        <w:suppressAutoHyphens/>
        <w:spacing w:after="0" w:line="240" w:lineRule="auto"/>
        <w:rPr>
          <w:rFonts w:ascii="Times New Roman" w:eastAsia="DejaVu Sans" w:hAnsi="Times New Roman" w:cs="Times New Roman"/>
          <w:b/>
          <w:kern w:val="1"/>
          <w:lang w:eastAsia="ru-RU"/>
        </w:rPr>
      </w:pPr>
    </w:p>
    <w:p w:rsidR="00BD0E85" w:rsidRPr="001437A3" w:rsidRDefault="00BD0E85" w:rsidP="00F6773A">
      <w:pPr>
        <w:widowControl w:val="0"/>
        <w:suppressAutoHyphens/>
        <w:spacing w:after="0" w:line="240" w:lineRule="auto"/>
        <w:rPr>
          <w:rFonts w:ascii="Times New Roman" w:eastAsia="DejaVu Sans" w:hAnsi="Times New Roman" w:cs="Times New Roman"/>
          <w:b/>
          <w:kern w:val="1"/>
          <w:lang w:eastAsia="ru-RU"/>
        </w:rPr>
      </w:pPr>
    </w:p>
    <w:p w:rsidR="008D5241" w:rsidRPr="001437A3" w:rsidRDefault="008D5241" w:rsidP="00F6773A">
      <w:pPr>
        <w:widowControl w:val="0"/>
        <w:suppressAutoHyphens/>
        <w:spacing w:after="0" w:line="240" w:lineRule="auto"/>
        <w:rPr>
          <w:rFonts w:ascii="Times New Roman" w:eastAsia="DejaVu Sans" w:hAnsi="Times New Roman" w:cs="Times New Roman"/>
          <w:b/>
          <w:kern w:val="1"/>
          <w:lang w:eastAsia="ru-RU"/>
        </w:rPr>
      </w:pPr>
    </w:p>
    <w:p w:rsidR="008D5241" w:rsidRPr="001437A3" w:rsidRDefault="008D5241" w:rsidP="00F6773A">
      <w:pPr>
        <w:widowControl w:val="0"/>
        <w:suppressAutoHyphens/>
        <w:spacing w:after="0" w:line="240" w:lineRule="auto"/>
        <w:rPr>
          <w:rFonts w:ascii="Times New Roman" w:eastAsia="DejaVu Sans" w:hAnsi="Times New Roman" w:cs="Times New Roman"/>
          <w:b/>
          <w:kern w:val="1"/>
          <w:lang w:eastAsia="ru-RU"/>
        </w:rPr>
      </w:pPr>
    </w:p>
    <w:p w:rsidR="00DB7DD5" w:rsidRPr="001437A3" w:rsidRDefault="00DB7DD5" w:rsidP="00DB7DD5">
      <w:pPr>
        <w:widowControl w:val="0"/>
        <w:suppressAutoHyphens/>
        <w:spacing w:after="0" w:line="240" w:lineRule="auto"/>
        <w:ind w:firstLine="576"/>
        <w:jc w:val="center"/>
        <w:rPr>
          <w:rFonts w:ascii="Times New Roman" w:eastAsia="DejaVu Sans" w:hAnsi="Times New Roman" w:cs="Times New Roman"/>
          <w:b/>
          <w:kern w:val="1"/>
          <w:lang w:eastAsia="ru-RU"/>
        </w:rPr>
      </w:pPr>
    </w:p>
    <w:p w:rsidR="00F6773A" w:rsidRPr="001437A3" w:rsidRDefault="00F6773A" w:rsidP="0076702F">
      <w:pPr>
        <w:spacing w:after="150" w:line="240" w:lineRule="auto"/>
        <w:rPr>
          <w:rFonts w:ascii="Times New Roman" w:eastAsia="Times New Roman" w:hAnsi="Times New Roman" w:cs="Times New Roman"/>
          <w:b/>
          <w:lang w:eastAsia="ru-RU"/>
        </w:rPr>
      </w:pPr>
    </w:p>
    <w:p w:rsidR="000121CD" w:rsidRPr="001437A3" w:rsidRDefault="000121CD">
      <w:pPr>
        <w:rPr>
          <w:rFonts w:ascii="Times New Roman" w:eastAsia="Times New Roman" w:hAnsi="Times New Roman" w:cs="Times New Roman"/>
          <w:b/>
          <w:lang w:eastAsia="ru-RU"/>
        </w:rPr>
      </w:pPr>
      <w:r w:rsidRPr="001437A3">
        <w:rPr>
          <w:rFonts w:ascii="Times New Roman" w:eastAsia="Times New Roman" w:hAnsi="Times New Roman" w:cs="Times New Roman"/>
          <w:b/>
          <w:lang w:eastAsia="ru-RU"/>
        </w:rPr>
        <w:br w:type="page"/>
      </w:r>
    </w:p>
    <w:p w:rsidR="008F1A84" w:rsidRPr="001437A3" w:rsidRDefault="008F1A84" w:rsidP="000121CD">
      <w:pPr>
        <w:pStyle w:val="1"/>
        <w:jc w:val="center"/>
        <w:rPr>
          <w:rFonts w:ascii="Times New Roman" w:eastAsia="Times New Roman" w:hAnsi="Times New Roman" w:cs="Times New Roman"/>
          <w:b/>
          <w:color w:val="auto"/>
          <w:sz w:val="22"/>
          <w:szCs w:val="22"/>
          <w:lang w:eastAsia="ru-RU"/>
        </w:rPr>
      </w:pPr>
      <w:bookmarkStart w:id="1" w:name="_Toc90542851"/>
      <w:r w:rsidRPr="001437A3">
        <w:rPr>
          <w:rFonts w:ascii="Times New Roman" w:eastAsia="Times New Roman" w:hAnsi="Times New Roman" w:cs="Times New Roman"/>
          <w:b/>
          <w:color w:val="auto"/>
          <w:sz w:val="22"/>
          <w:szCs w:val="22"/>
          <w:lang w:eastAsia="ru-RU"/>
        </w:rPr>
        <w:t>ТЕХНОЛОГИЧЕСКАЯ КАРТА ЗАНЯТИЯ</w:t>
      </w:r>
      <w:bookmarkEnd w:id="1"/>
    </w:p>
    <w:p w:rsidR="00C82B8C" w:rsidRPr="001437A3" w:rsidRDefault="00C82B8C" w:rsidP="008F1A84">
      <w:pPr>
        <w:spacing w:after="150" w:line="240" w:lineRule="auto"/>
        <w:jc w:val="center"/>
        <w:rPr>
          <w:rFonts w:ascii="Times New Roman" w:eastAsia="Times New Roman" w:hAnsi="Times New Roman" w:cs="Times New Roman"/>
          <w:b/>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69"/>
        <w:gridCol w:w="5786"/>
      </w:tblGrid>
      <w:tr w:rsidR="000121CD" w:rsidRPr="001437A3" w:rsidTr="00FA13BF">
        <w:tc>
          <w:tcPr>
            <w:tcW w:w="3636" w:type="dxa"/>
          </w:tcPr>
          <w:p w:rsidR="00C82B8C" w:rsidRPr="001437A3" w:rsidRDefault="00BD0E85" w:rsidP="009C5A68">
            <w:pPr>
              <w:rPr>
                <w:rFonts w:ascii="Times New Roman" w:hAnsi="Times New Roman" w:cs="Times New Roman"/>
                <w:b/>
              </w:rPr>
            </w:pPr>
            <w:r w:rsidRPr="001437A3">
              <w:rPr>
                <w:rFonts w:ascii="Times New Roman" w:hAnsi="Times New Roman" w:cs="Times New Roman"/>
                <w:b/>
              </w:rPr>
              <w:t>С</w:t>
            </w:r>
            <w:r w:rsidR="00C82B8C" w:rsidRPr="001437A3">
              <w:rPr>
                <w:rFonts w:ascii="Times New Roman" w:hAnsi="Times New Roman" w:cs="Times New Roman"/>
                <w:b/>
              </w:rPr>
              <w:t>пециальность</w:t>
            </w:r>
          </w:p>
          <w:p w:rsidR="00C82B8C" w:rsidRPr="001437A3" w:rsidRDefault="00C82B8C" w:rsidP="009C5A68">
            <w:pPr>
              <w:rPr>
                <w:rFonts w:ascii="Times New Roman" w:hAnsi="Times New Roman" w:cs="Times New Roman"/>
                <w:b/>
              </w:rPr>
            </w:pPr>
          </w:p>
        </w:tc>
        <w:tc>
          <w:tcPr>
            <w:tcW w:w="5935" w:type="dxa"/>
          </w:tcPr>
          <w:p w:rsidR="00C82B8C" w:rsidRPr="00FA13BF" w:rsidRDefault="00BD0E85" w:rsidP="009C5A68">
            <w:pPr>
              <w:rPr>
                <w:rFonts w:ascii="Times New Roman" w:hAnsi="Times New Roman" w:cs="Times New Roman"/>
              </w:rPr>
            </w:pPr>
            <w:r w:rsidRPr="00FA13BF">
              <w:rPr>
                <w:rFonts w:ascii="Times New Roman" w:hAnsi="Times New Roman" w:cs="Times New Roman"/>
                <w:lang w:eastAsia="ru-RU"/>
              </w:rPr>
              <w:t xml:space="preserve">10.02.04 </w:t>
            </w:r>
            <w:r w:rsidRPr="00FA13BF">
              <w:rPr>
                <w:rFonts w:ascii="Times New Roman" w:eastAsia="Times New Roman" w:hAnsi="Times New Roman" w:cs="Times New Roman"/>
                <w:bCs/>
                <w:lang w:eastAsia="ru-RU"/>
              </w:rPr>
              <w:t>Обеспечение информационной безопасности телекоммуникационных систем</w:t>
            </w:r>
          </w:p>
        </w:tc>
      </w:tr>
      <w:tr w:rsidR="000121CD" w:rsidRPr="001437A3" w:rsidTr="00FA13BF">
        <w:tc>
          <w:tcPr>
            <w:tcW w:w="3636" w:type="dxa"/>
          </w:tcPr>
          <w:p w:rsidR="00C82B8C" w:rsidRPr="00BD5136" w:rsidRDefault="00BD0E85" w:rsidP="009C5A68">
            <w:pPr>
              <w:rPr>
                <w:rFonts w:ascii="Times New Roman" w:hAnsi="Times New Roman" w:cs="Times New Roman"/>
                <w:b/>
              </w:rPr>
            </w:pPr>
            <w:r w:rsidRPr="00BD5136">
              <w:rPr>
                <w:rFonts w:ascii="Times New Roman" w:hAnsi="Times New Roman" w:cs="Times New Roman"/>
                <w:b/>
              </w:rPr>
              <w:t>Д</w:t>
            </w:r>
            <w:r w:rsidR="00C82B8C" w:rsidRPr="00BD5136">
              <w:rPr>
                <w:rFonts w:ascii="Times New Roman" w:hAnsi="Times New Roman" w:cs="Times New Roman"/>
                <w:b/>
              </w:rPr>
              <w:t>исциплина</w:t>
            </w:r>
            <w:r w:rsidR="00FA13BF" w:rsidRPr="00BD5136">
              <w:rPr>
                <w:rFonts w:ascii="Times New Roman" w:hAnsi="Times New Roman" w:cs="Times New Roman"/>
                <w:b/>
              </w:rPr>
              <w:t>/МДК</w:t>
            </w:r>
          </w:p>
          <w:p w:rsidR="00C82B8C" w:rsidRPr="001437A3" w:rsidRDefault="00C82B8C" w:rsidP="009C5A68">
            <w:pPr>
              <w:rPr>
                <w:rFonts w:ascii="Times New Roman" w:hAnsi="Times New Roman" w:cs="Times New Roman"/>
                <w:b/>
              </w:rPr>
            </w:pPr>
          </w:p>
        </w:tc>
        <w:tc>
          <w:tcPr>
            <w:tcW w:w="5935" w:type="dxa"/>
          </w:tcPr>
          <w:p w:rsidR="00C82B8C" w:rsidRPr="00FA13BF" w:rsidRDefault="007C073E" w:rsidP="00BD0E85">
            <w:pPr>
              <w:rPr>
                <w:rFonts w:ascii="Times New Roman" w:hAnsi="Times New Roman" w:cs="Times New Roman"/>
              </w:rPr>
            </w:pPr>
            <w:r w:rsidRPr="00FA13BF">
              <w:rPr>
                <w:rFonts w:ascii="Times New Roman" w:hAnsi="Times New Roman" w:cs="Times New Roman"/>
              </w:rPr>
              <w:t>МДК01.02 Телекоммуникационные системы и сети</w:t>
            </w:r>
          </w:p>
        </w:tc>
      </w:tr>
      <w:tr w:rsidR="000121CD" w:rsidRPr="001437A3" w:rsidTr="00FA13BF">
        <w:tc>
          <w:tcPr>
            <w:tcW w:w="3636" w:type="dxa"/>
          </w:tcPr>
          <w:p w:rsidR="00C82B8C" w:rsidRPr="001437A3" w:rsidRDefault="00C82B8C" w:rsidP="00231B78">
            <w:pPr>
              <w:rPr>
                <w:rFonts w:ascii="Times New Roman" w:hAnsi="Times New Roman" w:cs="Times New Roman"/>
                <w:b/>
              </w:rPr>
            </w:pPr>
            <w:r w:rsidRPr="001437A3">
              <w:rPr>
                <w:rFonts w:ascii="Times New Roman" w:hAnsi="Times New Roman" w:cs="Times New Roman"/>
                <w:b/>
              </w:rPr>
              <w:t>Участники занятия</w:t>
            </w:r>
          </w:p>
          <w:p w:rsidR="00C82B8C" w:rsidRPr="001437A3" w:rsidRDefault="00C82B8C" w:rsidP="00231B78">
            <w:pPr>
              <w:rPr>
                <w:rFonts w:ascii="Times New Roman" w:hAnsi="Times New Roman" w:cs="Times New Roman"/>
                <w:b/>
              </w:rPr>
            </w:pPr>
          </w:p>
        </w:tc>
        <w:tc>
          <w:tcPr>
            <w:tcW w:w="5935" w:type="dxa"/>
          </w:tcPr>
          <w:p w:rsidR="00C82B8C" w:rsidRPr="00FA13BF" w:rsidRDefault="007C073E" w:rsidP="00231B78">
            <w:pPr>
              <w:rPr>
                <w:rFonts w:ascii="Times New Roman" w:hAnsi="Times New Roman" w:cs="Times New Roman"/>
                <w:bCs/>
              </w:rPr>
            </w:pPr>
            <w:r w:rsidRPr="00FA13BF">
              <w:rPr>
                <w:rFonts w:ascii="Times New Roman" w:hAnsi="Times New Roman" w:cs="Times New Roman"/>
                <w:bCs/>
              </w:rPr>
              <w:t>3ОИБТС9-9</w:t>
            </w:r>
          </w:p>
        </w:tc>
      </w:tr>
      <w:tr w:rsidR="000121CD" w:rsidRPr="001437A3" w:rsidTr="00FA13BF">
        <w:tc>
          <w:tcPr>
            <w:tcW w:w="3636" w:type="dxa"/>
          </w:tcPr>
          <w:p w:rsidR="00C82B8C" w:rsidRPr="001437A3" w:rsidRDefault="00C82B8C" w:rsidP="00231B78">
            <w:pPr>
              <w:rPr>
                <w:rFonts w:ascii="Times New Roman" w:hAnsi="Times New Roman" w:cs="Times New Roman"/>
                <w:b/>
              </w:rPr>
            </w:pPr>
            <w:r w:rsidRPr="001437A3">
              <w:rPr>
                <w:rFonts w:ascii="Times New Roman" w:hAnsi="Times New Roman" w:cs="Times New Roman"/>
                <w:b/>
              </w:rPr>
              <w:t>Тема занятия</w:t>
            </w:r>
          </w:p>
          <w:p w:rsidR="00C82B8C" w:rsidRPr="001437A3" w:rsidRDefault="00C82B8C" w:rsidP="00231B78">
            <w:pPr>
              <w:rPr>
                <w:rFonts w:ascii="Times New Roman" w:hAnsi="Times New Roman" w:cs="Times New Roman"/>
                <w:b/>
              </w:rPr>
            </w:pPr>
          </w:p>
        </w:tc>
        <w:tc>
          <w:tcPr>
            <w:tcW w:w="5935" w:type="dxa"/>
          </w:tcPr>
          <w:p w:rsidR="00C82B8C" w:rsidRPr="00FA13BF" w:rsidRDefault="007C073E" w:rsidP="00231B78">
            <w:pPr>
              <w:pStyle w:val="Default"/>
              <w:rPr>
                <w:color w:val="auto"/>
                <w:sz w:val="22"/>
                <w:szCs w:val="22"/>
              </w:rPr>
            </w:pPr>
            <w:r w:rsidRPr="00FA13BF">
              <w:rPr>
                <w:bCs/>
                <w:sz w:val="22"/>
                <w:szCs w:val="22"/>
              </w:rPr>
              <w:t>Принцип радиорелейной связи. Построение цифровых радиорелейных линий связи (ЦРРЛ)</w:t>
            </w:r>
          </w:p>
        </w:tc>
      </w:tr>
      <w:tr w:rsidR="000121CD" w:rsidRPr="001437A3" w:rsidTr="00FA13BF">
        <w:tc>
          <w:tcPr>
            <w:tcW w:w="3636" w:type="dxa"/>
          </w:tcPr>
          <w:p w:rsidR="00C82B8C" w:rsidRPr="001437A3" w:rsidRDefault="00C82B8C" w:rsidP="00231B78">
            <w:pPr>
              <w:rPr>
                <w:rFonts w:ascii="Times New Roman" w:hAnsi="Times New Roman" w:cs="Times New Roman"/>
                <w:b/>
              </w:rPr>
            </w:pPr>
            <w:r w:rsidRPr="001437A3">
              <w:rPr>
                <w:rFonts w:ascii="Times New Roman" w:hAnsi="Times New Roman" w:cs="Times New Roman"/>
                <w:b/>
              </w:rPr>
              <w:t>Регламент занятия</w:t>
            </w:r>
          </w:p>
          <w:p w:rsidR="00C82B8C" w:rsidRPr="001437A3" w:rsidRDefault="00C82B8C" w:rsidP="00231B78">
            <w:pPr>
              <w:rPr>
                <w:rFonts w:ascii="Times New Roman" w:hAnsi="Times New Roman" w:cs="Times New Roman"/>
                <w:b/>
              </w:rPr>
            </w:pPr>
          </w:p>
        </w:tc>
        <w:tc>
          <w:tcPr>
            <w:tcW w:w="5935" w:type="dxa"/>
          </w:tcPr>
          <w:p w:rsidR="00C82B8C" w:rsidRPr="00FA13BF" w:rsidRDefault="00C82B8C" w:rsidP="00231B78">
            <w:pPr>
              <w:rPr>
                <w:rFonts w:ascii="Times New Roman" w:hAnsi="Times New Roman" w:cs="Times New Roman"/>
              </w:rPr>
            </w:pPr>
            <w:r w:rsidRPr="00FA13BF">
              <w:rPr>
                <w:rFonts w:ascii="Times New Roman" w:hAnsi="Times New Roman" w:cs="Times New Roman"/>
              </w:rPr>
              <w:t>90 минут</w:t>
            </w:r>
          </w:p>
        </w:tc>
      </w:tr>
      <w:tr w:rsidR="000121CD" w:rsidRPr="001437A3" w:rsidTr="00FA13BF">
        <w:tc>
          <w:tcPr>
            <w:tcW w:w="3636" w:type="dxa"/>
          </w:tcPr>
          <w:p w:rsidR="00C82B8C" w:rsidRPr="001437A3" w:rsidRDefault="00C82B8C" w:rsidP="00231B78">
            <w:pPr>
              <w:rPr>
                <w:rFonts w:ascii="Times New Roman" w:hAnsi="Times New Roman" w:cs="Times New Roman"/>
                <w:b/>
              </w:rPr>
            </w:pPr>
            <w:r w:rsidRPr="001437A3">
              <w:rPr>
                <w:rFonts w:ascii="Times New Roman" w:hAnsi="Times New Roman" w:cs="Times New Roman"/>
                <w:b/>
              </w:rPr>
              <w:t>Тип занятия</w:t>
            </w:r>
          </w:p>
          <w:p w:rsidR="00C82B8C" w:rsidRPr="001437A3" w:rsidRDefault="00C82B8C" w:rsidP="00231B78">
            <w:pPr>
              <w:rPr>
                <w:rFonts w:ascii="Times New Roman" w:hAnsi="Times New Roman" w:cs="Times New Roman"/>
                <w:b/>
              </w:rPr>
            </w:pPr>
            <w:r w:rsidRPr="001437A3">
              <w:rPr>
                <w:rFonts w:ascii="Times New Roman" w:hAnsi="Times New Roman" w:cs="Times New Roman"/>
                <w:b/>
              </w:rPr>
              <w:t xml:space="preserve"> </w:t>
            </w:r>
          </w:p>
        </w:tc>
        <w:tc>
          <w:tcPr>
            <w:tcW w:w="5935" w:type="dxa"/>
          </w:tcPr>
          <w:p w:rsidR="00C82B8C" w:rsidRPr="00FA13BF" w:rsidRDefault="00C82B8C" w:rsidP="00231B78">
            <w:pPr>
              <w:rPr>
                <w:rFonts w:ascii="Times New Roman" w:hAnsi="Times New Roman" w:cs="Times New Roman"/>
              </w:rPr>
            </w:pPr>
            <w:r w:rsidRPr="00FA13BF">
              <w:rPr>
                <w:rFonts w:ascii="Times New Roman" w:hAnsi="Times New Roman" w:cs="Times New Roman"/>
              </w:rPr>
              <w:t xml:space="preserve">Учебное занятие по первичному изучению нового материала и первичному закреплению </w:t>
            </w:r>
          </w:p>
        </w:tc>
      </w:tr>
      <w:tr w:rsidR="000121CD" w:rsidRPr="001437A3" w:rsidTr="00FA13BF">
        <w:tc>
          <w:tcPr>
            <w:tcW w:w="3636" w:type="dxa"/>
          </w:tcPr>
          <w:p w:rsidR="00C82B8C" w:rsidRPr="001437A3" w:rsidRDefault="00C82B8C" w:rsidP="00231B78">
            <w:pPr>
              <w:rPr>
                <w:rFonts w:ascii="Times New Roman" w:hAnsi="Times New Roman" w:cs="Times New Roman"/>
                <w:b/>
              </w:rPr>
            </w:pPr>
            <w:r w:rsidRPr="001437A3">
              <w:rPr>
                <w:rFonts w:ascii="Times New Roman" w:hAnsi="Times New Roman" w:cs="Times New Roman"/>
                <w:b/>
              </w:rPr>
              <w:t>Форма проведения</w:t>
            </w:r>
          </w:p>
          <w:p w:rsidR="00C82B8C" w:rsidRPr="001437A3" w:rsidRDefault="00C82B8C" w:rsidP="00231B78">
            <w:pPr>
              <w:rPr>
                <w:rFonts w:ascii="Times New Roman" w:hAnsi="Times New Roman" w:cs="Times New Roman"/>
                <w:b/>
              </w:rPr>
            </w:pPr>
          </w:p>
          <w:p w:rsidR="00C82B8C" w:rsidRPr="001437A3" w:rsidRDefault="00C82B8C" w:rsidP="00231B78">
            <w:pPr>
              <w:rPr>
                <w:rFonts w:ascii="Times New Roman" w:hAnsi="Times New Roman" w:cs="Times New Roman"/>
                <w:b/>
              </w:rPr>
            </w:pPr>
            <w:r w:rsidRPr="001437A3">
              <w:rPr>
                <w:rFonts w:ascii="Times New Roman" w:hAnsi="Times New Roman" w:cs="Times New Roman"/>
                <w:b/>
              </w:rPr>
              <w:t>Вид урока</w:t>
            </w:r>
          </w:p>
          <w:p w:rsidR="00C82B8C" w:rsidRPr="001437A3" w:rsidRDefault="00C82B8C" w:rsidP="00231B78">
            <w:pPr>
              <w:rPr>
                <w:rFonts w:ascii="Times New Roman" w:hAnsi="Times New Roman" w:cs="Times New Roman"/>
                <w:b/>
              </w:rPr>
            </w:pPr>
          </w:p>
          <w:p w:rsidR="00C82B8C" w:rsidRPr="001437A3" w:rsidRDefault="00C82B8C" w:rsidP="00231B78">
            <w:pPr>
              <w:rPr>
                <w:rFonts w:ascii="Times New Roman" w:hAnsi="Times New Roman" w:cs="Times New Roman"/>
                <w:b/>
              </w:rPr>
            </w:pPr>
            <w:r w:rsidRPr="001437A3">
              <w:rPr>
                <w:rFonts w:ascii="Times New Roman" w:eastAsia="Times New Roman" w:hAnsi="Times New Roman" w:cs="Times New Roman"/>
                <w:b/>
                <w:lang w:eastAsia="ru-RU"/>
              </w:rPr>
              <w:t>Место проведения занятия</w:t>
            </w:r>
          </w:p>
        </w:tc>
        <w:tc>
          <w:tcPr>
            <w:tcW w:w="5935" w:type="dxa"/>
          </w:tcPr>
          <w:p w:rsidR="00C82B8C" w:rsidRPr="00FA13BF" w:rsidRDefault="00C82B8C" w:rsidP="00231B78">
            <w:pPr>
              <w:rPr>
                <w:rFonts w:ascii="Times New Roman" w:hAnsi="Times New Roman" w:cs="Times New Roman"/>
              </w:rPr>
            </w:pPr>
            <w:r w:rsidRPr="00FA13BF">
              <w:rPr>
                <w:rFonts w:ascii="Times New Roman" w:eastAsia="Courier New" w:hAnsi="Times New Roman" w:cs="Times New Roman"/>
                <w:lang w:eastAsia="ru-RU" w:bidi="ru-RU"/>
              </w:rPr>
              <w:t>фронтальная, групповая и индивидуальная</w:t>
            </w:r>
          </w:p>
          <w:p w:rsidR="00C82B8C" w:rsidRPr="00FA13BF" w:rsidRDefault="00C82B8C" w:rsidP="00231B78">
            <w:pPr>
              <w:rPr>
                <w:rFonts w:ascii="Times New Roman" w:hAnsi="Times New Roman" w:cs="Times New Roman"/>
              </w:rPr>
            </w:pPr>
          </w:p>
          <w:p w:rsidR="00C82B8C" w:rsidRPr="00FA13BF" w:rsidRDefault="00C82B8C" w:rsidP="00231B78">
            <w:pPr>
              <w:rPr>
                <w:rFonts w:ascii="Times New Roman" w:hAnsi="Times New Roman" w:cs="Times New Roman"/>
              </w:rPr>
            </w:pPr>
            <w:r w:rsidRPr="00FA13BF">
              <w:rPr>
                <w:rFonts w:ascii="Times New Roman" w:hAnsi="Times New Roman" w:cs="Times New Roman"/>
              </w:rPr>
              <w:t>Лекция</w:t>
            </w:r>
          </w:p>
          <w:p w:rsidR="00C82B8C" w:rsidRPr="00FA13BF" w:rsidRDefault="00C82B8C" w:rsidP="00231B78">
            <w:pPr>
              <w:rPr>
                <w:rFonts w:ascii="Times New Roman" w:hAnsi="Times New Roman" w:cs="Times New Roman"/>
              </w:rPr>
            </w:pPr>
          </w:p>
          <w:p w:rsidR="00C82B8C" w:rsidRPr="00FA13BF" w:rsidRDefault="00851933" w:rsidP="00231B78">
            <w:pPr>
              <w:rPr>
                <w:rFonts w:ascii="Times New Roman" w:hAnsi="Times New Roman" w:cs="Times New Roman"/>
                <w:b/>
              </w:rPr>
            </w:pPr>
            <w:r w:rsidRPr="00FA13BF">
              <w:rPr>
                <w:rFonts w:ascii="Times New Roman" w:hAnsi="Times New Roman"/>
              </w:rPr>
              <w:t>Лаборатория «Информационно-телекоммуникационных систем и сетей»</w:t>
            </w:r>
          </w:p>
        </w:tc>
      </w:tr>
      <w:tr w:rsidR="000121CD" w:rsidRPr="001437A3" w:rsidTr="00FA13BF">
        <w:tc>
          <w:tcPr>
            <w:tcW w:w="3636" w:type="dxa"/>
          </w:tcPr>
          <w:p w:rsidR="00C82B8C" w:rsidRPr="001437A3" w:rsidRDefault="00C82B8C" w:rsidP="009C5A68">
            <w:pPr>
              <w:rPr>
                <w:rFonts w:ascii="Times New Roman" w:hAnsi="Times New Roman" w:cs="Times New Roman"/>
                <w:b/>
              </w:rPr>
            </w:pPr>
            <w:r w:rsidRPr="001437A3">
              <w:rPr>
                <w:rFonts w:ascii="Times New Roman" w:hAnsi="Times New Roman" w:cs="Times New Roman"/>
                <w:b/>
              </w:rPr>
              <w:t>Технологии обучения</w:t>
            </w:r>
          </w:p>
          <w:p w:rsidR="00C82B8C" w:rsidRPr="001437A3" w:rsidRDefault="00C82B8C" w:rsidP="009C5A68">
            <w:pPr>
              <w:rPr>
                <w:rFonts w:ascii="Times New Roman" w:hAnsi="Times New Roman" w:cs="Times New Roman"/>
                <w:b/>
              </w:rPr>
            </w:pPr>
          </w:p>
        </w:tc>
        <w:tc>
          <w:tcPr>
            <w:tcW w:w="5935" w:type="dxa"/>
          </w:tcPr>
          <w:p w:rsidR="00C82B8C" w:rsidRPr="00FA13BF" w:rsidRDefault="00C82B8C" w:rsidP="009C5A68">
            <w:pPr>
              <w:rPr>
                <w:rFonts w:ascii="Times New Roman" w:hAnsi="Times New Roman" w:cs="Times New Roman"/>
              </w:rPr>
            </w:pPr>
            <w:r w:rsidRPr="00FA13BF">
              <w:rPr>
                <w:rFonts w:ascii="Times New Roman" w:hAnsi="Times New Roman" w:cs="Times New Roman"/>
              </w:rPr>
              <w:t xml:space="preserve">Объяснительно-иллюстративная/ информационно-коммуникационная/ </w:t>
            </w:r>
            <w:r w:rsidRPr="00FA13BF">
              <w:rPr>
                <w:rFonts w:ascii="Times New Roman" w:eastAsia="MS Mincho" w:hAnsi="Times New Roman" w:cs="Times New Roman"/>
                <w:iCs/>
                <w:lang w:eastAsia="ja-JP"/>
              </w:rPr>
              <w:t>здоровьесберегающая</w:t>
            </w:r>
          </w:p>
        </w:tc>
      </w:tr>
      <w:tr w:rsidR="000121CD" w:rsidRPr="001437A3" w:rsidTr="00FA13BF">
        <w:tc>
          <w:tcPr>
            <w:tcW w:w="3636" w:type="dxa"/>
          </w:tcPr>
          <w:p w:rsidR="00C82B8C" w:rsidRPr="001437A3" w:rsidRDefault="00C82B8C" w:rsidP="009C5A68">
            <w:pPr>
              <w:rPr>
                <w:rFonts w:ascii="Times New Roman" w:eastAsia="Times New Roman" w:hAnsi="Times New Roman" w:cs="Times New Roman"/>
                <w:b/>
                <w:lang w:eastAsia="ru-RU"/>
              </w:rPr>
            </w:pPr>
            <w:r w:rsidRPr="001437A3">
              <w:rPr>
                <w:rFonts w:ascii="Times New Roman" w:eastAsia="Times New Roman" w:hAnsi="Times New Roman" w:cs="Times New Roman"/>
                <w:b/>
                <w:lang w:eastAsia="ru-RU"/>
              </w:rPr>
              <w:t>Метод обучения:</w:t>
            </w:r>
          </w:p>
          <w:p w:rsidR="00C82B8C" w:rsidRPr="001437A3" w:rsidRDefault="00C82B8C" w:rsidP="009C5A68">
            <w:pPr>
              <w:rPr>
                <w:rFonts w:ascii="Times New Roman" w:eastAsia="Times New Roman" w:hAnsi="Times New Roman" w:cs="Times New Roman"/>
                <w:b/>
                <w:lang w:eastAsia="ru-RU"/>
              </w:rPr>
            </w:pPr>
          </w:p>
          <w:p w:rsidR="00C82B8C" w:rsidRPr="001437A3" w:rsidRDefault="00C82B8C" w:rsidP="009C5A68">
            <w:pPr>
              <w:rPr>
                <w:rFonts w:ascii="Times New Roman" w:hAnsi="Times New Roman" w:cs="Times New Roman"/>
                <w:b/>
              </w:rPr>
            </w:pPr>
            <w:r w:rsidRPr="001437A3">
              <w:rPr>
                <w:rFonts w:ascii="Times New Roman" w:eastAsia="Times New Roman" w:hAnsi="Times New Roman" w:cs="Times New Roman"/>
                <w:b/>
                <w:lang w:eastAsia="ru-RU"/>
              </w:rPr>
              <w:t>Методологическая цель:</w:t>
            </w:r>
          </w:p>
        </w:tc>
        <w:tc>
          <w:tcPr>
            <w:tcW w:w="5935" w:type="dxa"/>
          </w:tcPr>
          <w:p w:rsidR="00C82B8C" w:rsidRPr="00FA13BF" w:rsidRDefault="00FA13BF" w:rsidP="00C82B8C">
            <w:pPr>
              <w:pStyle w:val="a3"/>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C82B8C" w:rsidRPr="00FA13BF">
              <w:rPr>
                <w:rFonts w:ascii="Times New Roman" w:eastAsia="Times New Roman" w:hAnsi="Times New Roman" w:cs="Times New Roman"/>
                <w:lang w:eastAsia="ru-RU"/>
              </w:rPr>
              <w:t>роблемное обучение, проблемное изложение</w:t>
            </w:r>
          </w:p>
          <w:p w:rsidR="00C82B8C" w:rsidRPr="00FA13BF" w:rsidRDefault="00C82B8C" w:rsidP="009C5A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p>
          <w:p w:rsidR="00C82B8C" w:rsidRPr="00FA13BF" w:rsidRDefault="00C82B8C" w:rsidP="00FA13BF">
            <w:pPr>
              <w:pStyle w:val="a3"/>
              <w:rPr>
                <w:rFonts w:ascii="Times New Roman" w:hAnsi="Times New Roman" w:cs="Times New Roman"/>
              </w:rPr>
            </w:pPr>
            <w:r w:rsidRPr="00FA13BF">
              <w:rPr>
                <w:rFonts w:ascii="Times New Roman" w:eastAsia="Times New Roman" w:hAnsi="Times New Roman" w:cs="Times New Roman"/>
                <w:lang w:eastAsia="ru-RU"/>
              </w:rPr>
              <w:t>Создать условия для осознания и осмысления блока новой учебной информации.</w:t>
            </w:r>
          </w:p>
        </w:tc>
      </w:tr>
    </w:tbl>
    <w:p w:rsidR="00F075D1" w:rsidRPr="001437A3" w:rsidRDefault="00F075D1" w:rsidP="00F075D1">
      <w:pPr>
        <w:pStyle w:val="a3"/>
        <w:rPr>
          <w:rFonts w:ascii="Times New Roman" w:eastAsia="Times New Roman" w:hAnsi="Times New Roman" w:cs="Times New Roman"/>
          <w:b/>
          <w:lang w:eastAsia="ru-RU"/>
        </w:rPr>
      </w:pPr>
    </w:p>
    <w:p w:rsidR="00CB50C2" w:rsidRPr="001437A3" w:rsidRDefault="00CB50C2" w:rsidP="00F075D1">
      <w:pPr>
        <w:pStyle w:val="a3"/>
        <w:rPr>
          <w:rFonts w:ascii="Times New Roman" w:hAnsi="Times New Roman" w:cs="Times New Roman"/>
          <w:b/>
        </w:rPr>
      </w:pPr>
      <w:r w:rsidRPr="001437A3">
        <w:rPr>
          <w:rFonts w:ascii="Times New Roman" w:hAnsi="Times New Roman" w:cs="Times New Roman"/>
          <w:b/>
        </w:rPr>
        <w:t>Цели учебного занятия</w:t>
      </w:r>
    </w:p>
    <w:p w:rsidR="004759AD" w:rsidRPr="001437A3" w:rsidRDefault="004759AD" w:rsidP="00F075D1">
      <w:pPr>
        <w:pStyle w:val="a3"/>
        <w:rPr>
          <w:rFonts w:ascii="Times New Roman" w:hAnsi="Times New Roman" w:cs="Times New Roman"/>
          <w:b/>
        </w:rPr>
      </w:pPr>
    </w:p>
    <w:p w:rsidR="004759AD" w:rsidRPr="00FA13BF" w:rsidRDefault="004759AD" w:rsidP="00B44D9B">
      <w:pPr>
        <w:numPr>
          <w:ilvl w:val="0"/>
          <w:numId w:val="1"/>
        </w:numPr>
        <w:spacing w:after="0" w:line="240" w:lineRule="auto"/>
        <w:ind w:hanging="375"/>
        <w:contextualSpacing/>
        <w:jc w:val="both"/>
        <w:rPr>
          <w:rFonts w:ascii="Times New Roman" w:hAnsi="Times New Roman" w:cs="Times New Roman"/>
        </w:rPr>
      </w:pPr>
      <w:r w:rsidRPr="00FA13BF">
        <w:rPr>
          <w:rFonts w:ascii="Times New Roman" w:hAnsi="Times New Roman" w:cs="Times New Roman"/>
        </w:rPr>
        <w:t xml:space="preserve">Обучающая: </w:t>
      </w:r>
    </w:p>
    <w:p w:rsidR="004759AD" w:rsidRPr="00FA13BF" w:rsidRDefault="004759AD" w:rsidP="00B44D9B">
      <w:pPr>
        <w:numPr>
          <w:ilvl w:val="1"/>
          <w:numId w:val="1"/>
        </w:numPr>
        <w:spacing w:after="0" w:line="240" w:lineRule="auto"/>
        <w:ind w:hanging="360"/>
        <w:contextualSpacing/>
        <w:jc w:val="both"/>
        <w:rPr>
          <w:rFonts w:ascii="Times New Roman" w:hAnsi="Times New Roman" w:cs="Times New Roman"/>
        </w:rPr>
      </w:pPr>
      <w:r w:rsidRPr="00FA13BF">
        <w:rPr>
          <w:rFonts w:ascii="Times New Roman" w:hAnsi="Times New Roman" w:cs="Times New Roman"/>
        </w:rPr>
        <w:t>расширить и углубить теоретические знания по</w:t>
      </w:r>
      <w:r w:rsidR="007C073E" w:rsidRPr="00FA13BF">
        <w:rPr>
          <w:rFonts w:ascii="Times New Roman" w:hAnsi="Times New Roman" w:cs="Times New Roman"/>
        </w:rPr>
        <w:t xml:space="preserve"> МДК 01.02</w:t>
      </w:r>
      <w:r w:rsidRPr="00FA13BF">
        <w:rPr>
          <w:rFonts w:ascii="Times New Roman" w:hAnsi="Times New Roman" w:cs="Times New Roman"/>
        </w:rPr>
        <w:t xml:space="preserve">.  </w:t>
      </w:r>
    </w:p>
    <w:p w:rsidR="004759AD" w:rsidRPr="00FA13BF" w:rsidRDefault="004759AD" w:rsidP="00B44D9B">
      <w:pPr>
        <w:numPr>
          <w:ilvl w:val="1"/>
          <w:numId w:val="1"/>
        </w:numPr>
        <w:spacing w:after="0" w:line="240" w:lineRule="auto"/>
        <w:ind w:hanging="360"/>
        <w:contextualSpacing/>
        <w:jc w:val="both"/>
        <w:rPr>
          <w:rFonts w:ascii="Times New Roman" w:hAnsi="Times New Roman" w:cs="Times New Roman"/>
        </w:rPr>
      </w:pPr>
      <w:r w:rsidRPr="00FA13BF">
        <w:rPr>
          <w:rFonts w:ascii="Times New Roman" w:hAnsi="Times New Roman" w:cs="Times New Roman"/>
        </w:rPr>
        <w:t>сформировать представление о</w:t>
      </w:r>
      <w:r w:rsidR="007C073E" w:rsidRPr="00FA13BF">
        <w:rPr>
          <w:rFonts w:ascii="Times New Roman" w:hAnsi="Times New Roman" w:cs="Times New Roman"/>
        </w:rPr>
        <w:t xml:space="preserve"> радиорелейных линиях связи</w:t>
      </w:r>
      <w:r w:rsidRPr="00FA13BF">
        <w:rPr>
          <w:rFonts w:ascii="Times New Roman" w:hAnsi="Times New Roman" w:cs="Times New Roman"/>
        </w:rPr>
        <w:t xml:space="preserve">. </w:t>
      </w:r>
    </w:p>
    <w:p w:rsidR="004759AD" w:rsidRPr="00FA13BF" w:rsidRDefault="004759AD" w:rsidP="00B44D9B">
      <w:pPr>
        <w:numPr>
          <w:ilvl w:val="1"/>
          <w:numId w:val="1"/>
        </w:numPr>
        <w:spacing w:after="0" w:line="240" w:lineRule="auto"/>
        <w:ind w:hanging="360"/>
        <w:contextualSpacing/>
        <w:jc w:val="both"/>
        <w:rPr>
          <w:rFonts w:ascii="Times New Roman" w:hAnsi="Times New Roman" w:cs="Times New Roman"/>
        </w:rPr>
      </w:pPr>
      <w:r w:rsidRPr="00FA13BF">
        <w:rPr>
          <w:rFonts w:ascii="Times New Roman" w:hAnsi="Times New Roman" w:cs="Times New Roman"/>
        </w:rPr>
        <w:t xml:space="preserve">обобщить и систематизировать ранее полученные знания по </w:t>
      </w:r>
      <w:r w:rsidR="00A95887">
        <w:rPr>
          <w:rFonts w:ascii="Times New Roman" w:hAnsi="Times New Roman" w:cs="Times New Roman"/>
        </w:rPr>
        <w:t xml:space="preserve">междисциплинарному курску </w:t>
      </w:r>
      <w:r w:rsidRPr="00FA13BF">
        <w:rPr>
          <w:rFonts w:ascii="Times New Roman" w:hAnsi="Times New Roman" w:cs="Times New Roman"/>
        </w:rPr>
        <w:t xml:space="preserve">и знания, полученные в результате занятия. </w:t>
      </w:r>
    </w:p>
    <w:p w:rsidR="004759AD" w:rsidRPr="00FA13BF" w:rsidRDefault="004759AD" w:rsidP="00B44D9B">
      <w:pPr>
        <w:numPr>
          <w:ilvl w:val="0"/>
          <w:numId w:val="1"/>
        </w:numPr>
        <w:spacing w:after="0" w:line="240" w:lineRule="auto"/>
        <w:ind w:hanging="375"/>
        <w:contextualSpacing/>
        <w:jc w:val="both"/>
        <w:rPr>
          <w:rFonts w:ascii="Times New Roman" w:hAnsi="Times New Roman" w:cs="Times New Roman"/>
        </w:rPr>
      </w:pPr>
      <w:r w:rsidRPr="00FA13BF">
        <w:rPr>
          <w:rFonts w:ascii="Times New Roman" w:hAnsi="Times New Roman" w:cs="Times New Roman"/>
        </w:rPr>
        <w:t xml:space="preserve">Развивающая:    </w:t>
      </w:r>
    </w:p>
    <w:p w:rsidR="004759AD" w:rsidRPr="00FA13BF" w:rsidRDefault="004759AD" w:rsidP="00FA13BF">
      <w:pPr>
        <w:spacing w:after="0" w:line="240" w:lineRule="auto"/>
        <w:ind w:left="-5"/>
        <w:contextualSpacing/>
        <w:rPr>
          <w:rFonts w:ascii="Times New Roman" w:hAnsi="Times New Roman" w:cs="Times New Roman"/>
        </w:rPr>
      </w:pPr>
      <w:r w:rsidRPr="00FA13BF">
        <w:rPr>
          <w:rFonts w:ascii="Times New Roman" w:hAnsi="Times New Roman" w:cs="Times New Roman"/>
        </w:rPr>
        <w:t xml:space="preserve"> способствовать развитию  </w:t>
      </w:r>
    </w:p>
    <w:p w:rsidR="004759AD" w:rsidRPr="00FA13BF" w:rsidRDefault="004759AD" w:rsidP="00B44D9B">
      <w:pPr>
        <w:numPr>
          <w:ilvl w:val="2"/>
          <w:numId w:val="2"/>
        </w:numPr>
        <w:spacing w:after="0" w:line="240" w:lineRule="auto"/>
        <w:ind w:hanging="360"/>
        <w:contextualSpacing/>
        <w:jc w:val="both"/>
        <w:rPr>
          <w:rFonts w:ascii="Times New Roman" w:hAnsi="Times New Roman" w:cs="Times New Roman"/>
        </w:rPr>
      </w:pPr>
      <w:r w:rsidRPr="00FA13BF">
        <w:rPr>
          <w:rFonts w:ascii="Times New Roman" w:hAnsi="Times New Roman" w:cs="Times New Roman"/>
        </w:rPr>
        <w:t xml:space="preserve">интереса к современным технологиям. </w:t>
      </w:r>
    </w:p>
    <w:p w:rsidR="004759AD" w:rsidRPr="00FA13BF" w:rsidRDefault="004759AD" w:rsidP="00B44D9B">
      <w:pPr>
        <w:numPr>
          <w:ilvl w:val="2"/>
          <w:numId w:val="2"/>
        </w:numPr>
        <w:spacing w:after="0" w:line="240" w:lineRule="auto"/>
        <w:ind w:hanging="360"/>
        <w:contextualSpacing/>
        <w:jc w:val="both"/>
        <w:rPr>
          <w:rFonts w:ascii="Times New Roman" w:hAnsi="Times New Roman" w:cs="Times New Roman"/>
        </w:rPr>
      </w:pPr>
      <w:r w:rsidRPr="00FA13BF">
        <w:rPr>
          <w:rFonts w:ascii="Times New Roman" w:hAnsi="Times New Roman" w:cs="Times New Roman"/>
        </w:rPr>
        <w:t xml:space="preserve">коммуникативной компетентности в общении и сотрудничестве с преподавателями и коллективом;  </w:t>
      </w:r>
    </w:p>
    <w:p w:rsidR="004759AD" w:rsidRPr="00FA13BF" w:rsidRDefault="004759AD" w:rsidP="00B44D9B">
      <w:pPr>
        <w:numPr>
          <w:ilvl w:val="2"/>
          <w:numId w:val="2"/>
        </w:numPr>
        <w:spacing w:after="0" w:line="240" w:lineRule="auto"/>
        <w:ind w:hanging="360"/>
        <w:contextualSpacing/>
        <w:jc w:val="both"/>
        <w:rPr>
          <w:rFonts w:ascii="Times New Roman" w:hAnsi="Times New Roman" w:cs="Times New Roman"/>
        </w:rPr>
      </w:pPr>
      <w:r w:rsidRPr="00FA13BF">
        <w:rPr>
          <w:rFonts w:ascii="Times New Roman" w:hAnsi="Times New Roman" w:cs="Times New Roman"/>
        </w:rPr>
        <w:t xml:space="preserve">логического мышления, внимательности. </w:t>
      </w:r>
    </w:p>
    <w:p w:rsidR="004759AD" w:rsidRPr="00FA13BF" w:rsidRDefault="004759AD" w:rsidP="00B44D9B">
      <w:pPr>
        <w:numPr>
          <w:ilvl w:val="2"/>
          <w:numId w:val="2"/>
        </w:numPr>
        <w:spacing w:after="0" w:line="240" w:lineRule="auto"/>
        <w:ind w:hanging="360"/>
        <w:contextualSpacing/>
        <w:jc w:val="both"/>
        <w:rPr>
          <w:rFonts w:ascii="Times New Roman" w:hAnsi="Times New Roman" w:cs="Times New Roman"/>
        </w:rPr>
      </w:pPr>
      <w:r w:rsidRPr="00FA13BF">
        <w:rPr>
          <w:rFonts w:ascii="Times New Roman" w:hAnsi="Times New Roman" w:cs="Times New Roman"/>
        </w:rPr>
        <w:t xml:space="preserve">формирование </w:t>
      </w:r>
      <w:r w:rsidRPr="00FA13BF">
        <w:rPr>
          <w:rFonts w:ascii="Times New Roman" w:hAnsi="Times New Roman" w:cs="Times New Roman"/>
        </w:rPr>
        <w:tab/>
        <w:t xml:space="preserve">навыков </w:t>
      </w:r>
      <w:r w:rsidRPr="00FA13BF">
        <w:rPr>
          <w:rFonts w:ascii="Times New Roman" w:hAnsi="Times New Roman" w:cs="Times New Roman"/>
        </w:rPr>
        <w:tab/>
        <w:t xml:space="preserve">применения </w:t>
      </w:r>
      <w:r w:rsidRPr="00FA13BF">
        <w:rPr>
          <w:rFonts w:ascii="Times New Roman" w:hAnsi="Times New Roman" w:cs="Times New Roman"/>
        </w:rPr>
        <w:tab/>
        <w:t xml:space="preserve">на </w:t>
      </w:r>
      <w:r w:rsidRPr="00FA13BF">
        <w:rPr>
          <w:rFonts w:ascii="Times New Roman" w:hAnsi="Times New Roman" w:cs="Times New Roman"/>
        </w:rPr>
        <w:tab/>
        <w:t xml:space="preserve">практике </w:t>
      </w:r>
      <w:r w:rsidRPr="00FA13BF">
        <w:rPr>
          <w:rFonts w:ascii="Times New Roman" w:hAnsi="Times New Roman" w:cs="Times New Roman"/>
        </w:rPr>
        <w:tab/>
        <w:t xml:space="preserve">использования </w:t>
      </w:r>
      <w:r w:rsidR="00A95887">
        <w:rPr>
          <w:rFonts w:ascii="Times New Roman" w:hAnsi="Times New Roman" w:cs="Times New Roman"/>
        </w:rPr>
        <w:t>современных технологий</w:t>
      </w:r>
    </w:p>
    <w:p w:rsidR="004759AD" w:rsidRPr="00FA13BF" w:rsidRDefault="004759AD" w:rsidP="00B44D9B">
      <w:pPr>
        <w:numPr>
          <w:ilvl w:val="0"/>
          <w:numId w:val="1"/>
        </w:numPr>
        <w:spacing w:after="0" w:line="240" w:lineRule="auto"/>
        <w:ind w:hanging="375"/>
        <w:contextualSpacing/>
        <w:jc w:val="both"/>
        <w:rPr>
          <w:rFonts w:ascii="Times New Roman" w:hAnsi="Times New Roman" w:cs="Times New Roman"/>
        </w:rPr>
      </w:pPr>
      <w:r w:rsidRPr="00FA13BF">
        <w:rPr>
          <w:rFonts w:ascii="Times New Roman" w:hAnsi="Times New Roman" w:cs="Times New Roman"/>
        </w:rPr>
        <w:t xml:space="preserve">Воспитывающая:  </w:t>
      </w:r>
    </w:p>
    <w:p w:rsidR="004759AD" w:rsidRPr="00FA13BF" w:rsidRDefault="004759AD" w:rsidP="00B44D9B">
      <w:pPr>
        <w:numPr>
          <w:ilvl w:val="1"/>
          <w:numId w:val="1"/>
        </w:numPr>
        <w:spacing w:after="0" w:line="240" w:lineRule="auto"/>
        <w:ind w:hanging="360"/>
        <w:contextualSpacing/>
        <w:jc w:val="both"/>
        <w:rPr>
          <w:rFonts w:ascii="Times New Roman" w:hAnsi="Times New Roman" w:cs="Times New Roman"/>
        </w:rPr>
      </w:pPr>
      <w:r w:rsidRPr="00FA13BF">
        <w:rPr>
          <w:rFonts w:ascii="Times New Roman" w:hAnsi="Times New Roman" w:cs="Times New Roman"/>
        </w:rPr>
        <w:t xml:space="preserve">воспитывать у обучающихся стремление реализации себя в обществе и общении. </w:t>
      </w:r>
    </w:p>
    <w:p w:rsidR="00FA13BF" w:rsidRDefault="00FA13BF" w:rsidP="00FA13BF">
      <w:pPr>
        <w:spacing w:after="0" w:line="240" w:lineRule="auto"/>
        <w:contextualSpacing/>
        <w:jc w:val="both"/>
        <w:rPr>
          <w:rFonts w:ascii="Times New Roman" w:hAnsi="Times New Roman" w:cs="Times New Roman"/>
          <w:b/>
        </w:rPr>
      </w:pPr>
    </w:p>
    <w:p w:rsidR="007069D3" w:rsidRPr="00FA13BF" w:rsidRDefault="007069D3" w:rsidP="00FA13BF">
      <w:pPr>
        <w:spacing w:after="0" w:line="240" w:lineRule="auto"/>
        <w:contextualSpacing/>
        <w:jc w:val="both"/>
        <w:rPr>
          <w:rFonts w:ascii="Times New Roman" w:hAnsi="Times New Roman" w:cs="Times New Roman"/>
          <w:b/>
        </w:rPr>
      </w:pPr>
      <w:r w:rsidRPr="00FA13BF">
        <w:rPr>
          <w:rFonts w:ascii="Times New Roman" w:hAnsi="Times New Roman" w:cs="Times New Roman"/>
          <w:b/>
        </w:rPr>
        <w:t xml:space="preserve">Межпредметные связи: </w:t>
      </w:r>
      <w:r w:rsidRPr="00FA13BF">
        <w:rPr>
          <w:rFonts w:ascii="Times New Roman" w:hAnsi="Times New Roman"/>
          <w:b/>
          <w:bCs/>
        </w:rPr>
        <w:t xml:space="preserve">МДК.01.01. Приемо-передающие устройства, линейные сооружения связи и источники электропитания, </w:t>
      </w:r>
      <w:r w:rsidRPr="00FA13BF">
        <w:rPr>
          <w:rStyle w:val="FontStyle51"/>
        </w:rPr>
        <w:t>МДК.01.03.</w:t>
      </w:r>
      <w:r w:rsidRPr="00FA13BF">
        <w:rPr>
          <w:rFonts w:ascii="Times New Roman" w:hAnsi="Times New Roman"/>
          <w:b/>
          <w:bCs/>
        </w:rPr>
        <w:t xml:space="preserve"> Электрорадиоизмерения и метрология</w:t>
      </w:r>
      <w:r w:rsidRPr="00FA13BF">
        <w:rPr>
          <w:rFonts w:ascii="Times New Roman" w:hAnsi="Times New Roman" w:cs="Times New Roman"/>
          <w:b/>
        </w:rPr>
        <w:t>.</w:t>
      </w:r>
    </w:p>
    <w:p w:rsidR="004759AD" w:rsidRPr="00FA13BF" w:rsidRDefault="004759AD" w:rsidP="00FA13BF">
      <w:pPr>
        <w:pStyle w:val="a3"/>
        <w:contextualSpacing/>
        <w:rPr>
          <w:rFonts w:ascii="Times New Roman" w:hAnsi="Times New Roman" w:cs="Times New Roman"/>
          <w:b/>
        </w:rPr>
      </w:pPr>
    </w:p>
    <w:p w:rsidR="00F075D1" w:rsidRPr="00FA13BF" w:rsidRDefault="00F075D1" w:rsidP="00FA13BF">
      <w:pPr>
        <w:pStyle w:val="a3"/>
        <w:contextualSpacing/>
        <w:rPr>
          <w:rFonts w:ascii="Times New Roman" w:hAnsi="Times New Roman" w:cs="Times New Roman"/>
          <w:b/>
        </w:rPr>
      </w:pPr>
    </w:p>
    <w:p w:rsidR="00A95887" w:rsidRDefault="002E7CFD" w:rsidP="00FA13BF">
      <w:pPr>
        <w:spacing w:after="0" w:line="240" w:lineRule="auto"/>
        <w:contextualSpacing/>
        <w:jc w:val="both"/>
        <w:rPr>
          <w:rFonts w:ascii="Times New Roman" w:eastAsia="Arial Unicode MS" w:hAnsi="Times New Roman" w:cs="Times New Roman"/>
          <w:lang w:eastAsia="ru-RU" w:bidi="ru-RU"/>
        </w:rPr>
      </w:pPr>
      <w:r w:rsidRPr="00A95887">
        <w:rPr>
          <w:rFonts w:ascii="Times New Roman" w:hAnsi="Times New Roman" w:cs="Times New Roman"/>
          <w:b/>
        </w:rPr>
        <w:t xml:space="preserve">Стандарт </w:t>
      </w:r>
      <w:r w:rsidR="004E79EC" w:rsidRPr="00A95887">
        <w:rPr>
          <w:rFonts w:ascii="Times New Roman" w:hAnsi="Times New Roman" w:cs="Times New Roman"/>
          <w:b/>
        </w:rPr>
        <w:t>образования:</w:t>
      </w:r>
      <w:r w:rsidR="004E79EC" w:rsidRPr="00A95887">
        <w:rPr>
          <w:rFonts w:ascii="Times New Roman" w:eastAsia="Arial Unicode MS" w:hAnsi="Times New Roman" w:cs="Times New Roman"/>
          <w:lang w:eastAsia="ru-RU" w:bidi="ru-RU"/>
        </w:rPr>
        <w:t xml:space="preserve"> ОК</w:t>
      </w:r>
      <w:r w:rsidR="00A95887" w:rsidRPr="00A95887">
        <w:rPr>
          <w:rFonts w:ascii="Times New Roman" w:eastAsia="Arial Unicode MS" w:hAnsi="Times New Roman" w:cs="Times New Roman"/>
          <w:lang w:eastAsia="ru-RU" w:bidi="ru-RU"/>
        </w:rPr>
        <w:t xml:space="preserve"> 1 – 4</w:t>
      </w:r>
      <w:r w:rsidR="00243F63" w:rsidRPr="00A95887">
        <w:rPr>
          <w:rFonts w:ascii="Times New Roman" w:eastAsia="Arial Unicode MS" w:hAnsi="Times New Roman" w:cs="Times New Roman"/>
          <w:lang w:eastAsia="ru-RU" w:bidi="ru-RU"/>
        </w:rPr>
        <w:t>, ОК 9,</w:t>
      </w:r>
      <w:r w:rsidR="00A95887" w:rsidRPr="00A95887">
        <w:rPr>
          <w:rFonts w:ascii="Times New Roman" w:eastAsia="Arial Unicode MS" w:hAnsi="Times New Roman" w:cs="Times New Roman"/>
          <w:lang w:eastAsia="ru-RU" w:bidi="ru-RU"/>
        </w:rPr>
        <w:t xml:space="preserve"> ОК 10, ПК 1.1 - 1.</w:t>
      </w:r>
    </w:p>
    <w:p w:rsidR="00A95887" w:rsidRDefault="00A95887" w:rsidP="00A95887">
      <w:pPr>
        <w:spacing w:after="0" w:line="240" w:lineRule="auto"/>
        <w:contextualSpacing/>
        <w:jc w:val="both"/>
        <w:rPr>
          <w:rFonts w:ascii="Times New Roman" w:hAnsi="Times New Roman" w:cs="Times New Roman"/>
          <w:b/>
        </w:rPr>
      </w:pPr>
      <w:r w:rsidRPr="00FA13BF">
        <w:rPr>
          <w:rFonts w:ascii="Times New Roman" w:hAnsi="Times New Roman" w:cs="Times New Roman"/>
        </w:rPr>
        <w:t xml:space="preserve"> </w:t>
      </w:r>
      <w:r w:rsidR="002E7CFD" w:rsidRPr="00FA13BF">
        <w:rPr>
          <w:rFonts w:ascii="Times New Roman" w:hAnsi="Times New Roman" w:cs="Times New Roman"/>
        </w:rPr>
        <w:t xml:space="preserve">Студент должен </w:t>
      </w:r>
      <w:r w:rsidR="002E7CFD" w:rsidRPr="00FA13BF">
        <w:rPr>
          <w:rFonts w:ascii="Times New Roman" w:hAnsi="Times New Roman" w:cs="Times New Roman"/>
          <w:b/>
        </w:rPr>
        <w:t>знать:</w:t>
      </w:r>
      <w:r w:rsidR="00FA13BF">
        <w:rPr>
          <w:rFonts w:ascii="Times New Roman" w:hAnsi="Times New Roman" w:cs="Times New Roman"/>
          <w:b/>
        </w:rPr>
        <w:t xml:space="preserve"> </w:t>
      </w:r>
    </w:p>
    <w:p w:rsidR="007C073E" w:rsidRPr="00A95887" w:rsidRDefault="007C073E" w:rsidP="00B44D9B">
      <w:pPr>
        <w:pStyle w:val="a5"/>
        <w:numPr>
          <w:ilvl w:val="0"/>
          <w:numId w:val="5"/>
        </w:numPr>
        <w:spacing w:after="0" w:line="240" w:lineRule="auto"/>
        <w:jc w:val="both"/>
        <w:rPr>
          <w:rFonts w:ascii="Times New Roman" w:hAnsi="Times New Roman"/>
        </w:rPr>
      </w:pPr>
      <w:r w:rsidRPr="00A95887">
        <w:rPr>
          <w:rFonts w:ascii="Times New Roman" w:hAnsi="Times New Roman"/>
        </w:rPr>
        <w:t>принципы построения информационно-телекоммуникационных систем и сетей;</w:t>
      </w:r>
    </w:p>
    <w:p w:rsidR="007C073E" w:rsidRPr="00FA13BF" w:rsidRDefault="007C073E" w:rsidP="00B44D9B">
      <w:pPr>
        <w:pStyle w:val="a5"/>
        <w:widowControl w:val="0"/>
        <w:numPr>
          <w:ilvl w:val="0"/>
          <w:numId w:val="5"/>
        </w:numPr>
        <w:autoSpaceDE w:val="0"/>
        <w:autoSpaceDN w:val="0"/>
        <w:adjustRightInd w:val="0"/>
        <w:spacing w:after="0" w:line="240" w:lineRule="auto"/>
        <w:jc w:val="both"/>
        <w:rPr>
          <w:rFonts w:ascii="Times New Roman" w:hAnsi="Times New Roman"/>
        </w:rPr>
      </w:pPr>
      <w:r w:rsidRPr="00FA13BF">
        <w:rPr>
          <w:rFonts w:ascii="Times New Roman" w:hAnsi="Times New Roman"/>
        </w:rPr>
        <w:t>базовые технологии построения и состав оборудования мультисервисных сетей связи;</w:t>
      </w:r>
    </w:p>
    <w:p w:rsidR="007C073E" w:rsidRPr="00FA13BF" w:rsidRDefault="007C073E" w:rsidP="00B44D9B">
      <w:pPr>
        <w:pStyle w:val="a5"/>
        <w:widowControl w:val="0"/>
        <w:numPr>
          <w:ilvl w:val="0"/>
          <w:numId w:val="5"/>
        </w:numPr>
        <w:autoSpaceDE w:val="0"/>
        <w:autoSpaceDN w:val="0"/>
        <w:adjustRightInd w:val="0"/>
        <w:spacing w:after="0" w:line="240" w:lineRule="auto"/>
        <w:jc w:val="both"/>
        <w:rPr>
          <w:rFonts w:ascii="Times New Roman" w:hAnsi="Times New Roman"/>
        </w:rPr>
      </w:pPr>
      <w:r w:rsidRPr="00FA13BF">
        <w:rPr>
          <w:rFonts w:ascii="Times New Roman" w:hAnsi="Times New Roman"/>
        </w:rPr>
        <w:t>состав и основные характеристики типового оборудования ИТКС;</w:t>
      </w:r>
    </w:p>
    <w:p w:rsidR="007C073E" w:rsidRPr="00FA13BF" w:rsidRDefault="007C073E" w:rsidP="00B44D9B">
      <w:pPr>
        <w:pStyle w:val="a5"/>
        <w:widowControl w:val="0"/>
        <w:numPr>
          <w:ilvl w:val="0"/>
          <w:numId w:val="5"/>
        </w:numPr>
        <w:autoSpaceDE w:val="0"/>
        <w:autoSpaceDN w:val="0"/>
        <w:adjustRightInd w:val="0"/>
        <w:spacing w:after="0" w:line="240" w:lineRule="auto"/>
        <w:jc w:val="both"/>
        <w:rPr>
          <w:rFonts w:ascii="Times New Roman" w:hAnsi="Times New Roman"/>
        </w:rPr>
      </w:pPr>
      <w:r w:rsidRPr="00FA13BF">
        <w:rPr>
          <w:rFonts w:ascii="Times New Roman" w:hAnsi="Times New Roman"/>
        </w:rPr>
        <w:t>принципы передачи информации в ИТКС;</w:t>
      </w:r>
    </w:p>
    <w:p w:rsidR="007C073E" w:rsidRPr="00FA13BF" w:rsidRDefault="007C073E" w:rsidP="00B44D9B">
      <w:pPr>
        <w:pStyle w:val="a5"/>
        <w:widowControl w:val="0"/>
        <w:numPr>
          <w:ilvl w:val="0"/>
          <w:numId w:val="5"/>
        </w:numPr>
        <w:autoSpaceDE w:val="0"/>
        <w:autoSpaceDN w:val="0"/>
        <w:adjustRightInd w:val="0"/>
        <w:spacing w:after="0" w:line="240" w:lineRule="auto"/>
        <w:jc w:val="both"/>
        <w:rPr>
          <w:rFonts w:ascii="Times New Roman" w:hAnsi="Times New Roman"/>
        </w:rPr>
      </w:pPr>
      <w:r w:rsidRPr="00FA13BF">
        <w:rPr>
          <w:rFonts w:ascii="Times New Roman" w:hAnsi="Times New Roman"/>
        </w:rPr>
        <w:t>принцип модуляции сигналов ИТКС;</w:t>
      </w:r>
    </w:p>
    <w:p w:rsidR="007C073E" w:rsidRPr="00FA13BF" w:rsidRDefault="007C073E" w:rsidP="00B44D9B">
      <w:pPr>
        <w:pStyle w:val="a5"/>
        <w:widowControl w:val="0"/>
        <w:numPr>
          <w:ilvl w:val="0"/>
          <w:numId w:val="5"/>
        </w:numPr>
        <w:autoSpaceDE w:val="0"/>
        <w:autoSpaceDN w:val="0"/>
        <w:adjustRightInd w:val="0"/>
        <w:spacing w:after="0" w:line="240" w:lineRule="auto"/>
        <w:jc w:val="both"/>
        <w:rPr>
          <w:rFonts w:ascii="Times New Roman" w:hAnsi="Times New Roman"/>
        </w:rPr>
      </w:pPr>
      <w:r w:rsidRPr="00FA13BF">
        <w:rPr>
          <w:rFonts w:ascii="Times New Roman" w:hAnsi="Times New Roman"/>
        </w:rPr>
        <w:t>принципы помехоустойчивого кодирования сигналов ИТКС;</w:t>
      </w:r>
    </w:p>
    <w:p w:rsidR="007C073E" w:rsidRPr="00FA13BF" w:rsidRDefault="007C073E" w:rsidP="00B44D9B">
      <w:pPr>
        <w:pStyle w:val="a5"/>
        <w:widowControl w:val="0"/>
        <w:numPr>
          <w:ilvl w:val="0"/>
          <w:numId w:val="5"/>
        </w:numPr>
        <w:autoSpaceDE w:val="0"/>
        <w:autoSpaceDN w:val="0"/>
        <w:adjustRightInd w:val="0"/>
        <w:spacing w:after="0" w:line="240" w:lineRule="auto"/>
        <w:jc w:val="both"/>
        <w:rPr>
          <w:rFonts w:ascii="Times New Roman" w:hAnsi="Times New Roman"/>
        </w:rPr>
      </w:pPr>
      <w:r w:rsidRPr="00FA13BF">
        <w:rPr>
          <w:rFonts w:ascii="Times New Roman" w:hAnsi="Times New Roman"/>
        </w:rPr>
        <w:t>виды и характеристики сигналов в ИТКС;</w:t>
      </w:r>
    </w:p>
    <w:p w:rsidR="007C073E" w:rsidRPr="00FA13BF" w:rsidRDefault="007C073E" w:rsidP="00B44D9B">
      <w:pPr>
        <w:pStyle w:val="a5"/>
        <w:widowControl w:val="0"/>
        <w:numPr>
          <w:ilvl w:val="0"/>
          <w:numId w:val="5"/>
        </w:numPr>
        <w:autoSpaceDE w:val="0"/>
        <w:autoSpaceDN w:val="0"/>
        <w:adjustRightInd w:val="0"/>
        <w:spacing w:after="0" w:line="240" w:lineRule="auto"/>
        <w:jc w:val="both"/>
        <w:rPr>
          <w:rFonts w:ascii="Times New Roman" w:hAnsi="Times New Roman"/>
        </w:rPr>
      </w:pPr>
      <w:r w:rsidRPr="00FA13BF">
        <w:rPr>
          <w:rFonts w:ascii="Times New Roman" w:hAnsi="Times New Roman"/>
        </w:rPr>
        <w:t>виды помех в каналах связи, методы защиты от них;</w:t>
      </w:r>
    </w:p>
    <w:p w:rsidR="007C073E" w:rsidRPr="00FA13BF" w:rsidRDefault="007C073E" w:rsidP="00B44D9B">
      <w:pPr>
        <w:pStyle w:val="a5"/>
        <w:widowControl w:val="0"/>
        <w:numPr>
          <w:ilvl w:val="0"/>
          <w:numId w:val="5"/>
        </w:numPr>
        <w:autoSpaceDE w:val="0"/>
        <w:autoSpaceDN w:val="0"/>
        <w:adjustRightInd w:val="0"/>
        <w:spacing w:after="0" w:line="240" w:lineRule="auto"/>
        <w:jc w:val="both"/>
        <w:rPr>
          <w:rFonts w:ascii="Times New Roman" w:hAnsi="Times New Roman"/>
        </w:rPr>
      </w:pPr>
      <w:r w:rsidRPr="00FA13BF">
        <w:rPr>
          <w:rFonts w:ascii="Times New Roman" w:hAnsi="Times New Roman"/>
        </w:rPr>
        <w:t>разновидности проводных линий передачи;</w:t>
      </w:r>
    </w:p>
    <w:p w:rsidR="007C073E" w:rsidRPr="00FA13BF" w:rsidRDefault="007C073E" w:rsidP="00B44D9B">
      <w:pPr>
        <w:pStyle w:val="a5"/>
        <w:widowControl w:val="0"/>
        <w:numPr>
          <w:ilvl w:val="0"/>
          <w:numId w:val="5"/>
        </w:numPr>
        <w:autoSpaceDE w:val="0"/>
        <w:autoSpaceDN w:val="0"/>
        <w:adjustRightInd w:val="0"/>
        <w:spacing w:after="0" w:line="240" w:lineRule="auto"/>
        <w:jc w:val="both"/>
        <w:rPr>
          <w:rFonts w:ascii="Times New Roman" w:hAnsi="Times New Roman"/>
        </w:rPr>
      </w:pPr>
      <w:r w:rsidRPr="00FA13BF">
        <w:rPr>
          <w:rFonts w:ascii="Times New Roman" w:hAnsi="Times New Roman"/>
        </w:rPr>
        <w:t>конструкцию и характеристики электрических и оптических кабелей связи;</w:t>
      </w:r>
    </w:p>
    <w:p w:rsidR="007C073E" w:rsidRPr="00FA13BF" w:rsidRDefault="007C073E" w:rsidP="00B44D9B">
      <w:pPr>
        <w:pStyle w:val="a5"/>
        <w:widowControl w:val="0"/>
        <w:numPr>
          <w:ilvl w:val="0"/>
          <w:numId w:val="5"/>
        </w:numPr>
        <w:autoSpaceDE w:val="0"/>
        <w:autoSpaceDN w:val="0"/>
        <w:adjustRightInd w:val="0"/>
        <w:spacing w:after="0" w:line="240" w:lineRule="auto"/>
        <w:jc w:val="both"/>
        <w:rPr>
          <w:rFonts w:ascii="Times New Roman" w:hAnsi="Times New Roman"/>
        </w:rPr>
      </w:pPr>
      <w:r w:rsidRPr="00FA13BF">
        <w:rPr>
          <w:rFonts w:ascii="Times New Roman" w:hAnsi="Times New Roman"/>
        </w:rPr>
        <w:t>способы коммутации в сетях связи;</w:t>
      </w:r>
    </w:p>
    <w:p w:rsidR="007C073E" w:rsidRPr="00FA13BF" w:rsidRDefault="007C073E" w:rsidP="00B44D9B">
      <w:pPr>
        <w:pStyle w:val="a5"/>
        <w:widowControl w:val="0"/>
        <w:numPr>
          <w:ilvl w:val="0"/>
          <w:numId w:val="5"/>
        </w:numPr>
        <w:autoSpaceDE w:val="0"/>
        <w:autoSpaceDN w:val="0"/>
        <w:adjustRightInd w:val="0"/>
        <w:spacing w:after="0" w:line="240" w:lineRule="auto"/>
        <w:jc w:val="both"/>
        <w:rPr>
          <w:rFonts w:ascii="Times New Roman" w:hAnsi="Times New Roman"/>
        </w:rPr>
      </w:pPr>
      <w:r w:rsidRPr="00FA13BF">
        <w:rPr>
          <w:rFonts w:ascii="Times New Roman" w:hAnsi="Times New Roman"/>
        </w:rPr>
        <w:t>принципы построения многоканальных систем передачи;</w:t>
      </w:r>
    </w:p>
    <w:p w:rsidR="007C073E" w:rsidRPr="00FA13BF" w:rsidRDefault="007C073E" w:rsidP="00B44D9B">
      <w:pPr>
        <w:pStyle w:val="a5"/>
        <w:widowControl w:val="0"/>
        <w:numPr>
          <w:ilvl w:val="0"/>
          <w:numId w:val="5"/>
        </w:numPr>
        <w:autoSpaceDE w:val="0"/>
        <w:autoSpaceDN w:val="0"/>
        <w:adjustRightInd w:val="0"/>
        <w:spacing w:after="0" w:line="240" w:lineRule="auto"/>
        <w:jc w:val="both"/>
        <w:rPr>
          <w:rFonts w:ascii="Times New Roman" w:hAnsi="Times New Roman"/>
        </w:rPr>
      </w:pPr>
      <w:r w:rsidRPr="00FA13BF">
        <w:rPr>
          <w:rFonts w:ascii="Times New Roman" w:hAnsi="Times New Roman"/>
        </w:rPr>
        <w:t xml:space="preserve">принципы построения радиолиний и систем радиосвязи; </w:t>
      </w:r>
    </w:p>
    <w:p w:rsidR="007C073E" w:rsidRPr="00FA13BF" w:rsidRDefault="007C073E" w:rsidP="00B44D9B">
      <w:pPr>
        <w:pStyle w:val="a5"/>
        <w:widowControl w:val="0"/>
        <w:numPr>
          <w:ilvl w:val="0"/>
          <w:numId w:val="5"/>
        </w:numPr>
        <w:autoSpaceDE w:val="0"/>
        <w:autoSpaceDN w:val="0"/>
        <w:adjustRightInd w:val="0"/>
        <w:spacing w:after="0" w:line="240" w:lineRule="auto"/>
        <w:jc w:val="both"/>
        <w:rPr>
          <w:rFonts w:ascii="Times New Roman" w:hAnsi="Times New Roman"/>
        </w:rPr>
      </w:pPr>
      <w:r w:rsidRPr="00FA13BF">
        <w:rPr>
          <w:rFonts w:ascii="Times New Roman" w:hAnsi="Times New Roman"/>
        </w:rPr>
        <w:t>основы маршрутизации в информационно-телекоммуникационных сетях;</w:t>
      </w:r>
    </w:p>
    <w:p w:rsidR="007C073E" w:rsidRPr="00FA13BF" w:rsidRDefault="007C073E" w:rsidP="00B44D9B">
      <w:pPr>
        <w:pStyle w:val="a5"/>
        <w:widowControl w:val="0"/>
        <w:numPr>
          <w:ilvl w:val="0"/>
          <w:numId w:val="5"/>
        </w:numPr>
        <w:autoSpaceDE w:val="0"/>
        <w:autoSpaceDN w:val="0"/>
        <w:adjustRightInd w:val="0"/>
        <w:spacing w:after="0" w:line="240" w:lineRule="auto"/>
        <w:jc w:val="both"/>
        <w:rPr>
          <w:rFonts w:ascii="Times New Roman" w:hAnsi="Times New Roman"/>
        </w:rPr>
      </w:pPr>
      <w:r w:rsidRPr="00FA13BF">
        <w:rPr>
          <w:rFonts w:ascii="Times New Roman" w:hAnsi="Times New Roman"/>
        </w:rPr>
        <w:t>принципы построения, основные характеристики и оборудование систем подвижной радиосвязи;</w:t>
      </w:r>
    </w:p>
    <w:p w:rsidR="007C073E" w:rsidRPr="00FA13BF" w:rsidRDefault="007C073E" w:rsidP="00B44D9B">
      <w:pPr>
        <w:pStyle w:val="a5"/>
        <w:widowControl w:val="0"/>
        <w:numPr>
          <w:ilvl w:val="0"/>
          <w:numId w:val="5"/>
        </w:numPr>
        <w:autoSpaceDE w:val="0"/>
        <w:autoSpaceDN w:val="0"/>
        <w:adjustRightInd w:val="0"/>
        <w:spacing w:after="0" w:line="240" w:lineRule="auto"/>
        <w:jc w:val="both"/>
        <w:rPr>
          <w:rFonts w:ascii="Times New Roman" w:hAnsi="Times New Roman"/>
        </w:rPr>
      </w:pPr>
      <w:r w:rsidRPr="00FA13BF">
        <w:rPr>
          <w:rFonts w:ascii="Times New Roman" w:hAnsi="Times New Roman"/>
        </w:rPr>
        <w:t>технологии и оборудование удаленного доступа в информационно-телекоммуникационных сетях;</w:t>
      </w:r>
    </w:p>
    <w:p w:rsidR="007C073E" w:rsidRPr="00FA13BF" w:rsidRDefault="007C073E" w:rsidP="00B44D9B">
      <w:pPr>
        <w:pStyle w:val="a5"/>
        <w:widowControl w:val="0"/>
        <w:numPr>
          <w:ilvl w:val="0"/>
          <w:numId w:val="5"/>
        </w:numPr>
        <w:autoSpaceDE w:val="0"/>
        <w:autoSpaceDN w:val="0"/>
        <w:adjustRightInd w:val="0"/>
        <w:spacing w:after="0" w:line="240" w:lineRule="auto"/>
        <w:jc w:val="both"/>
        <w:rPr>
          <w:rFonts w:ascii="Times New Roman" w:hAnsi="Times New Roman"/>
        </w:rPr>
      </w:pPr>
      <w:r w:rsidRPr="00FA13BF">
        <w:rPr>
          <w:rFonts w:ascii="Times New Roman" w:hAnsi="Times New Roman"/>
        </w:rPr>
        <w:t>типовые услуги, предоставляемые с использованием информационно-телекоммуникационных сетей, виды информационного обслуживания, предоставляемые пользователям;</w:t>
      </w:r>
    </w:p>
    <w:p w:rsidR="007C073E" w:rsidRPr="00FA13BF" w:rsidRDefault="007C073E" w:rsidP="00B44D9B">
      <w:pPr>
        <w:pStyle w:val="a5"/>
        <w:widowControl w:val="0"/>
        <w:numPr>
          <w:ilvl w:val="0"/>
          <w:numId w:val="5"/>
        </w:numPr>
        <w:autoSpaceDE w:val="0"/>
        <w:autoSpaceDN w:val="0"/>
        <w:adjustRightInd w:val="0"/>
        <w:spacing w:after="0" w:line="240" w:lineRule="auto"/>
        <w:jc w:val="both"/>
        <w:rPr>
          <w:rFonts w:ascii="Times New Roman" w:hAnsi="Times New Roman"/>
        </w:rPr>
      </w:pPr>
      <w:r w:rsidRPr="00FA13BF">
        <w:rPr>
          <w:rFonts w:ascii="Times New Roman" w:hAnsi="Times New Roman"/>
        </w:rPr>
        <w:t>принципы построения и технические средства локальных сетей;</w:t>
      </w:r>
    </w:p>
    <w:p w:rsidR="007C073E" w:rsidRPr="00FA13BF" w:rsidRDefault="007C073E" w:rsidP="00B44D9B">
      <w:pPr>
        <w:pStyle w:val="a5"/>
        <w:widowControl w:val="0"/>
        <w:numPr>
          <w:ilvl w:val="0"/>
          <w:numId w:val="5"/>
        </w:numPr>
        <w:autoSpaceDE w:val="0"/>
        <w:autoSpaceDN w:val="0"/>
        <w:adjustRightInd w:val="0"/>
        <w:spacing w:after="0" w:line="240" w:lineRule="auto"/>
        <w:jc w:val="both"/>
        <w:rPr>
          <w:rFonts w:ascii="Times New Roman" w:hAnsi="Times New Roman"/>
        </w:rPr>
      </w:pPr>
      <w:r w:rsidRPr="00FA13BF">
        <w:rPr>
          <w:rFonts w:ascii="Times New Roman" w:hAnsi="Times New Roman"/>
        </w:rPr>
        <w:t>принципы функционирования маршрутизаторов;</w:t>
      </w:r>
    </w:p>
    <w:p w:rsidR="007C073E" w:rsidRPr="00FA13BF" w:rsidRDefault="007C073E" w:rsidP="00B44D9B">
      <w:pPr>
        <w:pStyle w:val="a5"/>
        <w:widowControl w:val="0"/>
        <w:numPr>
          <w:ilvl w:val="0"/>
          <w:numId w:val="5"/>
        </w:numPr>
        <w:autoSpaceDE w:val="0"/>
        <w:autoSpaceDN w:val="0"/>
        <w:adjustRightInd w:val="0"/>
        <w:spacing w:after="0" w:line="240" w:lineRule="auto"/>
        <w:jc w:val="both"/>
        <w:rPr>
          <w:rFonts w:ascii="Times New Roman" w:hAnsi="Times New Roman"/>
        </w:rPr>
      </w:pPr>
      <w:r w:rsidRPr="00FA13BF">
        <w:rPr>
          <w:rFonts w:ascii="Times New Roman" w:hAnsi="Times New Roman"/>
        </w:rPr>
        <w:t>модемы, использующиеся в ИТКС, принципы подключения и функционирования;</w:t>
      </w:r>
    </w:p>
    <w:p w:rsidR="00A95887" w:rsidRPr="00A95887" w:rsidRDefault="002E7CFD" w:rsidP="00A95887">
      <w:pPr>
        <w:spacing w:after="0" w:line="240" w:lineRule="auto"/>
        <w:ind w:left="360"/>
        <w:jc w:val="both"/>
        <w:rPr>
          <w:rFonts w:ascii="Times New Roman" w:hAnsi="Times New Roman"/>
        </w:rPr>
      </w:pPr>
      <w:r w:rsidRPr="00A95887">
        <w:rPr>
          <w:rFonts w:ascii="Times New Roman" w:hAnsi="Times New Roman" w:cs="Times New Roman"/>
        </w:rPr>
        <w:t xml:space="preserve">должен </w:t>
      </w:r>
      <w:r w:rsidRPr="00A95887">
        <w:rPr>
          <w:rFonts w:ascii="Times New Roman" w:hAnsi="Times New Roman" w:cs="Times New Roman"/>
          <w:b/>
        </w:rPr>
        <w:t>уметь:</w:t>
      </w:r>
      <w:r w:rsidR="00FA13BF" w:rsidRPr="00A95887">
        <w:rPr>
          <w:rFonts w:ascii="Times New Roman" w:hAnsi="Times New Roman" w:cs="Times New Roman"/>
          <w:b/>
        </w:rPr>
        <w:t xml:space="preserve"> </w:t>
      </w:r>
    </w:p>
    <w:p w:rsidR="007C073E" w:rsidRPr="00A95887" w:rsidRDefault="007C073E" w:rsidP="00B44D9B">
      <w:pPr>
        <w:pStyle w:val="a5"/>
        <w:numPr>
          <w:ilvl w:val="0"/>
          <w:numId w:val="5"/>
        </w:numPr>
        <w:spacing w:after="0" w:line="240" w:lineRule="auto"/>
        <w:jc w:val="both"/>
        <w:rPr>
          <w:rFonts w:ascii="Times New Roman" w:hAnsi="Times New Roman"/>
        </w:rPr>
      </w:pPr>
      <w:r w:rsidRPr="00A95887">
        <w:rPr>
          <w:rFonts w:ascii="Times New Roman" w:hAnsi="Times New Roman"/>
        </w:rPr>
        <w:t>осуществлять техническую эксплуатацию линейных сооружений связи;</w:t>
      </w:r>
    </w:p>
    <w:p w:rsidR="007C073E" w:rsidRPr="00FA13BF" w:rsidRDefault="007C073E" w:rsidP="00B44D9B">
      <w:pPr>
        <w:pStyle w:val="a5"/>
        <w:numPr>
          <w:ilvl w:val="0"/>
          <w:numId w:val="5"/>
        </w:numPr>
        <w:spacing w:after="0" w:line="240" w:lineRule="auto"/>
        <w:jc w:val="both"/>
        <w:rPr>
          <w:rFonts w:ascii="Times New Roman" w:hAnsi="Times New Roman"/>
        </w:rPr>
      </w:pPr>
      <w:r w:rsidRPr="00FA13BF">
        <w:rPr>
          <w:rFonts w:ascii="Times New Roman" w:hAnsi="Times New Roman"/>
        </w:rPr>
        <w:t>производить монтаж кабельных линий и оконечных кабельных устройств;</w:t>
      </w:r>
    </w:p>
    <w:p w:rsidR="007C073E" w:rsidRPr="00FA13BF" w:rsidRDefault="007C073E" w:rsidP="00B44D9B">
      <w:pPr>
        <w:pStyle w:val="a5"/>
        <w:numPr>
          <w:ilvl w:val="0"/>
          <w:numId w:val="5"/>
        </w:numPr>
        <w:spacing w:after="0" w:line="240" w:lineRule="auto"/>
        <w:jc w:val="both"/>
        <w:rPr>
          <w:rFonts w:ascii="Times New Roman" w:hAnsi="Times New Roman"/>
        </w:rPr>
      </w:pPr>
      <w:r w:rsidRPr="00FA13BF">
        <w:rPr>
          <w:rFonts w:ascii="Times New Roman" w:hAnsi="Times New Roman"/>
        </w:rPr>
        <w:t>настраивать, эксплуатировать и обслуживать оборудование ИТКС;</w:t>
      </w:r>
    </w:p>
    <w:p w:rsidR="007C073E" w:rsidRPr="00FA13BF" w:rsidRDefault="007C073E" w:rsidP="00B44D9B">
      <w:pPr>
        <w:pStyle w:val="a5"/>
        <w:numPr>
          <w:ilvl w:val="0"/>
          <w:numId w:val="5"/>
        </w:numPr>
        <w:spacing w:after="0" w:line="240" w:lineRule="auto"/>
        <w:jc w:val="both"/>
        <w:rPr>
          <w:rFonts w:ascii="Times New Roman" w:hAnsi="Times New Roman"/>
        </w:rPr>
      </w:pPr>
      <w:r w:rsidRPr="00FA13BF">
        <w:rPr>
          <w:rFonts w:ascii="Times New Roman" w:hAnsi="Times New Roman"/>
        </w:rPr>
        <w:t>осуществлять подключение, настройку мобильных устройств и распределенных сервисов ИТКС;</w:t>
      </w:r>
    </w:p>
    <w:p w:rsidR="007C073E" w:rsidRPr="00FA13BF" w:rsidRDefault="007C073E" w:rsidP="00B44D9B">
      <w:pPr>
        <w:pStyle w:val="a5"/>
        <w:numPr>
          <w:ilvl w:val="0"/>
          <w:numId w:val="5"/>
        </w:numPr>
        <w:spacing w:after="0" w:line="240" w:lineRule="auto"/>
        <w:jc w:val="both"/>
        <w:rPr>
          <w:rFonts w:ascii="Times New Roman" w:hAnsi="Times New Roman"/>
        </w:rPr>
      </w:pPr>
      <w:r w:rsidRPr="00FA13BF">
        <w:rPr>
          <w:rFonts w:ascii="Times New Roman" w:hAnsi="Times New Roman"/>
        </w:rPr>
        <w:t>производить испытания, проверку и приемку обо</w:t>
      </w:r>
      <w:r w:rsidRPr="00FA13BF">
        <w:rPr>
          <w:rFonts w:ascii="Times New Roman" w:hAnsi="Times New Roman"/>
        </w:rPr>
        <w:softHyphen/>
        <w:t>рудования телекоммуникационных систем;</w:t>
      </w:r>
    </w:p>
    <w:p w:rsidR="007C073E" w:rsidRPr="00FA13BF" w:rsidRDefault="007C073E" w:rsidP="00B44D9B">
      <w:pPr>
        <w:pStyle w:val="a5"/>
        <w:numPr>
          <w:ilvl w:val="0"/>
          <w:numId w:val="5"/>
        </w:numPr>
        <w:spacing w:after="0" w:line="240" w:lineRule="auto"/>
        <w:jc w:val="both"/>
        <w:rPr>
          <w:rFonts w:ascii="Times New Roman" w:hAnsi="Times New Roman"/>
        </w:rPr>
      </w:pPr>
      <w:r w:rsidRPr="00FA13BF">
        <w:rPr>
          <w:rFonts w:ascii="Times New Roman" w:hAnsi="Times New Roman"/>
        </w:rPr>
        <w:t>проводить работы по техническому обслуживанию, диагностики технического состояния и ремонту оборудования ИТКС;</w:t>
      </w:r>
    </w:p>
    <w:p w:rsidR="007C073E" w:rsidRPr="00FA13BF" w:rsidRDefault="007C073E" w:rsidP="00B44D9B">
      <w:pPr>
        <w:pStyle w:val="a5"/>
        <w:numPr>
          <w:ilvl w:val="0"/>
          <w:numId w:val="5"/>
        </w:numPr>
        <w:spacing w:after="0" w:line="240" w:lineRule="auto"/>
        <w:jc w:val="both"/>
        <w:rPr>
          <w:rFonts w:ascii="Times New Roman" w:hAnsi="Times New Roman"/>
        </w:rPr>
      </w:pPr>
      <w:r w:rsidRPr="00FA13BF">
        <w:rPr>
          <w:rFonts w:ascii="Times New Roman" w:hAnsi="Times New Roman"/>
        </w:rPr>
        <w:t>выполнять расчеты, связанные с определением значений параметров режима и элементов ППУ;</w:t>
      </w:r>
    </w:p>
    <w:p w:rsidR="007C073E" w:rsidRPr="00FA13BF" w:rsidRDefault="007C073E" w:rsidP="00B44D9B">
      <w:pPr>
        <w:pStyle w:val="a5"/>
        <w:numPr>
          <w:ilvl w:val="0"/>
          <w:numId w:val="5"/>
        </w:numPr>
        <w:spacing w:after="0" w:line="240" w:lineRule="auto"/>
        <w:jc w:val="both"/>
        <w:rPr>
          <w:rFonts w:ascii="Times New Roman" w:hAnsi="Times New Roman"/>
        </w:rPr>
      </w:pPr>
      <w:r w:rsidRPr="00FA13BF">
        <w:rPr>
          <w:rFonts w:ascii="Times New Roman" w:hAnsi="Times New Roman"/>
        </w:rPr>
        <w:t>контролировать работу и осуществлять техническую эксплуатацию ППУ;</w:t>
      </w:r>
    </w:p>
    <w:p w:rsidR="007C073E" w:rsidRPr="00FA13BF" w:rsidRDefault="007C073E" w:rsidP="00B44D9B">
      <w:pPr>
        <w:pStyle w:val="a5"/>
        <w:numPr>
          <w:ilvl w:val="0"/>
          <w:numId w:val="5"/>
        </w:numPr>
        <w:spacing w:after="0" w:line="240" w:lineRule="auto"/>
        <w:jc w:val="both"/>
        <w:rPr>
          <w:rFonts w:ascii="Times New Roman" w:hAnsi="Times New Roman"/>
        </w:rPr>
      </w:pPr>
      <w:r w:rsidRPr="00FA13BF">
        <w:rPr>
          <w:rFonts w:ascii="Times New Roman" w:hAnsi="Times New Roman"/>
        </w:rPr>
        <w:t>настраивать, эксплуатировать и обслуживать локальные вычислительные сети;</w:t>
      </w:r>
    </w:p>
    <w:p w:rsidR="007C073E" w:rsidRPr="00FA13BF" w:rsidRDefault="007C073E" w:rsidP="00B44D9B">
      <w:pPr>
        <w:pStyle w:val="a5"/>
        <w:numPr>
          <w:ilvl w:val="0"/>
          <w:numId w:val="5"/>
        </w:numPr>
        <w:spacing w:after="0" w:line="240" w:lineRule="auto"/>
        <w:jc w:val="both"/>
        <w:rPr>
          <w:rFonts w:ascii="Times New Roman" w:hAnsi="Times New Roman"/>
        </w:rPr>
      </w:pPr>
      <w:r w:rsidRPr="00FA13BF">
        <w:rPr>
          <w:rFonts w:ascii="Times New Roman" w:hAnsi="Times New Roman"/>
        </w:rPr>
        <w:t>сопрягать между собой различные телекоммуникационные устройства;</w:t>
      </w:r>
    </w:p>
    <w:p w:rsidR="007C073E" w:rsidRPr="00FA13BF" w:rsidRDefault="007C073E" w:rsidP="00B44D9B">
      <w:pPr>
        <w:pStyle w:val="a5"/>
        <w:numPr>
          <w:ilvl w:val="0"/>
          <w:numId w:val="5"/>
        </w:numPr>
        <w:spacing w:after="0" w:line="240" w:lineRule="auto"/>
        <w:jc w:val="both"/>
        <w:rPr>
          <w:rFonts w:ascii="Times New Roman" w:hAnsi="Times New Roman"/>
        </w:rPr>
      </w:pPr>
      <w:r w:rsidRPr="00FA13BF">
        <w:rPr>
          <w:rFonts w:ascii="Times New Roman" w:hAnsi="Times New Roman"/>
        </w:rPr>
        <w:t>производить настройку программного обеспечения коммутационного оборудования телекоммуникационных систем;</w:t>
      </w:r>
    </w:p>
    <w:p w:rsidR="00FA13BF" w:rsidRPr="00A95887" w:rsidRDefault="00FA13BF" w:rsidP="00FA13BF">
      <w:pPr>
        <w:spacing w:after="0" w:line="240" w:lineRule="auto"/>
        <w:rPr>
          <w:rFonts w:ascii="Times New Roman" w:hAnsi="Times New Roman"/>
          <w:b/>
          <w:sz w:val="20"/>
          <w:szCs w:val="20"/>
        </w:rPr>
      </w:pPr>
      <w:r w:rsidRPr="00A95887">
        <w:rPr>
          <w:rFonts w:ascii="Times New Roman" w:hAnsi="Times New Roman"/>
          <w:sz w:val="20"/>
          <w:szCs w:val="20"/>
        </w:rPr>
        <w:t xml:space="preserve">       </w:t>
      </w:r>
      <w:r w:rsidRPr="00A95887">
        <w:rPr>
          <w:rFonts w:ascii="Times New Roman" w:hAnsi="Times New Roman"/>
          <w:b/>
          <w:sz w:val="20"/>
          <w:szCs w:val="20"/>
        </w:rPr>
        <w:t>иметь практический опыт:</w:t>
      </w:r>
    </w:p>
    <w:p w:rsidR="00FA13BF" w:rsidRPr="00A95887" w:rsidRDefault="00FA13BF" w:rsidP="00B44D9B">
      <w:pPr>
        <w:pStyle w:val="a5"/>
        <w:numPr>
          <w:ilvl w:val="0"/>
          <w:numId w:val="6"/>
        </w:numPr>
        <w:spacing w:after="0" w:line="240" w:lineRule="auto"/>
        <w:rPr>
          <w:rFonts w:ascii="Times New Roman" w:hAnsi="Times New Roman"/>
          <w:szCs w:val="20"/>
        </w:rPr>
      </w:pPr>
      <w:r w:rsidRPr="00A95887">
        <w:rPr>
          <w:rFonts w:ascii="Times New Roman" w:hAnsi="Times New Roman"/>
          <w:szCs w:val="20"/>
        </w:rPr>
        <w:t>монтажа, настройки, проверки функционирования и конфигурирования оборудования информационно-телекоммуникационных систем и сетей (ИТКС);</w:t>
      </w:r>
    </w:p>
    <w:p w:rsidR="00FA13BF" w:rsidRPr="00A95887" w:rsidRDefault="00FA13BF" w:rsidP="00B44D9B">
      <w:pPr>
        <w:pStyle w:val="a5"/>
        <w:numPr>
          <w:ilvl w:val="0"/>
          <w:numId w:val="6"/>
        </w:numPr>
        <w:spacing w:after="0" w:line="240" w:lineRule="auto"/>
        <w:rPr>
          <w:rFonts w:ascii="Times New Roman" w:hAnsi="Times New Roman"/>
          <w:szCs w:val="20"/>
        </w:rPr>
      </w:pPr>
      <w:r w:rsidRPr="00A95887">
        <w:rPr>
          <w:rFonts w:ascii="Times New Roman" w:hAnsi="Times New Roman"/>
          <w:szCs w:val="20"/>
        </w:rPr>
        <w:t>текущего контроля функционирования оборудования ИТКС;</w:t>
      </w:r>
    </w:p>
    <w:p w:rsidR="00FA13BF" w:rsidRPr="00A95887" w:rsidRDefault="00FA13BF" w:rsidP="00B44D9B">
      <w:pPr>
        <w:pStyle w:val="a5"/>
        <w:numPr>
          <w:ilvl w:val="0"/>
          <w:numId w:val="6"/>
        </w:numPr>
        <w:spacing w:after="0" w:line="240" w:lineRule="auto"/>
        <w:rPr>
          <w:rFonts w:ascii="Times New Roman" w:hAnsi="Times New Roman" w:cs="Times New Roman"/>
          <w:b/>
          <w:sz w:val="24"/>
        </w:rPr>
      </w:pPr>
      <w:r w:rsidRPr="00A95887">
        <w:rPr>
          <w:rFonts w:ascii="Times New Roman" w:hAnsi="Times New Roman"/>
          <w:szCs w:val="20"/>
        </w:rPr>
        <w:t>проведения технического обслуживания, диагностики технического состояния, поиска неисправностей и ремонта оборудования ИТКС.</w:t>
      </w:r>
    </w:p>
    <w:p w:rsidR="002E7CFD" w:rsidRDefault="007C073E" w:rsidP="00FA13BF">
      <w:pPr>
        <w:spacing w:after="0" w:line="240" w:lineRule="auto"/>
        <w:contextualSpacing/>
        <w:rPr>
          <w:rFonts w:ascii="Times New Roman" w:hAnsi="Times New Roman" w:cs="Times New Roman"/>
          <w:b/>
        </w:rPr>
      </w:pPr>
      <w:r w:rsidRPr="00FA13BF">
        <w:rPr>
          <w:rFonts w:ascii="Times New Roman" w:hAnsi="Times New Roman" w:cs="Times New Roman"/>
          <w:b/>
        </w:rPr>
        <w:t>Формируемые</w:t>
      </w:r>
      <w:r w:rsidR="00DA4966" w:rsidRPr="00FA13BF">
        <w:rPr>
          <w:rFonts w:ascii="Times New Roman" w:hAnsi="Times New Roman" w:cs="Times New Roman"/>
          <w:b/>
        </w:rPr>
        <w:t xml:space="preserve"> </w:t>
      </w:r>
      <w:r w:rsidR="002E7CFD" w:rsidRPr="00FA13BF">
        <w:rPr>
          <w:rFonts w:ascii="Times New Roman" w:hAnsi="Times New Roman" w:cs="Times New Roman"/>
          <w:b/>
        </w:rPr>
        <w:t>компетенции:</w:t>
      </w:r>
    </w:p>
    <w:p w:rsidR="00FA13BF" w:rsidRPr="00A95887" w:rsidRDefault="00FA13BF" w:rsidP="00FA13BF">
      <w:pPr>
        <w:spacing w:after="0" w:line="240" w:lineRule="auto"/>
        <w:contextualSpacing/>
        <w:rPr>
          <w:rFonts w:ascii="Times New Roman" w:hAnsi="Times New Roman" w:cs="Times New Roman"/>
        </w:rPr>
      </w:pPr>
      <w:r w:rsidRPr="00A95887">
        <w:rPr>
          <w:rFonts w:ascii="Times New Roman" w:hAnsi="Times New Roman" w:cs="Times New Roman"/>
        </w:rPr>
        <w:t>Общие: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357"/>
      </w:tblGrid>
      <w:tr w:rsidR="00036359" w:rsidRPr="00FA13BF" w:rsidTr="00FC002D">
        <w:tc>
          <w:tcPr>
            <w:tcW w:w="988" w:type="dxa"/>
            <w:shd w:val="clear" w:color="auto" w:fill="auto"/>
          </w:tcPr>
          <w:p w:rsidR="00036359" w:rsidRPr="00FA13BF" w:rsidRDefault="00036359" w:rsidP="00FA13BF">
            <w:pPr>
              <w:spacing w:after="0" w:line="240" w:lineRule="auto"/>
              <w:contextualSpacing/>
              <w:rPr>
                <w:rFonts w:ascii="Times New Roman" w:eastAsia="Calibri" w:hAnsi="Times New Roman"/>
              </w:rPr>
            </w:pPr>
            <w:r w:rsidRPr="00FA13BF">
              <w:rPr>
                <w:rFonts w:ascii="Times New Roman" w:eastAsia="Calibri" w:hAnsi="Times New Roman"/>
              </w:rPr>
              <w:t>ОК 01</w:t>
            </w:r>
          </w:p>
        </w:tc>
        <w:tc>
          <w:tcPr>
            <w:tcW w:w="8357" w:type="dxa"/>
            <w:shd w:val="clear" w:color="auto" w:fill="auto"/>
          </w:tcPr>
          <w:p w:rsidR="00036359" w:rsidRPr="00FA13BF" w:rsidRDefault="00036359" w:rsidP="00FA13BF">
            <w:pPr>
              <w:spacing w:after="0" w:line="240" w:lineRule="auto"/>
              <w:contextualSpacing/>
              <w:jc w:val="both"/>
              <w:rPr>
                <w:rFonts w:ascii="Times New Roman" w:eastAsia="Calibri" w:hAnsi="Times New Roman"/>
              </w:rPr>
            </w:pPr>
            <w:r w:rsidRPr="00FA13BF">
              <w:rPr>
                <w:rFonts w:ascii="Times New Roman" w:eastAsia="Calibri" w:hAnsi="Times New Roman"/>
              </w:rPr>
              <w:t>Выбирать способы решения задач профессиональной деятельности, применительно к различным контекстам.</w:t>
            </w:r>
          </w:p>
        </w:tc>
      </w:tr>
      <w:tr w:rsidR="00036359" w:rsidRPr="00FA13BF" w:rsidTr="00FC002D">
        <w:tc>
          <w:tcPr>
            <w:tcW w:w="988" w:type="dxa"/>
            <w:shd w:val="clear" w:color="auto" w:fill="auto"/>
          </w:tcPr>
          <w:p w:rsidR="00036359" w:rsidRPr="00FA13BF" w:rsidRDefault="00036359" w:rsidP="00FA13BF">
            <w:pPr>
              <w:spacing w:after="0" w:line="240" w:lineRule="auto"/>
              <w:contextualSpacing/>
              <w:rPr>
                <w:rFonts w:ascii="Times New Roman" w:eastAsia="Calibri" w:hAnsi="Times New Roman"/>
              </w:rPr>
            </w:pPr>
            <w:r w:rsidRPr="00FA13BF">
              <w:rPr>
                <w:rFonts w:ascii="Times New Roman" w:eastAsia="Calibri" w:hAnsi="Times New Roman"/>
              </w:rPr>
              <w:t>ОК 02</w:t>
            </w:r>
          </w:p>
        </w:tc>
        <w:tc>
          <w:tcPr>
            <w:tcW w:w="8357" w:type="dxa"/>
            <w:shd w:val="clear" w:color="auto" w:fill="auto"/>
          </w:tcPr>
          <w:p w:rsidR="00036359" w:rsidRPr="00FA13BF" w:rsidRDefault="00036359" w:rsidP="00FA13BF">
            <w:pPr>
              <w:spacing w:after="0" w:line="240" w:lineRule="auto"/>
              <w:contextualSpacing/>
              <w:jc w:val="both"/>
              <w:rPr>
                <w:rFonts w:ascii="Times New Roman" w:eastAsia="Calibri" w:hAnsi="Times New Roman"/>
              </w:rPr>
            </w:pPr>
            <w:r w:rsidRPr="00FA13BF">
              <w:rPr>
                <w:rFonts w:ascii="Times New Roman" w:eastAsia="Calibri" w:hAnsi="Times New Roman"/>
              </w:rPr>
              <w:t>Осуществлять поиск, анализ и интерпретацию информации, необходимой для выполнения задач профессиональной деятельности.</w:t>
            </w:r>
          </w:p>
        </w:tc>
      </w:tr>
      <w:tr w:rsidR="00036359" w:rsidRPr="00FA13BF" w:rsidTr="00FC002D">
        <w:tc>
          <w:tcPr>
            <w:tcW w:w="988" w:type="dxa"/>
            <w:shd w:val="clear" w:color="auto" w:fill="auto"/>
          </w:tcPr>
          <w:p w:rsidR="00036359" w:rsidRPr="00FA13BF" w:rsidRDefault="00036359" w:rsidP="00FA13BF">
            <w:pPr>
              <w:spacing w:after="0" w:line="240" w:lineRule="auto"/>
              <w:contextualSpacing/>
              <w:rPr>
                <w:rFonts w:ascii="Times New Roman" w:eastAsia="Calibri" w:hAnsi="Times New Roman"/>
              </w:rPr>
            </w:pPr>
            <w:r w:rsidRPr="00FA13BF">
              <w:rPr>
                <w:rFonts w:ascii="Times New Roman" w:eastAsia="Calibri" w:hAnsi="Times New Roman"/>
              </w:rPr>
              <w:t>ОК 03</w:t>
            </w:r>
          </w:p>
        </w:tc>
        <w:tc>
          <w:tcPr>
            <w:tcW w:w="8357" w:type="dxa"/>
            <w:shd w:val="clear" w:color="auto" w:fill="auto"/>
          </w:tcPr>
          <w:p w:rsidR="00036359" w:rsidRPr="00FA13BF" w:rsidRDefault="00036359" w:rsidP="00FA13BF">
            <w:pPr>
              <w:spacing w:after="0" w:line="240" w:lineRule="auto"/>
              <w:contextualSpacing/>
              <w:jc w:val="both"/>
              <w:rPr>
                <w:rFonts w:ascii="Times New Roman" w:eastAsia="Calibri" w:hAnsi="Times New Roman"/>
              </w:rPr>
            </w:pPr>
            <w:r w:rsidRPr="00FA13BF">
              <w:rPr>
                <w:rFonts w:ascii="Times New Roman" w:eastAsia="Calibri" w:hAnsi="Times New Roman"/>
              </w:rPr>
              <w:t>Планировать и реализовывать собственное профессиональное и личностное развитие.</w:t>
            </w:r>
          </w:p>
        </w:tc>
      </w:tr>
      <w:tr w:rsidR="00036359" w:rsidRPr="00FA13BF" w:rsidTr="00FC002D">
        <w:tc>
          <w:tcPr>
            <w:tcW w:w="988" w:type="dxa"/>
            <w:shd w:val="clear" w:color="auto" w:fill="auto"/>
          </w:tcPr>
          <w:p w:rsidR="00036359" w:rsidRPr="00FA13BF" w:rsidRDefault="00036359" w:rsidP="00FA13BF">
            <w:pPr>
              <w:spacing w:after="0" w:line="240" w:lineRule="auto"/>
              <w:contextualSpacing/>
              <w:rPr>
                <w:rFonts w:ascii="Times New Roman" w:eastAsia="Calibri" w:hAnsi="Times New Roman"/>
              </w:rPr>
            </w:pPr>
            <w:r w:rsidRPr="00FA13BF">
              <w:rPr>
                <w:rFonts w:ascii="Times New Roman" w:eastAsia="Calibri" w:hAnsi="Times New Roman"/>
              </w:rPr>
              <w:t>ОК 04</w:t>
            </w:r>
          </w:p>
        </w:tc>
        <w:tc>
          <w:tcPr>
            <w:tcW w:w="8357" w:type="dxa"/>
            <w:shd w:val="clear" w:color="auto" w:fill="auto"/>
          </w:tcPr>
          <w:p w:rsidR="00036359" w:rsidRPr="00FA13BF" w:rsidRDefault="00036359" w:rsidP="00FA13BF">
            <w:pPr>
              <w:spacing w:after="0" w:line="240" w:lineRule="auto"/>
              <w:contextualSpacing/>
              <w:jc w:val="both"/>
              <w:rPr>
                <w:rFonts w:ascii="Times New Roman" w:eastAsia="Calibri" w:hAnsi="Times New Roman"/>
              </w:rPr>
            </w:pPr>
            <w:r w:rsidRPr="00FA13BF">
              <w:rPr>
                <w:rFonts w:ascii="Times New Roman" w:eastAsia="Calibri" w:hAnsi="Times New Roman"/>
              </w:rPr>
              <w:t>Работать в коллективе и команде, эффективно взаимодействовать с коллегами, руководством, клиентами.</w:t>
            </w:r>
          </w:p>
        </w:tc>
      </w:tr>
      <w:tr w:rsidR="00036359" w:rsidRPr="00FA13BF" w:rsidTr="00FC002D">
        <w:tc>
          <w:tcPr>
            <w:tcW w:w="988" w:type="dxa"/>
            <w:shd w:val="clear" w:color="auto" w:fill="auto"/>
          </w:tcPr>
          <w:p w:rsidR="00036359" w:rsidRPr="00FA13BF" w:rsidRDefault="00036359" w:rsidP="00FA13BF">
            <w:pPr>
              <w:spacing w:after="0" w:line="240" w:lineRule="auto"/>
              <w:contextualSpacing/>
              <w:rPr>
                <w:rFonts w:ascii="Times New Roman" w:eastAsia="Calibri" w:hAnsi="Times New Roman"/>
              </w:rPr>
            </w:pPr>
            <w:r w:rsidRPr="00FA13BF">
              <w:rPr>
                <w:rFonts w:ascii="Times New Roman" w:eastAsia="Calibri" w:hAnsi="Times New Roman"/>
              </w:rPr>
              <w:t>ОК 09</w:t>
            </w:r>
          </w:p>
        </w:tc>
        <w:tc>
          <w:tcPr>
            <w:tcW w:w="8357" w:type="dxa"/>
            <w:shd w:val="clear" w:color="auto" w:fill="auto"/>
          </w:tcPr>
          <w:p w:rsidR="00036359" w:rsidRPr="00FA13BF" w:rsidRDefault="00036359" w:rsidP="00FA13BF">
            <w:pPr>
              <w:spacing w:after="0" w:line="240" w:lineRule="auto"/>
              <w:contextualSpacing/>
              <w:jc w:val="both"/>
              <w:rPr>
                <w:rFonts w:ascii="Times New Roman" w:eastAsia="Calibri" w:hAnsi="Times New Roman"/>
              </w:rPr>
            </w:pPr>
            <w:r w:rsidRPr="00FA13BF">
              <w:rPr>
                <w:rFonts w:ascii="Times New Roman" w:eastAsia="Calibri" w:hAnsi="Times New Roman"/>
              </w:rPr>
              <w:t>Использовать информационные технологии в профессиональной деятельности.</w:t>
            </w:r>
          </w:p>
        </w:tc>
      </w:tr>
      <w:tr w:rsidR="00036359" w:rsidRPr="00FA13BF" w:rsidTr="00FC002D">
        <w:tc>
          <w:tcPr>
            <w:tcW w:w="988" w:type="dxa"/>
            <w:shd w:val="clear" w:color="auto" w:fill="auto"/>
          </w:tcPr>
          <w:p w:rsidR="00036359" w:rsidRPr="00FA13BF" w:rsidRDefault="00036359" w:rsidP="00FA13BF">
            <w:pPr>
              <w:spacing w:after="0" w:line="240" w:lineRule="auto"/>
              <w:contextualSpacing/>
              <w:rPr>
                <w:rFonts w:ascii="Times New Roman" w:eastAsia="Calibri" w:hAnsi="Times New Roman"/>
              </w:rPr>
            </w:pPr>
            <w:r w:rsidRPr="00FA13BF">
              <w:rPr>
                <w:rFonts w:ascii="Times New Roman" w:eastAsia="Calibri" w:hAnsi="Times New Roman"/>
              </w:rPr>
              <w:t>ОК 10</w:t>
            </w:r>
          </w:p>
        </w:tc>
        <w:tc>
          <w:tcPr>
            <w:tcW w:w="8357" w:type="dxa"/>
            <w:shd w:val="clear" w:color="auto" w:fill="auto"/>
          </w:tcPr>
          <w:p w:rsidR="00036359" w:rsidRPr="00FA13BF" w:rsidRDefault="00036359" w:rsidP="00FA13BF">
            <w:pPr>
              <w:spacing w:after="0" w:line="240" w:lineRule="auto"/>
              <w:contextualSpacing/>
              <w:jc w:val="both"/>
              <w:rPr>
                <w:rFonts w:ascii="Times New Roman" w:eastAsia="Calibri" w:hAnsi="Times New Roman"/>
              </w:rPr>
            </w:pPr>
            <w:r w:rsidRPr="00FA13BF">
              <w:rPr>
                <w:rFonts w:ascii="Times New Roman" w:eastAsia="Calibri" w:hAnsi="Times New Roman"/>
              </w:rPr>
              <w:t>Пользоваться профессиональной документацией на государственном и иностранном языке.</w:t>
            </w:r>
          </w:p>
        </w:tc>
      </w:tr>
    </w:tbl>
    <w:p w:rsidR="00036359" w:rsidRDefault="00036359" w:rsidP="00FA13BF">
      <w:pPr>
        <w:spacing w:after="0" w:line="240" w:lineRule="auto"/>
        <w:contextualSpacing/>
        <w:jc w:val="both"/>
        <w:rPr>
          <w:rFonts w:ascii="Times New Roman" w:hAnsi="Times New Roman" w:cs="Times New Roman"/>
          <w:b/>
        </w:rPr>
      </w:pPr>
    </w:p>
    <w:p w:rsidR="00FA13BF" w:rsidRPr="00A95887" w:rsidRDefault="00FA13BF" w:rsidP="00FA13BF">
      <w:pPr>
        <w:spacing w:after="0" w:line="240" w:lineRule="auto"/>
        <w:contextualSpacing/>
        <w:jc w:val="both"/>
        <w:rPr>
          <w:rFonts w:ascii="Times New Roman" w:hAnsi="Times New Roman" w:cs="Times New Roman"/>
        </w:rPr>
      </w:pPr>
      <w:r w:rsidRPr="00A95887">
        <w:rPr>
          <w:rFonts w:ascii="Times New Roman" w:hAnsi="Times New Roman" w:cs="Times New Roman"/>
        </w:rPr>
        <w:t>Профессиональные:</w:t>
      </w:r>
    </w:p>
    <w:tbl>
      <w:tblPr>
        <w:tblW w:w="0" w:type="auto"/>
        <w:tblLook w:val="04A0" w:firstRow="1" w:lastRow="0" w:firstColumn="1" w:lastColumn="0" w:noHBand="0" w:noVBand="1"/>
      </w:tblPr>
      <w:tblGrid>
        <w:gridCol w:w="988"/>
        <w:gridCol w:w="8357"/>
      </w:tblGrid>
      <w:tr w:rsidR="00FC002D" w:rsidRPr="00DF40CD" w:rsidTr="00FC002D">
        <w:trPr>
          <w:trHeight w:val="70"/>
        </w:trPr>
        <w:tc>
          <w:tcPr>
            <w:tcW w:w="988" w:type="dxa"/>
            <w:tcBorders>
              <w:top w:val="single" w:sz="4" w:space="0" w:color="auto"/>
              <w:left w:val="single" w:sz="4" w:space="0" w:color="auto"/>
              <w:bottom w:val="single" w:sz="4" w:space="0" w:color="auto"/>
              <w:right w:val="single" w:sz="4" w:space="0" w:color="auto"/>
            </w:tcBorders>
          </w:tcPr>
          <w:p w:rsidR="00FC002D" w:rsidRPr="00FC002D" w:rsidRDefault="00FC002D" w:rsidP="00FC002D">
            <w:pPr>
              <w:spacing w:after="0" w:line="240" w:lineRule="auto"/>
              <w:contextualSpacing/>
              <w:rPr>
                <w:rFonts w:ascii="Times New Roman" w:hAnsi="Times New Roman"/>
              </w:rPr>
            </w:pPr>
            <w:r w:rsidRPr="00FC002D">
              <w:rPr>
                <w:rFonts w:ascii="Times New Roman" w:hAnsi="Times New Roman"/>
              </w:rPr>
              <w:t>Код</w:t>
            </w:r>
          </w:p>
        </w:tc>
        <w:tc>
          <w:tcPr>
            <w:tcW w:w="8357" w:type="dxa"/>
            <w:tcBorders>
              <w:top w:val="single" w:sz="4" w:space="0" w:color="auto"/>
              <w:left w:val="single" w:sz="4" w:space="0" w:color="auto"/>
              <w:bottom w:val="single" w:sz="4" w:space="0" w:color="auto"/>
              <w:right w:val="single" w:sz="4" w:space="0" w:color="auto"/>
            </w:tcBorders>
          </w:tcPr>
          <w:p w:rsidR="00FC002D" w:rsidRPr="00FC002D" w:rsidRDefault="00FC002D" w:rsidP="00FC002D">
            <w:pPr>
              <w:spacing w:after="0" w:line="240" w:lineRule="auto"/>
              <w:contextualSpacing/>
              <w:rPr>
                <w:rFonts w:ascii="Times New Roman" w:hAnsi="Times New Roman"/>
              </w:rPr>
            </w:pPr>
            <w:r w:rsidRPr="00FC002D">
              <w:rPr>
                <w:rFonts w:ascii="Times New Roman" w:hAnsi="Times New Roman"/>
              </w:rPr>
              <w:t>Наименование профессиональных компетенций</w:t>
            </w:r>
          </w:p>
        </w:tc>
      </w:tr>
      <w:tr w:rsidR="00FC002D" w:rsidRPr="00DF40CD" w:rsidTr="00FC002D">
        <w:tc>
          <w:tcPr>
            <w:tcW w:w="988" w:type="dxa"/>
            <w:tcBorders>
              <w:top w:val="single" w:sz="4" w:space="0" w:color="auto"/>
              <w:left w:val="single" w:sz="4" w:space="0" w:color="auto"/>
              <w:bottom w:val="single" w:sz="4" w:space="0" w:color="auto"/>
              <w:right w:val="single" w:sz="4" w:space="0" w:color="auto"/>
            </w:tcBorders>
            <w:hideMark/>
          </w:tcPr>
          <w:p w:rsidR="00FC002D" w:rsidRPr="00FC002D" w:rsidRDefault="00FC002D" w:rsidP="00FC002D">
            <w:pPr>
              <w:spacing w:after="0" w:line="240" w:lineRule="auto"/>
              <w:contextualSpacing/>
              <w:rPr>
                <w:rFonts w:ascii="Times New Roman" w:hAnsi="Times New Roman"/>
              </w:rPr>
            </w:pPr>
            <w:r w:rsidRPr="00FC002D">
              <w:rPr>
                <w:rFonts w:ascii="Times New Roman" w:hAnsi="Times New Roman"/>
              </w:rPr>
              <w:t>ПК 1.1</w:t>
            </w:r>
          </w:p>
        </w:tc>
        <w:tc>
          <w:tcPr>
            <w:tcW w:w="8357" w:type="dxa"/>
            <w:tcBorders>
              <w:top w:val="single" w:sz="4" w:space="0" w:color="auto"/>
              <w:left w:val="single" w:sz="4" w:space="0" w:color="auto"/>
              <w:bottom w:val="single" w:sz="4" w:space="0" w:color="auto"/>
              <w:right w:val="single" w:sz="4" w:space="0" w:color="auto"/>
            </w:tcBorders>
            <w:hideMark/>
          </w:tcPr>
          <w:p w:rsidR="00FC002D" w:rsidRPr="00FC002D" w:rsidRDefault="00FC002D" w:rsidP="00FC002D">
            <w:pPr>
              <w:spacing w:after="0" w:line="240" w:lineRule="auto"/>
              <w:contextualSpacing/>
              <w:rPr>
                <w:rFonts w:ascii="Times New Roman" w:hAnsi="Times New Roman"/>
              </w:rPr>
            </w:pPr>
            <w:r w:rsidRPr="00FC002D">
              <w:rPr>
                <w:rFonts w:ascii="Times New Roman" w:hAnsi="Times New Roman"/>
              </w:rPr>
              <w:t xml:space="preserve">Производить монтаж, настройку, проверку функционирования и конфигурирования оборудования информационно-телекоммуникационных систем и сетей. </w:t>
            </w:r>
          </w:p>
        </w:tc>
      </w:tr>
      <w:tr w:rsidR="00FC002D" w:rsidRPr="00DF40CD" w:rsidTr="00FC002D">
        <w:tc>
          <w:tcPr>
            <w:tcW w:w="988" w:type="dxa"/>
            <w:tcBorders>
              <w:top w:val="single" w:sz="4" w:space="0" w:color="auto"/>
              <w:left w:val="single" w:sz="4" w:space="0" w:color="auto"/>
              <w:bottom w:val="single" w:sz="4" w:space="0" w:color="auto"/>
              <w:right w:val="single" w:sz="4" w:space="0" w:color="auto"/>
            </w:tcBorders>
            <w:hideMark/>
          </w:tcPr>
          <w:p w:rsidR="00FC002D" w:rsidRPr="00FC002D" w:rsidRDefault="00FC002D" w:rsidP="00FC002D">
            <w:pPr>
              <w:spacing w:after="0" w:line="240" w:lineRule="auto"/>
              <w:contextualSpacing/>
              <w:rPr>
                <w:rFonts w:ascii="Times New Roman" w:hAnsi="Times New Roman"/>
              </w:rPr>
            </w:pPr>
            <w:r w:rsidRPr="00FC002D">
              <w:rPr>
                <w:rFonts w:ascii="Times New Roman" w:hAnsi="Times New Roman"/>
              </w:rPr>
              <w:t>ПК 1.2</w:t>
            </w:r>
          </w:p>
        </w:tc>
        <w:tc>
          <w:tcPr>
            <w:tcW w:w="8357" w:type="dxa"/>
            <w:tcBorders>
              <w:top w:val="single" w:sz="4" w:space="0" w:color="auto"/>
              <w:left w:val="single" w:sz="4" w:space="0" w:color="auto"/>
              <w:bottom w:val="single" w:sz="4" w:space="0" w:color="auto"/>
              <w:right w:val="single" w:sz="4" w:space="0" w:color="auto"/>
            </w:tcBorders>
            <w:hideMark/>
          </w:tcPr>
          <w:p w:rsidR="00FC002D" w:rsidRPr="00FC002D" w:rsidRDefault="00FC002D" w:rsidP="00FC002D">
            <w:pPr>
              <w:spacing w:after="0" w:line="240" w:lineRule="auto"/>
              <w:contextualSpacing/>
              <w:rPr>
                <w:rFonts w:ascii="Times New Roman" w:hAnsi="Times New Roman"/>
              </w:rPr>
            </w:pPr>
            <w:r w:rsidRPr="00FC002D">
              <w:rPr>
                <w:rFonts w:ascii="Times New Roman" w:hAnsi="Times New Roman"/>
              </w:rPr>
              <w:t>Осуществлять диагностику технического состояния, поиск неисправностей и ремонт оборудования информационно-телекоммуникационных систем и сетей.</w:t>
            </w:r>
          </w:p>
        </w:tc>
      </w:tr>
      <w:tr w:rsidR="00FC002D" w:rsidRPr="00DF40CD" w:rsidTr="00FC002D">
        <w:tc>
          <w:tcPr>
            <w:tcW w:w="988" w:type="dxa"/>
            <w:tcBorders>
              <w:top w:val="single" w:sz="4" w:space="0" w:color="auto"/>
              <w:left w:val="single" w:sz="4" w:space="0" w:color="auto"/>
              <w:bottom w:val="single" w:sz="4" w:space="0" w:color="auto"/>
              <w:right w:val="single" w:sz="4" w:space="0" w:color="auto"/>
            </w:tcBorders>
            <w:hideMark/>
          </w:tcPr>
          <w:p w:rsidR="00FC002D" w:rsidRPr="00FC002D" w:rsidRDefault="00FC002D" w:rsidP="00FC002D">
            <w:pPr>
              <w:spacing w:after="0" w:line="240" w:lineRule="auto"/>
              <w:contextualSpacing/>
              <w:rPr>
                <w:rFonts w:ascii="Times New Roman" w:hAnsi="Times New Roman"/>
              </w:rPr>
            </w:pPr>
            <w:r w:rsidRPr="00FC002D">
              <w:rPr>
                <w:rFonts w:ascii="Times New Roman" w:hAnsi="Times New Roman"/>
              </w:rPr>
              <w:t>ПК 1.3</w:t>
            </w:r>
          </w:p>
        </w:tc>
        <w:tc>
          <w:tcPr>
            <w:tcW w:w="8357" w:type="dxa"/>
            <w:tcBorders>
              <w:top w:val="single" w:sz="4" w:space="0" w:color="auto"/>
              <w:left w:val="single" w:sz="4" w:space="0" w:color="auto"/>
              <w:bottom w:val="single" w:sz="4" w:space="0" w:color="auto"/>
              <w:right w:val="single" w:sz="4" w:space="0" w:color="auto"/>
            </w:tcBorders>
            <w:hideMark/>
          </w:tcPr>
          <w:p w:rsidR="00FC002D" w:rsidRPr="00FC002D" w:rsidRDefault="00FC002D" w:rsidP="00FC002D">
            <w:pPr>
              <w:spacing w:after="0" w:line="240" w:lineRule="auto"/>
              <w:contextualSpacing/>
              <w:rPr>
                <w:rFonts w:ascii="Times New Roman" w:hAnsi="Times New Roman"/>
              </w:rPr>
            </w:pPr>
            <w:r w:rsidRPr="00FC002D">
              <w:rPr>
                <w:rFonts w:ascii="Times New Roman" w:hAnsi="Times New Roman"/>
              </w:rPr>
              <w:t>Проводить техническое обслуживание  оборудования  информационно-телекоммуникационных систем и сетей.</w:t>
            </w:r>
          </w:p>
        </w:tc>
      </w:tr>
      <w:tr w:rsidR="00FC002D" w:rsidRPr="00DF40CD" w:rsidTr="00FC002D">
        <w:tc>
          <w:tcPr>
            <w:tcW w:w="988" w:type="dxa"/>
            <w:tcBorders>
              <w:top w:val="single" w:sz="4" w:space="0" w:color="auto"/>
              <w:left w:val="single" w:sz="4" w:space="0" w:color="auto"/>
              <w:bottom w:val="single" w:sz="4" w:space="0" w:color="auto"/>
              <w:right w:val="single" w:sz="4" w:space="0" w:color="auto"/>
            </w:tcBorders>
            <w:hideMark/>
          </w:tcPr>
          <w:p w:rsidR="00FC002D" w:rsidRPr="00FC002D" w:rsidRDefault="00FC002D" w:rsidP="00FC002D">
            <w:pPr>
              <w:spacing w:after="0" w:line="240" w:lineRule="auto"/>
              <w:contextualSpacing/>
              <w:rPr>
                <w:rFonts w:ascii="Times New Roman" w:hAnsi="Times New Roman"/>
              </w:rPr>
            </w:pPr>
            <w:r w:rsidRPr="00FC002D">
              <w:rPr>
                <w:rFonts w:ascii="Times New Roman" w:hAnsi="Times New Roman"/>
              </w:rPr>
              <w:t xml:space="preserve">ПК 1.4 </w:t>
            </w:r>
          </w:p>
        </w:tc>
        <w:tc>
          <w:tcPr>
            <w:tcW w:w="8357" w:type="dxa"/>
            <w:tcBorders>
              <w:top w:val="single" w:sz="4" w:space="0" w:color="auto"/>
              <w:left w:val="single" w:sz="4" w:space="0" w:color="auto"/>
              <w:bottom w:val="single" w:sz="4" w:space="0" w:color="auto"/>
              <w:right w:val="single" w:sz="4" w:space="0" w:color="auto"/>
            </w:tcBorders>
            <w:hideMark/>
          </w:tcPr>
          <w:p w:rsidR="00FC002D" w:rsidRPr="00FC002D" w:rsidRDefault="00FC002D" w:rsidP="00FC002D">
            <w:pPr>
              <w:spacing w:after="0" w:line="240" w:lineRule="auto"/>
              <w:contextualSpacing/>
              <w:rPr>
                <w:rFonts w:ascii="Times New Roman" w:hAnsi="Times New Roman"/>
              </w:rPr>
            </w:pPr>
            <w:r w:rsidRPr="00FC002D">
              <w:rPr>
                <w:rFonts w:ascii="Times New Roman" w:hAnsi="Times New Roman"/>
              </w:rPr>
              <w:t>Осуществлять контроль функционирования информационно-телекоммуникационных систем и сетей.</w:t>
            </w:r>
          </w:p>
        </w:tc>
      </w:tr>
    </w:tbl>
    <w:p w:rsidR="00FA13BF" w:rsidRDefault="00FA13BF" w:rsidP="00FA13BF">
      <w:pPr>
        <w:spacing w:after="0" w:line="240" w:lineRule="auto"/>
        <w:contextualSpacing/>
        <w:jc w:val="both"/>
        <w:rPr>
          <w:rFonts w:ascii="Times New Roman" w:hAnsi="Times New Roman" w:cs="Times New Roman"/>
          <w:b/>
        </w:rPr>
      </w:pPr>
    </w:p>
    <w:p w:rsidR="00661FE9" w:rsidRPr="00FA13BF" w:rsidRDefault="00661FE9" w:rsidP="00FA13BF">
      <w:pPr>
        <w:spacing w:after="0" w:line="240" w:lineRule="auto"/>
        <w:contextualSpacing/>
        <w:jc w:val="both"/>
        <w:rPr>
          <w:rFonts w:ascii="Times New Roman" w:hAnsi="Times New Roman" w:cs="Times New Roman"/>
          <w:b/>
        </w:rPr>
      </w:pPr>
      <w:r w:rsidRPr="00FA13BF">
        <w:rPr>
          <w:rFonts w:ascii="Times New Roman" w:hAnsi="Times New Roman" w:cs="Times New Roman"/>
          <w:b/>
        </w:rPr>
        <w:t>Обеспечение учебного занятия</w:t>
      </w:r>
    </w:p>
    <w:p w:rsidR="007C4B07" w:rsidRPr="00FA13BF" w:rsidRDefault="007C4B07" w:rsidP="00FA13BF">
      <w:pPr>
        <w:spacing w:after="0" w:line="240" w:lineRule="auto"/>
        <w:contextualSpacing/>
        <w:jc w:val="both"/>
        <w:rPr>
          <w:rFonts w:ascii="Times New Roman" w:hAnsi="Times New Roman" w:cs="Times New Roman"/>
        </w:rPr>
      </w:pPr>
      <w:r w:rsidRPr="00FA13BF">
        <w:rPr>
          <w:rFonts w:ascii="Times New Roman" w:hAnsi="Times New Roman" w:cs="Times New Roman"/>
          <w:b/>
        </w:rPr>
        <w:t xml:space="preserve">Аппаратное обеспечение: </w:t>
      </w:r>
      <w:r w:rsidR="00340FE8" w:rsidRPr="00FA13BF">
        <w:rPr>
          <w:rFonts w:ascii="Times New Roman" w:hAnsi="Times New Roman" w:cs="Times New Roman"/>
        </w:rPr>
        <w:t>мультимедийное</w:t>
      </w:r>
      <w:r w:rsidRPr="00FA13BF">
        <w:rPr>
          <w:rFonts w:ascii="Times New Roman" w:hAnsi="Times New Roman" w:cs="Times New Roman"/>
        </w:rPr>
        <w:t xml:space="preserve"> обору</w:t>
      </w:r>
      <w:r w:rsidR="007069D3" w:rsidRPr="00FA13BF">
        <w:rPr>
          <w:rFonts w:ascii="Times New Roman" w:hAnsi="Times New Roman" w:cs="Times New Roman"/>
        </w:rPr>
        <w:t>дование, персональный компьютер, сетевое оборудование.</w:t>
      </w:r>
    </w:p>
    <w:p w:rsidR="007C4B07" w:rsidRPr="00FA13BF" w:rsidRDefault="007C4B07" w:rsidP="00FA13BF">
      <w:pPr>
        <w:spacing w:after="0" w:line="240" w:lineRule="auto"/>
        <w:contextualSpacing/>
        <w:jc w:val="both"/>
        <w:rPr>
          <w:rFonts w:ascii="Times New Roman" w:eastAsia="Times New Roman" w:hAnsi="Times New Roman" w:cs="Times New Roman"/>
          <w:lang w:val="en-US" w:eastAsia="ru-RU"/>
        </w:rPr>
      </w:pPr>
      <w:r w:rsidRPr="00FA13BF">
        <w:rPr>
          <w:rFonts w:ascii="Times New Roman" w:hAnsi="Times New Roman" w:cs="Times New Roman"/>
          <w:b/>
        </w:rPr>
        <w:t>Программное</w:t>
      </w:r>
      <w:r w:rsidRPr="00FA13BF">
        <w:rPr>
          <w:rFonts w:ascii="Times New Roman" w:hAnsi="Times New Roman" w:cs="Times New Roman"/>
          <w:b/>
          <w:lang w:val="en-US"/>
        </w:rPr>
        <w:t xml:space="preserve"> </w:t>
      </w:r>
      <w:r w:rsidRPr="00FA13BF">
        <w:rPr>
          <w:rFonts w:ascii="Times New Roman" w:hAnsi="Times New Roman" w:cs="Times New Roman"/>
          <w:b/>
        </w:rPr>
        <w:t>обеспечение</w:t>
      </w:r>
      <w:r w:rsidRPr="00FA13BF">
        <w:rPr>
          <w:rFonts w:ascii="Times New Roman" w:hAnsi="Times New Roman" w:cs="Times New Roman"/>
          <w:lang w:val="en-US"/>
        </w:rPr>
        <w:t xml:space="preserve">: </w:t>
      </w:r>
      <w:r w:rsidR="00FB4B67" w:rsidRPr="00FA13BF">
        <w:rPr>
          <w:rFonts w:ascii="Times New Roman" w:eastAsia="Times New Roman" w:hAnsi="Times New Roman" w:cs="Times New Roman"/>
          <w:lang w:val="en-US" w:eastAsia="ru-RU"/>
        </w:rPr>
        <w:t>Microsoft office 2010</w:t>
      </w:r>
      <w:r w:rsidRPr="00FA13BF">
        <w:rPr>
          <w:rFonts w:ascii="Times New Roman" w:eastAsia="Times New Roman" w:hAnsi="Times New Roman" w:cs="Times New Roman"/>
          <w:lang w:val="en-US" w:eastAsia="ru-RU"/>
        </w:rPr>
        <w:t xml:space="preserve"> (</w:t>
      </w:r>
      <w:r w:rsidRPr="00FA13BF">
        <w:rPr>
          <w:rFonts w:ascii="Times New Roman" w:eastAsia="Times New Roman" w:hAnsi="Times New Roman" w:cs="Times New Roman"/>
          <w:lang w:eastAsia="ru-RU"/>
        </w:rPr>
        <w:t>программа</w:t>
      </w:r>
      <w:r w:rsidRPr="00FA13BF">
        <w:rPr>
          <w:rFonts w:ascii="Times New Roman" w:eastAsia="Times New Roman" w:hAnsi="Times New Roman" w:cs="Times New Roman"/>
          <w:lang w:val="en-US" w:eastAsia="ru-RU"/>
        </w:rPr>
        <w:t xml:space="preserve"> Power Point)</w:t>
      </w:r>
      <w:r w:rsidR="007069D3" w:rsidRPr="00FA13BF">
        <w:rPr>
          <w:rFonts w:ascii="Times New Roman" w:eastAsia="Times New Roman" w:hAnsi="Times New Roman" w:cs="Times New Roman"/>
          <w:lang w:val="en-US" w:eastAsia="ru-RU"/>
        </w:rPr>
        <w:t>, Cisco Packet Tracer</w:t>
      </w:r>
      <w:r w:rsidRPr="00FA13BF">
        <w:rPr>
          <w:rFonts w:ascii="Times New Roman" w:eastAsia="Times New Roman" w:hAnsi="Times New Roman" w:cs="Times New Roman"/>
          <w:lang w:val="en-US" w:eastAsia="ru-RU"/>
        </w:rPr>
        <w:t>;</w:t>
      </w:r>
    </w:p>
    <w:p w:rsidR="007C4B07" w:rsidRPr="00FA13BF" w:rsidRDefault="007C4B07" w:rsidP="00FA13BF">
      <w:pPr>
        <w:spacing w:after="0" w:line="240" w:lineRule="auto"/>
        <w:contextualSpacing/>
        <w:jc w:val="both"/>
        <w:rPr>
          <w:rFonts w:ascii="Times New Roman" w:eastAsia="Times New Roman" w:hAnsi="Times New Roman" w:cs="Times New Roman"/>
          <w:lang w:eastAsia="ru-RU"/>
        </w:rPr>
      </w:pPr>
      <w:r w:rsidRPr="00FA13BF">
        <w:rPr>
          <w:rFonts w:ascii="Times New Roman" w:eastAsia="Times New Roman" w:hAnsi="Times New Roman" w:cs="Times New Roman"/>
          <w:b/>
          <w:bCs/>
          <w:lang w:eastAsia="ru-RU"/>
        </w:rPr>
        <w:t xml:space="preserve">Учебно-методическое </w:t>
      </w:r>
      <w:r w:rsidR="00340FE8" w:rsidRPr="00FA13BF">
        <w:rPr>
          <w:rFonts w:ascii="Times New Roman" w:eastAsia="Times New Roman" w:hAnsi="Times New Roman" w:cs="Times New Roman"/>
          <w:b/>
          <w:bCs/>
          <w:lang w:eastAsia="ru-RU"/>
        </w:rPr>
        <w:t xml:space="preserve">обеспечение: </w:t>
      </w:r>
      <w:r w:rsidR="00340FE8" w:rsidRPr="00FA13BF">
        <w:rPr>
          <w:rFonts w:ascii="Times New Roman" w:eastAsia="Times New Roman" w:hAnsi="Times New Roman" w:cs="Times New Roman"/>
          <w:lang w:eastAsia="ru-RU"/>
        </w:rPr>
        <w:t>анимированная</w:t>
      </w:r>
      <w:r w:rsidRPr="00FA13BF">
        <w:rPr>
          <w:rFonts w:ascii="Times New Roman" w:eastAsia="Times New Roman" w:hAnsi="Times New Roman" w:cs="Times New Roman"/>
          <w:lang w:eastAsia="ru-RU"/>
        </w:rPr>
        <w:t xml:space="preserve"> презентация к учебному занятию;</w:t>
      </w:r>
      <w:r w:rsidR="00FB4B67" w:rsidRPr="00FA13BF">
        <w:rPr>
          <w:rFonts w:ascii="Times New Roman" w:eastAsia="Times New Roman" w:hAnsi="Times New Roman" w:cs="Times New Roman"/>
          <w:lang w:eastAsia="ru-RU"/>
        </w:rPr>
        <w:t xml:space="preserve"> </w:t>
      </w:r>
      <w:r w:rsidRPr="00FA13BF">
        <w:rPr>
          <w:rFonts w:ascii="Times New Roman" w:eastAsia="Times New Roman" w:hAnsi="Times New Roman" w:cs="Times New Roman"/>
          <w:lang w:eastAsia="ru-RU"/>
        </w:rPr>
        <w:t>тестовые задания, индивидуальные карточки.</w:t>
      </w:r>
    </w:p>
    <w:p w:rsidR="00F6773A" w:rsidRDefault="00552A86" w:rsidP="00FA13BF">
      <w:pPr>
        <w:widowControl w:val="0"/>
        <w:spacing w:after="0" w:line="240" w:lineRule="auto"/>
        <w:contextualSpacing/>
        <w:rPr>
          <w:rFonts w:ascii="Times New Roman" w:eastAsia="Courier New" w:hAnsi="Times New Roman" w:cs="Times New Roman"/>
          <w:b/>
          <w:iCs/>
          <w:lang w:eastAsia="ru-RU" w:bidi="ru-RU"/>
        </w:rPr>
      </w:pPr>
      <w:r w:rsidRPr="00FA13BF">
        <w:rPr>
          <w:rFonts w:ascii="Times New Roman" w:eastAsia="Courier New" w:hAnsi="Times New Roman" w:cs="Times New Roman"/>
          <w:b/>
          <w:iCs/>
          <w:lang w:eastAsia="ru-RU" w:bidi="ru-RU"/>
        </w:rPr>
        <w:t xml:space="preserve">      </w:t>
      </w:r>
    </w:p>
    <w:p w:rsidR="00A20AD8" w:rsidRPr="00FA13BF" w:rsidRDefault="00552A86" w:rsidP="00FA13BF">
      <w:pPr>
        <w:pStyle w:val="1"/>
        <w:spacing w:before="0" w:line="240" w:lineRule="auto"/>
        <w:contextualSpacing/>
        <w:rPr>
          <w:rFonts w:ascii="Times New Roman" w:eastAsia="Courier New" w:hAnsi="Times New Roman" w:cs="Times New Roman"/>
          <w:i/>
          <w:iCs/>
          <w:color w:val="auto"/>
          <w:sz w:val="22"/>
          <w:szCs w:val="22"/>
          <w:lang w:eastAsia="ru-RU" w:bidi="ru-RU"/>
        </w:rPr>
      </w:pPr>
      <w:r w:rsidRPr="00FA13BF">
        <w:rPr>
          <w:rFonts w:ascii="Times New Roman" w:eastAsia="Courier New" w:hAnsi="Times New Roman" w:cs="Times New Roman"/>
          <w:b/>
          <w:iCs/>
          <w:color w:val="auto"/>
          <w:sz w:val="22"/>
          <w:szCs w:val="22"/>
          <w:lang w:eastAsia="ru-RU" w:bidi="ru-RU"/>
        </w:rPr>
        <w:t xml:space="preserve"> </w:t>
      </w:r>
      <w:bookmarkStart w:id="2" w:name="_Toc90542852"/>
      <w:r w:rsidR="00A20AD8" w:rsidRPr="00FA13BF">
        <w:rPr>
          <w:rFonts w:ascii="Times New Roman" w:eastAsia="Courier New" w:hAnsi="Times New Roman" w:cs="Times New Roman"/>
          <w:b/>
          <w:iCs/>
          <w:color w:val="auto"/>
          <w:sz w:val="22"/>
          <w:szCs w:val="22"/>
          <w:lang w:eastAsia="ru-RU" w:bidi="ru-RU"/>
        </w:rPr>
        <w:t>СТРУКТУРА ЗАНЯТИЯ</w:t>
      </w:r>
      <w:r w:rsidR="00F075D1" w:rsidRPr="00FA13BF">
        <w:rPr>
          <w:rFonts w:ascii="Times New Roman" w:eastAsia="Courier New" w:hAnsi="Times New Roman" w:cs="Times New Roman"/>
          <w:b/>
          <w:iCs/>
          <w:color w:val="auto"/>
          <w:sz w:val="22"/>
          <w:szCs w:val="22"/>
          <w:lang w:eastAsia="ru-RU" w:bidi="ru-RU"/>
        </w:rPr>
        <w:t xml:space="preserve"> </w:t>
      </w:r>
      <w:bookmarkEnd w:id="2"/>
    </w:p>
    <w:p w:rsidR="00A20AD8" w:rsidRPr="001437A3" w:rsidRDefault="00A20AD8" w:rsidP="00A20AD8">
      <w:pPr>
        <w:widowControl w:val="0"/>
        <w:spacing w:after="0" w:line="240" w:lineRule="auto"/>
        <w:rPr>
          <w:rFonts w:ascii="Times New Roman" w:eastAsia="Courier New" w:hAnsi="Times New Roman" w:cs="Times New Roman"/>
          <w:i/>
          <w:iCs/>
          <w:lang w:eastAsia="ru-RU" w:bidi="ru-RU"/>
        </w:rPr>
      </w:pPr>
    </w:p>
    <w:tbl>
      <w:tblPr>
        <w:tblStyle w:val="11"/>
        <w:tblW w:w="0" w:type="auto"/>
        <w:tblInd w:w="-5" w:type="dxa"/>
        <w:tblLook w:val="04A0" w:firstRow="1" w:lastRow="0" w:firstColumn="1" w:lastColumn="0" w:noHBand="0" w:noVBand="1"/>
      </w:tblPr>
      <w:tblGrid>
        <w:gridCol w:w="1418"/>
        <w:gridCol w:w="5117"/>
        <w:gridCol w:w="2815"/>
      </w:tblGrid>
      <w:tr w:rsidR="000121CD" w:rsidRPr="001437A3" w:rsidTr="00FC002D">
        <w:tc>
          <w:tcPr>
            <w:tcW w:w="1418" w:type="dxa"/>
          </w:tcPr>
          <w:p w:rsidR="00A20AD8" w:rsidRPr="001437A3" w:rsidRDefault="00A20AD8" w:rsidP="00A20AD8">
            <w:pPr>
              <w:widowControl w:val="0"/>
              <w:jc w:val="center"/>
              <w:rPr>
                <w:rFonts w:ascii="Times New Roman" w:eastAsia="Courier New" w:hAnsi="Times New Roman" w:cs="Times New Roman"/>
                <w:iCs/>
                <w:lang w:eastAsia="ru-RU" w:bidi="ru-RU"/>
              </w:rPr>
            </w:pPr>
            <w:r w:rsidRPr="001437A3">
              <w:rPr>
                <w:rFonts w:ascii="Times New Roman" w:eastAsia="Courier New" w:hAnsi="Times New Roman" w:cs="Times New Roman"/>
                <w:iCs/>
                <w:lang w:eastAsia="ru-RU" w:bidi="ru-RU"/>
              </w:rPr>
              <w:t>№ элемента</w:t>
            </w:r>
          </w:p>
        </w:tc>
        <w:tc>
          <w:tcPr>
            <w:tcW w:w="5117" w:type="dxa"/>
          </w:tcPr>
          <w:p w:rsidR="00A20AD8" w:rsidRPr="001437A3" w:rsidRDefault="00A20AD8" w:rsidP="00A20AD8">
            <w:pPr>
              <w:widowControl w:val="0"/>
              <w:jc w:val="center"/>
              <w:rPr>
                <w:rFonts w:ascii="Times New Roman" w:eastAsia="Courier New" w:hAnsi="Times New Roman" w:cs="Times New Roman"/>
                <w:iCs/>
                <w:lang w:eastAsia="ru-RU" w:bidi="ru-RU"/>
              </w:rPr>
            </w:pPr>
            <w:r w:rsidRPr="001437A3">
              <w:rPr>
                <w:rFonts w:ascii="Times New Roman" w:eastAsia="Courier New" w:hAnsi="Times New Roman" w:cs="Times New Roman"/>
                <w:iCs/>
                <w:lang w:eastAsia="ru-RU" w:bidi="ru-RU"/>
              </w:rPr>
              <w:t>Этапы</w:t>
            </w:r>
          </w:p>
        </w:tc>
        <w:tc>
          <w:tcPr>
            <w:tcW w:w="2815" w:type="dxa"/>
          </w:tcPr>
          <w:p w:rsidR="00A20AD8" w:rsidRPr="001437A3" w:rsidRDefault="00A20AD8" w:rsidP="00A20AD8">
            <w:pPr>
              <w:widowControl w:val="0"/>
              <w:jc w:val="center"/>
              <w:rPr>
                <w:rFonts w:ascii="Times New Roman" w:eastAsia="Courier New" w:hAnsi="Times New Roman" w:cs="Times New Roman"/>
                <w:iCs/>
                <w:lang w:eastAsia="ru-RU" w:bidi="ru-RU"/>
              </w:rPr>
            </w:pPr>
            <w:r w:rsidRPr="001437A3">
              <w:rPr>
                <w:rFonts w:ascii="Times New Roman" w:eastAsia="Courier New" w:hAnsi="Times New Roman" w:cs="Times New Roman"/>
                <w:iCs/>
                <w:lang w:eastAsia="ru-RU" w:bidi="ru-RU"/>
              </w:rPr>
              <w:t>Время (мин)</w:t>
            </w:r>
          </w:p>
        </w:tc>
      </w:tr>
      <w:tr w:rsidR="000121CD" w:rsidRPr="001437A3" w:rsidTr="00FC002D">
        <w:tc>
          <w:tcPr>
            <w:tcW w:w="1418" w:type="dxa"/>
          </w:tcPr>
          <w:p w:rsidR="00C317EC" w:rsidRPr="001437A3" w:rsidRDefault="00C317EC" w:rsidP="00A20AD8">
            <w:pPr>
              <w:widowControl w:val="0"/>
              <w:jc w:val="center"/>
              <w:rPr>
                <w:rFonts w:ascii="Times New Roman" w:eastAsia="Courier New" w:hAnsi="Times New Roman" w:cs="Times New Roman"/>
                <w:iCs/>
                <w:lang w:eastAsia="ru-RU" w:bidi="ru-RU"/>
              </w:rPr>
            </w:pPr>
            <w:r w:rsidRPr="001437A3">
              <w:rPr>
                <w:rFonts w:ascii="Times New Roman" w:eastAsia="Courier New" w:hAnsi="Times New Roman" w:cs="Times New Roman"/>
                <w:iCs/>
                <w:lang w:eastAsia="ru-RU" w:bidi="ru-RU"/>
              </w:rPr>
              <w:t>1</w:t>
            </w:r>
          </w:p>
        </w:tc>
        <w:tc>
          <w:tcPr>
            <w:tcW w:w="5117" w:type="dxa"/>
          </w:tcPr>
          <w:p w:rsidR="00C317EC" w:rsidRPr="001437A3" w:rsidRDefault="00C317EC" w:rsidP="00A20AD8">
            <w:pPr>
              <w:widowControl w:val="0"/>
              <w:rPr>
                <w:rFonts w:ascii="Times New Roman" w:eastAsia="Courier New" w:hAnsi="Times New Roman" w:cs="Times New Roman"/>
                <w:iCs/>
                <w:lang w:eastAsia="ru-RU" w:bidi="ru-RU"/>
              </w:rPr>
            </w:pPr>
            <w:r w:rsidRPr="001437A3">
              <w:rPr>
                <w:rFonts w:ascii="Times New Roman" w:eastAsia="Calibri" w:hAnsi="Times New Roman" w:cs="Times New Roman"/>
                <w:lang w:eastAsia="ru-RU" w:bidi="ru-RU"/>
              </w:rPr>
              <w:t>Организационный этап</w:t>
            </w:r>
          </w:p>
        </w:tc>
        <w:tc>
          <w:tcPr>
            <w:tcW w:w="2815" w:type="dxa"/>
          </w:tcPr>
          <w:p w:rsidR="00C317EC" w:rsidRPr="001437A3" w:rsidRDefault="00C317EC" w:rsidP="009C5A68">
            <w:pPr>
              <w:spacing w:after="150"/>
              <w:jc w:val="center"/>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2 минуты</w:t>
            </w:r>
          </w:p>
        </w:tc>
      </w:tr>
      <w:tr w:rsidR="000121CD" w:rsidRPr="001437A3" w:rsidTr="00FC002D">
        <w:tc>
          <w:tcPr>
            <w:tcW w:w="1418" w:type="dxa"/>
          </w:tcPr>
          <w:p w:rsidR="00C317EC" w:rsidRPr="001437A3" w:rsidRDefault="00C317EC" w:rsidP="00A20AD8">
            <w:pPr>
              <w:widowControl w:val="0"/>
              <w:jc w:val="center"/>
              <w:rPr>
                <w:rFonts w:ascii="Times New Roman" w:eastAsia="Courier New" w:hAnsi="Times New Roman" w:cs="Times New Roman"/>
                <w:iCs/>
                <w:lang w:eastAsia="ru-RU" w:bidi="ru-RU"/>
              </w:rPr>
            </w:pPr>
            <w:r w:rsidRPr="001437A3">
              <w:rPr>
                <w:rFonts w:ascii="Times New Roman" w:eastAsia="Courier New" w:hAnsi="Times New Roman" w:cs="Times New Roman"/>
                <w:iCs/>
                <w:lang w:eastAsia="ru-RU" w:bidi="ru-RU"/>
              </w:rPr>
              <w:t>2</w:t>
            </w:r>
          </w:p>
        </w:tc>
        <w:tc>
          <w:tcPr>
            <w:tcW w:w="5117" w:type="dxa"/>
          </w:tcPr>
          <w:p w:rsidR="00C317EC" w:rsidRPr="001437A3" w:rsidRDefault="00C317EC" w:rsidP="00A20AD8">
            <w:pPr>
              <w:widowControl w:val="0"/>
              <w:rPr>
                <w:rFonts w:ascii="Times New Roman" w:eastAsia="Courier New" w:hAnsi="Times New Roman" w:cs="Times New Roman"/>
                <w:iCs/>
                <w:lang w:eastAsia="ru-RU" w:bidi="ru-RU"/>
              </w:rPr>
            </w:pPr>
            <w:r w:rsidRPr="001437A3">
              <w:rPr>
                <w:rFonts w:ascii="Times New Roman" w:eastAsia="Calibri" w:hAnsi="Times New Roman" w:cs="Times New Roman"/>
                <w:lang w:eastAsia="ru-RU" w:bidi="ru-RU"/>
              </w:rPr>
              <w:t>Целеполагание и мотивация</w:t>
            </w:r>
          </w:p>
        </w:tc>
        <w:tc>
          <w:tcPr>
            <w:tcW w:w="2815" w:type="dxa"/>
          </w:tcPr>
          <w:p w:rsidR="00C317EC" w:rsidRPr="001437A3" w:rsidRDefault="00C317EC" w:rsidP="009C5A68">
            <w:pPr>
              <w:spacing w:after="150"/>
              <w:jc w:val="center"/>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3 минуты</w:t>
            </w:r>
          </w:p>
        </w:tc>
      </w:tr>
      <w:tr w:rsidR="000121CD" w:rsidRPr="001437A3" w:rsidTr="00FC002D">
        <w:tc>
          <w:tcPr>
            <w:tcW w:w="1418" w:type="dxa"/>
          </w:tcPr>
          <w:p w:rsidR="00C317EC" w:rsidRPr="001437A3" w:rsidRDefault="00C317EC" w:rsidP="00A20AD8">
            <w:pPr>
              <w:widowControl w:val="0"/>
              <w:jc w:val="center"/>
              <w:rPr>
                <w:rFonts w:ascii="Times New Roman" w:eastAsia="Courier New" w:hAnsi="Times New Roman" w:cs="Times New Roman"/>
                <w:iCs/>
                <w:lang w:eastAsia="ru-RU" w:bidi="ru-RU"/>
              </w:rPr>
            </w:pPr>
            <w:r w:rsidRPr="001437A3">
              <w:rPr>
                <w:rFonts w:ascii="Times New Roman" w:eastAsia="Courier New" w:hAnsi="Times New Roman" w:cs="Times New Roman"/>
                <w:iCs/>
                <w:lang w:eastAsia="ru-RU" w:bidi="ru-RU"/>
              </w:rPr>
              <w:t>3</w:t>
            </w:r>
          </w:p>
        </w:tc>
        <w:tc>
          <w:tcPr>
            <w:tcW w:w="5117" w:type="dxa"/>
          </w:tcPr>
          <w:p w:rsidR="00C317EC" w:rsidRPr="001437A3" w:rsidRDefault="00C317EC" w:rsidP="00A20AD8">
            <w:pPr>
              <w:widowControl w:val="0"/>
              <w:rPr>
                <w:rFonts w:ascii="Times New Roman" w:eastAsia="Courier New" w:hAnsi="Times New Roman" w:cs="Times New Roman"/>
                <w:iCs/>
                <w:lang w:eastAsia="ru-RU" w:bidi="ru-RU"/>
              </w:rPr>
            </w:pPr>
            <w:r w:rsidRPr="001437A3">
              <w:rPr>
                <w:rFonts w:ascii="Times New Roman" w:eastAsia="Calibri" w:hAnsi="Times New Roman" w:cs="Times New Roman"/>
                <w:lang w:eastAsia="ru-RU" w:bidi="ru-RU"/>
              </w:rPr>
              <w:t>Актуализация</w:t>
            </w:r>
          </w:p>
        </w:tc>
        <w:tc>
          <w:tcPr>
            <w:tcW w:w="2815" w:type="dxa"/>
          </w:tcPr>
          <w:p w:rsidR="00C317EC" w:rsidRPr="001437A3" w:rsidRDefault="00C317EC" w:rsidP="009C5A68">
            <w:pPr>
              <w:spacing w:after="150"/>
              <w:jc w:val="center"/>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15 минут</w:t>
            </w:r>
          </w:p>
        </w:tc>
      </w:tr>
      <w:tr w:rsidR="000121CD" w:rsidRPr="001437A3" w:rsidTr="00FC002D">
        <w:tc>
          <w:tcPr>
            <w:tcW w:w="1418" w:type="dxa"/>
          </w:tcPr>
          <w:p w:rsidR="00C317EC" w:rsidRPr="001437A3" w:rsidRDefault="00C317EC" w:rsidP="00A20AD8">
            <w:pPr>
              <w:widowControl w:val="0"/>
              <w:jc w:val="center"/>
              <w:rPr>
                <w:rFonts w:ascii="Times New Roman" w:eastAsia="Courier New" w:hAnsi="Times New Roman" w:cs="Times New Roman"/>
                <w:iCs/>
                <w:lang w:eastAsia="ru-RU" w:bidi="ru-RU"/>
              </w:rPr>
            </w:pPr>
            <w:r w:rsidRPr="001437A3">
              <w:rPr>
                <w:rFonts w:ascii="Times New Roman" w:eastAsia="Courier New" w:hAnsi="Times New Roman" w:cs="Times New Roman"/>
                <w:iCs/>
                <w:lang w:eastAsia="ru-RU" w:bidi="ru-RU"/>
              </w:rPr>
              <w:t>4</w:t>
            </w:r>
          </w:p>
        </w:tc>
        <w:tc>
          <w:tcPr>
            <w:tcW w:w="5117" w:type="dxa"/>
          </w:tcPr>
          <w:p w:rsidR="00C317EC" w:rsidRPr="001437A3" w:rsidRDefault="00C317EC" w:rsidP="00A20AD8">
            <w:pPr>
              <w:widowControl w:val="0"/>
              <w:rPr>
                <w:rFonts w:ascii="Times New Roman" w:eastAsia="Calibri" w:hAnsi="Times New Roman" w:cs="Times New Roman"/>
                <w:lang w:eastAsia="ru-RU" w:bidi="ru-RU"/>
              </w:rPr>
            </w:pPr>
            <w:r w:rsidRPr="001437A3">
              <w:rPr>
                <w:rFonts w:ascii="Times New Roman" w:eastAsia="Calibri" w:hAnsi="Times New Roman" w:cs="Times New Roman"/>
                <w:lang w:eastAsia="ru-RU" w:bidi="ru-RU"/>
              </w:rPr>
              <w:t>Первичное изучение нового материала</w:t>
            </w:r>
          </w:p>
        </w:tc>
        <w:tc>
          <w:tcPr>
            <w:tcW w:w="2815" w:type="dxa"/>
          </w:tcPr>
          <w:p w:rsidR="00C317EC" w:rsidRPr="001437A3" w:rsidRDefault="00C317EC" w:rsidP="009C5A68">
            <w:pPr>
              <w:spacing w:after="150"/>
              <w:jc w:val="center"/>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30 минут</w:t>
            </w:r>
          </w:p>
        </w:tc>
      </w:tr>
      <w:tr w:rsidR="000121CD" w:rsidRPr="001437A3" w:rsidTr="00FC002D">
        <w:tc>
          <w:tcPr>
            <w:tcW w:w="1418" w:type="dxa"/>
          </w:tcPr>
          <w:p w:rsidR="00C317EC" w:rsidRPr="001437A3" w:rsidRDefault="00C317EC" w:rsidP="00A20AD8">
            <w:pPr>
              <w:widowControl w:val="0"/>
              <w:jc w:val="center"/>
              <w:rPr>
                <w:rFonts w:ascii="Times New Roman" w:eastAsia="Courier New" w:hAnsi="Times New Roman" w:cs="Times New Roman"/>
                <w:iCs/>
                <w:lang w:eastAsia="ru-RU" w:bidi="ru-RU"/>
              </w:rPr>
            </w:pPr>
            <w:r w:rsidRPr="001437A3">
              <w:rPr>
                <w:rFonts w:ascii="Times New Roman" w:eastAsia="Courier New" w:hAnsi="Times New Roman" w:cs="Times New Roman"/>
                <w:iCs/>
                <w:lang w:eastAsia="ru-RU" w:bidi="ru-RU"/>
              </w:rPr>
              <w:t>5</w:t>
            </w:r>
          </w:p>
        </w:tc>
        <w:tc>
          <w:tcPr>
            <w:tcW w:w="5117" w:type="dxa"/>
          </w:tcPr>
          <w:p w:rsidR="00C317EC" w:rsidRPr="001437A3" w:rsidRDefault="00C317EC" w:rsidP="00A20AD8">
            <w:pPr>
              <w:widowControl w:val="0"/>
              <w:rPr>
                <w:rFonts w:ascii="Times New Roman" w:eastAsia="Calibri" w:hAnsi="Times New Roman" w:cs="Times New Roman"/>
                <w:lang w:eastAsia="ru-RU" w:bidi="ru-RU"/>
              </w:rPr>
            </w:pPr>
            <w:r w:rsidRPr="001437A3">
              <w:rPr>
                <w:rFonts w:ascii="Times New Roman" w:hAnsi="Times New Roman" w:cs="Times New Roman"/>
              </w:rPr>
              <w:t>Систематизация и закрепление изученного материала</w:t>
            </w:r>
          </w:p>
        </w:tc>
        <w:tc>
          <w:tcPr>
            <w:tcW w:w="2815" w:type="dxa"/>
          </w:tcPr>
          <w:p w:rsidR="00C317EC" w:rsidRPr="001437A3" w:rsidRDefault="00C317EC" w:rsidP="009C5A68">
            <w:pPr>
              <w:spacing w:after="150"/>
              <w:jc w:val="center"/>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30 минут</w:t>
            </w:r>
          </w:p>
        </w:tc>
      </w:tr>
      <w:tr w:rsidR="000121CD" w:rsidRPr="001437A3" w:rsidTr="00FC002D">
        <w:tc>
          <w:tcPr>
            <w:tcW w:w="1418" w:type="dxa"/>
          </w:tcPr>
          <w:p w:rsidR="00C317EC" w:rsidRPr="001437A3" w:rsidRDefault="00C317EC" w:rsidP="00A20AD8">
            <w:pPr>
              <w:widowControl w:val="0"/>
              <w:jc w:val="center"/>
              <w:rPr>
                <w:rFonts w:ascii="Times New Roman" w:eastAsia="Courier New" w:hAnsi="Times New Roman" w:cs="Times New Roman"/>
                <w:iCs/>
                <w:lang w:eastAsia="ru-RU" w:bidi="ru-RU"/>
              </w:rPr>
            </w:pPr>
            <w:r w:rsidRPr="001437A3">
              <w:rPr>
                <w:rFonts w:ascii="Times New Roman" w:eastAsia="Courier New" w:hAnsi="Times New Roman" w:cs="Times New Roman"/>
                <w:iCs/>
                <w:lang w:eastAsia="ru-RU" w:bidi="ru-RU"/>
              </w:rPr>
              <w:t>6</w:t>
            </w:r>
          </w:p>
        </w:tc>
        <w:tc>
          <w:tcPr>
            <w:tcW w:w="5117" w:type="dxa"/>
          </w:tcPr>
          <w:p w:rsidR="00C317EC" w:rsidRPr="001437A3" w:rsidRDefault="00C317EC" w:rsidP="00A20AD8">
            <w:pPr>
              <w:widowControl w:val="0"/>
              <w:rPr>
                <w:rFonts w:ascii="Times New Roman" w:eastAsia="Courier New" w:hAnsi="Times New Roman" w:cs="Times New Roman"/>
                <w:iCs/>
                <w:lang w:eastAsia="ru-RU" w:bidi="ru-RU"/>
              </w:rPr>
            </w:pPr>
            <w:r w:rsidRPr="001437A3">
              <w:rPr>
                <w:rFonts w:ascii="Times New Roman" w:hAnsi="Times New Roman" w:cs="Times New Roman"/>
              </w:rPr>
              <w:t>Подведение итогов и рефлексия занятия</w:t>
            </w:r>
          </w:p>
        </w:tc>
        <w:tc>
          <w:tcPr>
            <w:tcW w:w="2815" w:type="dxa"/>
          </w:tcPr>
          <w:p w:rsidR="00C317EC" w:rsidRPr="001437A3" w:rsidRDefault="00C317EC" w:rsidP="009C5A68">
            <w:pPr>
              <w:spacing w:after="150"/>
              <w:jc w:val="center"/>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10 минут</w:t>
            </w:r>
          </w:p>
        </w:tc>
      </w:tr>
    </w:tbl>
    <w:p w:rsidR="00036359" w:rsidRPr="001437A3" w:rsidRDefault="00036359" w:rsidP="000121CD">
      <w:pPr>
        <w:pStyle w:val="1"/>
        <w:rPr>
          <w:rFonts w:ascii="Times New Roman" w:hAnsi="Times New Roman" w:cs="Times New Roman"/>
          <w:b/>
          <w:color w:val="auto"/>
          <w:sz w:val="22"/>
          <w:szCs w:val="22"/>
        </w:rPr>
      </w:pPr>
      <w:bookmarkStart w:id="3" w:name="_Toc90542853"/>
    </w:p>
    <w:p w:rsidR="00036359" w:rsidRPr="001437A3" w:rsidRDefault="00036359">
      <w:pPr>
        <w:rPr>
          <w:rFonts w:ascii="Times New Roman" w:eastAsiaTheme="majorEastAsia" w:hAnsi="Times New Roman" w:cs="Times New Roman"/>
          <w:b/>
        </w:rPr>
      </w:pPr>
      <w:r w:rsidRPr="001437A3">
        <w:rPr>
          <w:rFonts w:ascii="Times New Roman" w:hAnsi="Times New Roman" w:cs="Times New Roman"/>
          <w:b/>
        </w:rPr>
        <w:br w:type="page"/>
      </w:r>
    </w:p>
    <w:p w:rsidR="007C4B07" w:rsidRPr="001437A3" w:rsidRDefault="00F8059A" w:rsidP="000121CD">
      <w:pPr>
        <w:pStyle w:val="1"/>
        <w:rPr>
          <w:rFonts w:ascii="Times New Roman" w:hAnsi="Times New Roman" w:cs="Times New Roman"/>
          <w:b/>
          <w:color w:val="auto"/>
          <w:sz w:val="22"/>
          <w:szCs w:val="22"/>
        </w:rPr>
      </w:pPr>
      <w:r w:rsidRPr="001437A3">
        <w:rPr>
          <w:rFonts w:ascii="Times New Roman" w:hAnsi="Times New Roman" w:cs="Times New Roman"/>
          <w:b/>
          <w:color w:val="auto"/>
          <w:sz w:val="22"/>
          <w:szCs w:val="22"/>
        </w:rPr>
        <w:t>ХОД ЗАНЯТИЯ</w:t>
      </w:r>
      <w:bookmarkEnd w:id="3"/>
    </w:p>
    <w:tbl>
      <w:tblPr>
        <w:tblStyle w:val="2"/>
        <w:tblW w:w="10036" w:type="dxa"/>
        <w:tblInd w:w="-5" w:type="dxa"/>
        <w:tblLayout w:type="fixed"/>
        <w:tblLook w:val="04A0" w:firstRow="1" w:lastRow="0" w:firstColumn="1" w:lastColumn="0" w:noHBand="0" w:noVBand="1"/>
      </w:tblPr>
      <w:tblGrid>
        <w:gridCol w:w="2268"/>
        <w:gridCol w:w="3232"/>
        <w:gridCol w:w="1843"/>
        <w:gridCol w:w="2693"/>
      </w:tblGrid>
      <w:tr w:rsidR="00C82641" w:rsidRPr="001437A3" w:rsidTr="00FC002D">
        <w:trPr>
          <w:trHeight w:val="539"/>
        </w:trPr>
        <w:tc>
          <w:tcPr>
            <w:tcW w:w="2268" w:type="dxa"/>
            <w:vMerge w:val="restart"/>
          </w:tcPr>
          <w:p w:rsidR="00C82641" w:rsidRPr="001437A3" w:rsidRDefault="00C82641" w:rsidP="00DB7DD5">
            <w:pPr>
              <w:widowControl w:val="0"/>
              <w:rPr>
                <w:rFonts w:ascii="Times New Roman" w:eastAsia="Courier New" w:hAnsi="Times New Roman" w:cs="Times New Roman"/>
                <w:b/>
                <w:iCs/>
                <w:lang w:eastAsia="ru-RU" w:bidi="ru-RU"/>
              </w:rPr>
            </w:pPr>
            <w:r w:rsidRPr="001437A3">
              <w:rPr>
                <w:rFonts w:ascii="Times New Roman" w:eastAsia="Courier New" w:hAnsi="Times New Roman" w:cs="Times New Roman"/>
                <w:b/>
                <w:iCs/>
                <w:lang w:eastAsia="ru-RU" w:bidi="ru-RU"/>
              </w:rPr>
              <w:t>№ элемента</w:t>
            </w:r>
          </w:p>
          <w:p w:rsidR="00C82641" w:rsidRPr="001437A3" w:rsidRDefault="00C82641" w:rsidP="00DB7DD5">
            <w:pPr>
              <w:widowControl w:val="0"/>
              <w:rPr>
                <w:rFonts w:ascii="Times New Roman" w:eastAsia="Courier New" w:hAnsi="Times New Roman" w:cs="Times New Roman"/>
                <w:b/>
                <w:lang w:eastAsia="ru-RU" w:bidi="ru-RU"/>
              </w:rPr>
            </w:pPr>
          </w:p>
          <w:p w:rsidR="00C82641" w:rsidRPr="001437A3" w:rsidRDefault="00C82641" w:rsidP="00DB7DD5">
            <w:pPr>
              <w:widowControl w:val="0"/>
              <w:rPr>
                <w:rFonts w:ascii="Times New Roman" w:eastAsia="Courier New" w:hAnsi="Times New Roman" w:cs="Times New Roman"/>
                <w:b/>
                <w:lang w:eastAsia="ru-RU" w:bidi="ru-RU"/>
              </w:rPr>
            </w:pPr>
          </w:p>
        </w:tc>
        <w:tc>
          <w:tcPr>
            <w:tcW w:w="7768" w:type="dxa"/>
            <w:gridSpan w:val="3"/>
          </w:tcPr>
          <w:p w:rsidR="00C82641" w:rsidRPr="001437A3" w:rsidRDefault="00C82641" w:rsidP="00DB7DD5">
            <w:pPr>
              <w:widowControl w:val="0"/>
              <w:tabs>
                <w:tab w:val="left" w:pos="5055"/>
              </w:tabs>
              <w:jc w:val="center"/>
              <w:rPr>
                <w:rFonts w:ascii="Times New Roman" w:eastAsia="Courier New" w:hAnsi="Times New Roman" w:cs="Times New Roman"/>
                <w:b/>
                <w:iCs/>
                <w:lang w:eastAsia="ru-RU" w:bidi="ru-RU"/>
              </w:rPr>
            </w:pPr>
            <w:r w:rsidRPr="001437A3">
              <w:rPr>
                <w:rFonts w:ascii="Times New Roman" w:eastAsia="Courier New" w:hAnsi="Times New Roman" w:cs="Times New Roman"/>
                <w:b/>
                <w:iCs/>
                <w:lang w:eastAsia="ru-RU" w:bidi="ru-RU"/>
              </w:rPr>
              <w:t>Организация образовательной среды</w:t>
            </w:r>
          </w:p>
        </w:tc>
      </w:tr>
      <w:tr w:rsidR="00C82641" w:rsidRPr="001437A3" w:rsidTr="00FC002D">
        <w:trPr>
          <w:trHeight w:val="274"/>
        </w:trPr>
        <w:tc>
          <w:tcPr>
            <w:tcW w:w="2268" w:type="dxa"/>
            <w:vMerge/>
            <w:tcBorders>
              <w:bottom w:val="single" w:sz="4" w:space="0" w:color="000000" w:themeColor="text1"/>
            </w:tcBorders>
          </w:tcPr>
          <w:p w:rsidR="00C82641" w:rsidRPr="001437A3" w:rsidRDefault="00C82641" w:rsidP="00DB7DD5">
            <w:pPr>
              <w:widowControl w:val="0"/>
              <w:rPr>
                <w:rFonts w:ascii="Times New Roman" w:eastAsia="Courier New" w:hAnsi="Times New Roman" w:cs="Times New Roman"/>
                <w:b/>
                <w:iCs/>
                <w:lang w:eastAsia="ru-RU" w:bidi="ru-RU"/>
              </w:rPr>
            </w:pPr>
          </w:p>
        </w:tc>
        <w:tc>
          <w:tcPr>
            <w:tcW w:w="3232" w:type="dxa"/>
            <w:tcBorders>
              <w:bottom w:val="single" w:sz="4" w:space="0" w:color="000000" w:themeColor="text1"/>
            </w:tcBorders>
          </w:tcPr>
          <w:p w:rsidR="00C82641" w:rsidRPr="001437A3" w:rsidRDefault="00C82641" w:rsidP="00DB7DD5">
            <w:pPr>
              <w:widowControl w:val="0"/>
              <w:jc w:val="center"/>
              <w:rPr>
                <w:rFonts w:ascii="Times New Roman" w:eastAsia="Courier New" w:hAnsi="Times New Roman" w:cs="Times New Roman"/>
                <w:b/>
                <w:iCs/>
                <w:lang w:eastAsia="ru-RU" w:bidi="ru-RU"/>
              </w:rPr>
            </w:pPr>
            <w:r w:rsidRPr="001437A3">
              <w:rPr>
                <w:rFonts w:ascii="Times New Roman" w:eastAsia="Courier New" w:hAnsi="Times New Roman" w:cs="Times New Roman"/>
                <w:b/>
                <w:iCs/>
                <w:lang w:eastAsia="ru-RU" w:bidi="ru-RU"/>
              </w:rPr>
              <w:t>Деятельность преподавателя</w:t>
            </w:r>
          </w:p>
        </w:tc>
        <w:tc>
          <w:tcPr>
            <w:tcW w:w="1843" w:type="dxa"/>
            <w:tcBorders>
              <w:bottom w:val="single" w:sz="4" w:space="0" w:color="000000" w:themeColor="text1"/>
            </w:tcBorders>
          </w:tcPr>
          <w:p w:rsidR="00C82641" w:rsidRPr="001437A3" w:rsidRDefault="00C82641" w:rsidP="00DB7DD5">
            <w:pPr>
              <w:widowControl w:val="0"/>
              <w:jc w:val="center"/>
              <w:rPr>
                <w:rFonts w:ascii="Times New Roman" w:eastAsia="Courier New" w:hAnsi="Times New Roman" w:cs="Times New Roman"/>
                <w:b/>
                <w:iCs/>
                <w:lang w:eastAsia="ru-RU" w:bidi="ru-RU"/>
              </w:rPr>
            </w:pPr>
            <w:r w:rsidRPr="001437A3">
              <w:rPr>
                <w:rFonts w:ascii="Times New Roman" w:eastAsia="Courier New" w:hAnsi="Times New Roman" w:cs="Times New Roman"/>
                <w:b/>
                <w:iCs/>
                <w:lang w:eastAsia="ru-RU" w:bidi="ru-RU"/>
              </w:rPr>
              <w:t>Деятельность обучающегося</w:t>
            </w:r>
          </w:p>
        </w:tc>
        <w:tc>
          <w:tcPr>
            <w:tcW w:w="2693" w:type="dxa"/>
            <w:tcBorders>
              <w:bottom w:val="single" w:sz="4" w:space="0" w:color="000000" w:themeColor="text1"/>
            </w:tcBorders>
          </w:tcPr>
          <w:p w:rsidR="00C82641" w:rsidRPr="001437A3" w:rsidRDefault="00C82641" w:rsidP="00DB7DD5">
            <w:pPr>
              <w:widowControl w:val="0"/>
              <w:jc w:val="center"/>
              <w:rPr>
                <w:rFonts w:ascii="Times New Roman" w:eastAsia="Courier New" w:hAnsi="Times New Roman" w:cs="Times New Roman"/>
                <w:b/>
                <w:iCs/>
                <w:lang w:eastAsia="ru-RU" w:bidi="ru-RU"/>
              </w:rPr>
            </w:pPr>
            <w:r w:rsidRPr="001437A3">
              <w:rPr>
                <w:rFonts w:ascii="Times New Roman" w:eastAsia="Courier New" w:hAnsi="Times New Roman" w:cs="Times New Roman"/>
                <w:b/>
                <w:iCs/>
                <w:lang w:eastAsia="ru-RU" w:bidi="ru-RU"/>
              </w:rPr>
              <w:t>Планируемые результаты</w:t>
            </w:r>
          </w:p>
        </w:tc>
      </w:tr>
      <w:tr w:rsidR="00C82641" w:rsidRPr="001437A3" w:rsidTr="00FC002D">
        <w:trPr>
          <w:trHeight w:val="274"/>
        </w:trPr>
        <w:tc>
          <w:tcPr>
            <w:tcW w:w="2268" w:type="dxa"/>
            <w:tcBorders>
              <w:bottom w:val="single" w:sz="4" w:space="0" w:color="000000" w:themeColor="text1"/>
            </w:tcBorders>
          </w:tcPr>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b/>
                <w:bCs/>
                <w:lang w:eastAsia="ru-RU"/>
              </w:rPr>
              <w:t>1. Организационная часть</w:t>
            </w:r>
          </w:p>
        </w:tc>
        <w:tc>
          <w:tcPr>
            <w:tcW w:w="3232" w:type="dxa"/>
            <w:tcBorders>
              <w:bottom w:val="single" w:sz="4" w:space="0" w:color="000000" w:themeColor="text1"/>
            </w:tcBorders>
          </w:tcPr>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Приветствует, проверяет отсутствующих, сообщает тему занятия</w:t>
            </w:r>
          </w:p>
        </w:tc>
        <w:tc>
          <w:tcPr>
            <w:tcW w:w="1843" w:type="dxa"/>
            <w:tcBorders>
              <w:bottom w:val="single" w:sz="4" w:space="0" w:color="000000" w:themeColor="text1"/>
            </w:tcBorders>
          </w:tcPr>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Проверяют готовность к занятию.</w:t>
            </w:r>
          </w:p>
          <w:p w:rsidR="00C82641" w:rsidRPr="001437A3" w:rsidRDefault="00C82641" w:rsidP="00DB7DD5">
            <w:pPr>
              <w:spacing w:after="150"/>
              <w:rPr>
                <w:rFonts w:ascii="Times New Roman" w:eastAsia="Times New Roman" w:hAnsi="Times New Roman" w:cs="Times New Roman"/>
                <w:lang w:eastAsia="ru-RU"/>
              </w:rPr>
            </w:pPr>
          </w:p>
        </w:tc>
        <w:tc>
          <w:tcPr>
            <w:tcW w:w="2693" w:type="dxa"/>
            <w:tcBorders>
              <w:bottom w:val="single" w:sz="4" w:space="0" w:color="000000" w:themeColor="text1"/>
            </w:tcBorders>
          </w:tcPr>
          <w:p w:rsidR="00C82641" w:rsidRPr="001437A3" w:rsidRDefault="00C82641" w:rsidP="00DB7DD5">
            <w:pPr>
              <w:rPr>
                <w:rFonts w:ascii="Times New Roman" w:eastAsia="Calibri" w:hAnsi="Times New Roman" w:cs="Times New Roman"/>
              </w:rPr>
            </w:pPr>
            <w:r w:rsidRPr="001437A3">
              <w:rPr>
                <w:rFonts w:ascii="Times New Roman" w:eastAsia="Calibri" w:hAnsi="Times New Roman" w:cs="Times New Roman"/>
                <w:i/>
              </w:rPr>
              <w:t>Регулятивные:</w:t>
            </w:r>
            <w:r w:rsidRPr="001437A3">
              <w:rPr>
                <w:rFonts w:ascii="Times New Roman" w:eastAsia="Calibri" w:hAnsi="Times New Roman" w:cs="Times New Roman"/>
              </w:rPr>
              <w:t xml:space="preserve"> </w:t>
            </w:r>
          </w:p>
          <w:p w:rsidR="00C82641" w:rsidRPr="001437A3" w:rsidRDefault="00340FE8" w:rsidP="00DB7DD5">
            <w:pPr>
              <w:rPr>
                <w:rFonts w:ascii="Times New Roman" w:eastAsia="Calibri" w:hAnsi="Times New Roman" w:cs="Times New Roman"/>
              </w:rPr>
            </w:pPr>
            <w:r w:rsidRPr="001437A3">
              <w:rPr>
                <w:rFonts w:ascii="Times New Roman" w:eastAsia="Calibri" w:hAnsi="Times New Roman" w:cs="Times New Roman"/>
              </w:rPr>
              <w:t>Формировать взаимоотношения</w:t>
            </w:r>
            <w:r w:rsidR="00C82641" w:rsidRPr="001437A3">
              <w:rPr>
                <w:rFonts w:ascii="Times New Roman" w:eastAsia="Calibri" w:hAnsi="Times New Roman" w:cs="Times New Roman"/>
              </w:rPr>
              <w:t xml:space="preserve"> с окружающими.</w:t>
            </w:r>
          </w:p>
          <w:p w:rsidR="00C82641" w:rsidRPr="001437A3" w:rsidRDefault="00C82641" w:rsidP="00DB7DD5">
            <w:pPr>
              <w:rPr>
                <w:rFonts w:ascii="Times New Roman" w:eastAsia="Calibri" w:hAnsi="Times New Roman" w:cs="Times New Roman"/>
              </w:rPr>
            </w:pPr>
            <w:r w:rsidRPr="001437A3">
              <w:rPr>
                <w:rFonts w:ascii="Times New Roman" w:eastAsia="Calibri" w:hAnsi="Times New Roman" w:cs="Times New Roman"/>
                <w:i/>
              </w:rPr>
              <w:t>Коммуникативные:</w:t>
            </w:r>
            <w:r w:rsidRPr="001437A3">
              <w:rPr>
                <w:rFonts w:ascii="Times New Roman" w:eastAsia="Calibri" w:hAnsi="Times New Roman" w:cs="Times New Roman"/>
              </w:rPr>
              <w:t xml:space="preserve"> </w:t>
            </w:r>
          </w:p>
          <w:p w:rsidR="00C82641" w:rsidRPr="001437A3" w:rsidRDefault="00C82641" w:rsidP="00DB7DD5">
            <w:pPr>
              <w:widowControl w:val="0"/>
              <w:rPr>
                <w:rFonts w:ascii="Times New Roman" w:eastAsia="Calibri" w:hAnsi="Times New Roman" w:cs="Times New Roman"/>
              </w:rPr>
            </w:pPr>
            <w:r w:rsidRPr="001437A3">
              <w:rPr>
                <w:rFonts w:ascii="Times New Roman" w:eastAsia="Calibri" w:hAnsi="Times New Roman" w:cs="Times New Roman"/>
              </w:rPr>
              <w:t>Владеть приемами и навыками общения со сверстниками и взрослыми.</w:t>
            </w:r>
          </w:p>
          <w:p w:rsidR="00C82641" w:rsidRPr="001437A3" w:rsidRDefault="00C82641" w:rsidP="00DB7DD5">
            <w:pPr>
              <w:widowControl w:val="0"/>
              <w:rPr>
                <w:rFonts w:ascii="Times New Roman" w:eastAsia="Courier New" w:hAnsi="Times New Roman" w:cs="Times New Roman"/>
                <w:iCs/>
                <w:lang w:eastAsia="ru-RU" w:bidi="ru-RU"/>
              </w:rPr>
            </w:pPr>
            <w:r w:rsidRPr="001437A3">
              <w:rPr>
                <w:rFonts w:ascii="Times New Roman" w:eastAsia="Calibri" w:hAnsi="Times New Roman" w:cs="Times New Roman"/>
              </w:rPr>
              <w:t>- ответственность, аккуратность, доброжелательность, умение быстро сосредоточиться</w:t>
            </w:r>
          </w:p>
        </w:tc>
      </w:tr>
      <w:tr w:rsidR="00C82641" w:rsidRPr="001437A3" w:rsidTr="00FC002D">
        <w:tc>
          <w:tcPr>
            <w:tcW w:w="2268" w:type="dxa"/>
          </w:tcPr>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b/>
                <w:bCs/>
                <w:lang w:eastAsia="ru-RU"/>
              </w:rPr>
              <w:t>2. Мотивация деятельности</w:t>
            </w:r>
          </w:p>
          <w:p w:rsidR="007069D3" w:rsidRPr="00FC002D" w:rsidRDefault="007069D3" w:rsidP="007069D3">
            <w:pPr>
              <w:contextualSpacing/>
              <w:rPr>
                <w:rFonts w:ascii="Times New Roman" w:eastAsia="Times New Roman" w:hAnsi="Times New Roman" w:cs="Times New Roman"/>
                <w:lang w:eastAsia="ru-RU"/>
              </w:rPr>
            </w:pPr>
            <w:r w:rsidRPr="00FC002D">
              <w:rPr>
                <w:rFonts w:ascii="Times New Roman" w:eastAsia="Times New Roman" w:hAnsi="Times New Roman" w:cs="Times New Roman"/>
                <w:lang w:eastAsia="ru-RU"/>
              </w:rPr>
              <w:t>Изучение темы «</w:t>
            </w:r>
            <w:r w:rsidRPr="00FC002D">
              <w:rPr>
                <w:rFonts w:ascii="Times New Roman" w:eastAsia="Calibri" w:hAnsi="Times New Roman"/>
                <w:bCs/>
              </w:rPr>
              <w:t>Принцип радиорелейной связи. Построение цифровых радиорелейных линий связи (ЦРРЛ)</w:t>
            </w:r>
            <w:r w:rsidRPr="00FC002D">
              <w:rPr>
                <w:rFonts w:ascii="Times New Roman" w:eastAsia="Times New Roman" w:hAnsi="Times New Roman" w:cs="Times New Roman"/>
                <w:lang w:eastAsia="ru-RU"/>
              </w:rPr>
              <w:t xml:space="preserve">» поможет организовывать и осуществлять </w:t>
            </w:r>
            <w:r w:rsidR="00A95887" w:rsidRPr="00A95887">
              <w:rPr>
                <w:rFonts w:ascii="Times New Roman" w:eastAsia="Times New Roman" w:hAnsi="Times New Roman" w:cs="Times New Roman"/>
                <w:lang w:eastAsia="ru-RU"/>
              </w:rPr>
              <w:t xml:space="preserve">построение </w:t>
            </w:r>
            <w:r w:rsidRPr="00FC002D">
              <w:rPr>
                <w:rFonts w:ascii="Times New Roman" w:eastAsia="Times New Roman" w:hAnsi="Times New Roman" w:cs="Times New Roman"/>
                <w:lang w:eastAsia="ru-RU"/>
              </w:rPr>
              <w:t>радиорелейных линий связи.</w:t>
            </w:r>
          </w:p>
          <w:p w:rsidR="007069D3" w:rsidRPr="001437A3" w:rsidRDefault="007069D3" w:rsidP="007069D3">
            <w:pPr>
              <w:contextualSpacing/>
              <w:rPr>
                <w:rFonts w:ascii="Times New Roman" w:eastAsia="Times New Roman" w:hAnsi="Times New Roman" w:cs="Times New Roman"/>
                <w:lang w:eastAsia="ru-RU"/>
              </w:rPr>
            </w:pPr>
          </w:p>
          <w:p w:rsidR="00C82641" w:rsidRPr="001437A3" w:rsidRDefault="00C82641" w:rsidP="007069D3">
            <w:pPr>
              <w:contextualSpacing/>
              <w:rPr>
                <w:rFonts w:ascii="Times New Roman" w:eastAsia="Times New Roman" w:hAnsi="Times New Roman" w:cs="Times New Roman"/>
                <w:lang w:eastAsia="ru-RU"/>
              </w:rPr>
            </w:pPr>
          </w:p>
        </w:tc>
        <w:tc>
          <w:tcPr>
            <w:tcW w:w="3232" w:type="dxa"/>
          </w:tcPr>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Сообщает цели занятия.</w:t>
            </w:r>
          </w:p>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Обосновывает профессиональную значимость занятия.</w:t>
            </w:r>
          </w:p>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Сообщает об основных этапах занятия и условий получения оценок.</w:t>
            </w:r>
          </w:p>
        </w:tc>
        <w:tc>
          <w:tcPr>
            <w:tcW w:w="1843" w:type="dxa"/>
          </w:tcPr>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Слушают преподавателя.</w:t>
            </w:r>
          </w:p>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Фокусируют внимание на предстоящей работе на занятии.</w:t>
            </w:r>
          </w:p>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Принимают поставленные цели учебного занятия</w:t>
            </w:r>
          </w:p>
          <w:p w:rsidR="00C82641" w:rsidRPr="001437A3" w:rsidRDefault="00C82641" w:rsidP="00DB7DD5">
            <w:pPr>
              <w:spacing w:after="150"/>
              <w:rPr>
                <w:rFonts w:ascii="Times New Roman" w:eastAsia="Times New Roman" w:hAnsi="Times New Roman" w:cs="Times New Roman"/>
                <w:lang w:eastAsia="ru-RU"/>
              </w:rPr>
            </w:pPr>
          </w:p>
        </w:tc>
        <w:tc>
          <w:tcPr>
            <w:tcW w:w="2693" w:type="dxa"/>
          </w:tcPr>
          <w:p w:rsidR="00C82641" w:rsidRPr="001437A3" w:rsidRDefault="00C82641" w:rsidP="00DB7DD5">
            <w:pPr>
              <w:widowControl w:val="0"/>
              <w:rPr>
                <w:rFonts w:ascii="Times New Roman" w:eastAsia="Courier New" w:hAnsi="Times New Roman" w:cs="Times New Roman"/>
                <w:iCs/>
                <w:lang w:eastAsia="ru-RU" w:bidi="ru-RU"/>
              </w:rPr>
            </w:pPr>
            <w:r w:rsidRPr="001437A3">
              <w:rPr>
                <w:rFonts w:ascii="Times New Roman" w:eastAsia="Courier New" w:hAnsi="Times New Roman" w:cs="Times New Roman"/>
                <w:i/>
                <w:iCs/>
                <w:lang w:eastAsia="ru-RU" w:bidi="ru-RU"/>
              </w:rPr>
              <w:t>Регулятивные:</w:t>
            </w:r>
            <w:r w:rsidRPr="001437A3">
              <w:rPr>
                <w:rFonts w:ascii="Times New Roman" w:eastAsia="Courier New" w:hAnsi="Times New Roman" w:cs="Times New Roman"/>
                <w:iCs/>
                <w:lang w:eastAsia="ru-RU" w:bidi="ru-RU"/>
              </w:rPr>
              <w:t xml:space="preserve"> </w:t>
            </w:r>
          </w:p>
          <w:p w:rsidR="00C82641" w:rsidRPr="001437A3" w:rsidRDefault="00C82641" w:rsidP="00DB7DD5">
            <w:pPr>
              <w:widowControl w:val="0"/>
              <w:rPr>
                <w:rFonts w:ascii="Times New Roman" w:eastAsia="Courier New" w:hAnsi="Times New Roman" w:cs="Times New Roman"/>
                <w:iCs/>
                <w:lang w:eastAsia="ru-RU" w:bidi="ru-RU"/>
              </w:rPr>
            </w:pPr>
            <w:r w:rsidRPr="001437A3">
              <w:rPr>
                <w:rFonts w:ascii="Times New Roman" w:eastAsia="Courier New" w:hAnsi="Times New Roman" w:cs="Times New Roman"/>
                <w:iCs/>
                <w:lang w:eastAsia="ru-RU" w:bidi="ru-RU"/>
              </w:rPr>
              <w:t>-умение определять цель деятельности на уроке;</w:t>
            </w:r>
          </w:p>
          <w:p w:rsidR="00C82641" w:rsidRPr="001437A3" w:rsidRDefault="00C82641" w:rsidP="00DB7DD5">
            <w:pPr>
              <w:widowControl w:val="0"/>
              <w:rPr>
                <w:rFonts w:ascii="Times New Roman" w:eastAsia="Courier New" w:hAnsi="Times New Roman" w:cs="Times New Roman"/>
                <w:iCs/>
                <w:lang w:eastAsia="ru-RU" w:bidi="ru-RU"/>
              </w:rPr>
            </w:pPr>
            <w:r w:rsidRPr="001437A3">
              <w:rPr>
                <w:rFonts w:ascii="Times New Roman" w:eastAsia="Courier New" w:hAnsi="Times New Roman" w:cs="Times New Roman"/>
                <w:i/>
                <w:iCs/>
                <w:lang w:eastAsia="ru-RU" w:bidi="ru-RU"/>
              </w:rPr>
              <w:t>Коммуникативные:</w:t>
            </w:r>
            <w:r w:rsidRPr="001437A3">
              <w:rPr>
                <w:rFonts w:ascii="Times New Roman" w:eastAsia="Courier New" w:hAnsi="Times New Roman" w:cs="Times New Roman"/>
                <w:iCs/>
                <w:lang w:eastAsia="ru-RU" w:bidi="ru-RU"/>
              </w:rPr>
              <w:t xml:space="preserve"> </w:t>
            </w:r>
          </w:p>
          <w:p w:rsidR="00C82641" w:rsidRPr="001437A3" w:rsidRDefault="00C82641" w:rsidP="00DB7DD5">
            <w:pPr>
              <w:widowControl w:val="0"/>
              <w:rPr>
                <w:rFonts w:ascii="Times New Roman" w:eastAsia="Courier New" w:hAnsi="Times New Roman" w:cs="Times New Roman"/>
                <w:iCs/>
                <w:lang w:eastAsia="ru-RU" w:bidi="ru-RU"/>
              </w:rPr>
            </w:pPr>
            <w:r w:rsidRPr="001437A3">
              <w:rPr>
                <w:rFonts w:ascii="Times New Roman" w:eastAsia="Courier New" w:hAnsi="Times New Roman" w:cs="Times New Roman"/>
                <w:iCs/>
                <w:lang w:eastAsia="ru-RU" w:bidi="ru-RU"/>
              </w:rPr>
              <w:t>- умение слушать и понимать других</w:t>
            </w:r>
          </w:p>
          <w:p w:rsidR="00C82641" w:rsidRPr="001437A3" w:rsidRDefault="00C82641" w:rsidP="00DB7DD5">
            <w:pPr>
              <w:widowControl w:val="0"/>
              <w:rPr>
                <w:rFonts w:ascii="Times New Roman" w:eastAsia="Courier New" w:hAnsi="Times New Roman" w:cs="Times New Roman"/>
                <w:iCs/>
                <w:lang w:eastAsia="ru-RU" w:bidi="ru-RU"/>
              </w:rPr>
            </w:pPr>
          </w:p>
        </w:tc>
      </w:tr>
      <w:tr w:rsidR="00C82641" w:rsidRPr="001437A3" w:rsidTr="00FC002D">
        <w:tc>
          <w:tcPr>
            <w:tcW w:w="2268" w:type="dxa"/>
          </w:tcPr>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b/>
                <w:bCs/>
                <w:lang w:eastAsia="ru-RU"/>
              </w:rPr>
              <w:t>3. Актуализация способов деятельности</w:t>
            </w:r>
          </w:p>
          <w:p w:rsidR="00C82641" w:rsidRPr="001437A3" w:rsidRDefault="00C82641" w:rsidP="00DB7DD5">
            <w:pPr>
              <w:spacing w:after="150"/>
              <w:rPr>
                <w:rFonts w:ascii="Times New Roman" w:eastAsia="Times New Roman" w:hAnsi="Times New Roman" w:cs="Times New Roman"/>
                <w:lang w:eastAsia="ru-RU"/>
              </w:rPr>
            </w:pPr>
          </w:p>
        </w:tc>
        <w:tc>
          <w:tcPr>
            <w:tcW w:w="3232" w:type="dxa"/>
          </w:tcPr>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Активирует знания учащихся.</w:t>
            </w:r>
          </w:p>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Выдает индивидуальные задания – карточки (письменный опрос).</w:t>
            </w:r>
          </w:p>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Принимает индивидуальные и групповые устные ответы обучаемых (фронтальный опрос).</w:t>
            </w:r>
          </w:p>
        </w:tc>
        <w:tc>
          <w:tcPr>
            <w:tcW w:w="1843" w:type="dxa"/>
          </w:tcPr>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Отвечают на поставленные вопросы.</w:t>
            </w:r>
          </w:p>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Рассуждают вместе с преподавателем.</w:t>
            </w:r>
          </w:p>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Выполняют задания на карточках.</w:t>
            </w:r>
          </w:p>
        </w:tc>
        <w:tc>
          <w:tcPr>
            <w:tcW w:w="2693" w:type="dxa"/>
          </w:tcPr>
          <w:p w:rsidR="00C82641" w:rsidRPr="001437A3" w:rsidRDefault="00C82641" w:rsidP="00DB7DD5">
            <w:pPr>
              <w:widowControl w:val="0"/>
              <w:rPr>
                <w:rFonts w:ascii="Times New Roman" w:eastAsia="Courier New" w:hAnsi="Times New Roman" w:cs="Times New Roman"/>
                <w:i/>
                <w:iCs/>
                <w:lang w:eastAsia="ru-RU" w:bidi="ru-RU"/>
              </w:rPr>
            </w:pPr>
            <w:r w:rsidRPr="001437A3">
              <w:rPr>
                <w:rFonts w:ascii="Times New Roman" w:eastAsia="Courier New" w:hAnsi="Times New Roman" w:cs="Times New Roman"/>
                <w:i/>
                <w:iCs/>
                <w:lang w:eastAsia="ru-RU" w:bidi="ru-RU"/>
              </w:rPr>
              <w:t xml:space="preserve">Познавательные: </w:t>
            </w:r>
          </w:p>
          <w:p w:rsidR="00C82641" w:rsidRPr="001437A3" w:rsidRDefault="00C82641" w:rsidP="00DB7DD5">
            <w:pPr>
              <w:widowControl w:val="0"/>
              <w:rPr>
                <w:rFonts w:ascii="Times New Roman" w:eastAsia="Courier New" w:hAnsi="Times New Roman" w:cs="Times New Roman"/>
                <w:i/>
                <w:iCs/>
                <w:lang w:eastAsia="ru-RU" w:bidi="ru-RU"/>
              </w:rPr>
            </w:pPr>
            <w:r w:rsidRPr="001437A3">
              <w:rPr>
                <w:rFonts w:ascii="Times New Roman" w:eastAsia="Courier New" w:hAnsi="Times New Roman" w:cs="Times New Roman"/>
                <w:i/>
                <w:iCs/>
                <w:lang w:eastAsia="ru-RU" w:bidi="ru-RU"/>
              </w:rPr>
              <w:t>-</w:t>
            </w:r>
            <w:r w:rsidRPr="001437A3">
              <w:rPr>
                <w:rFonts w:ascii="Times New Roman" w:eastAsia="Courier New" w:hAnsi="Times New Roman" w:cs="Times New Roman"/>
                <w:iCs/>
                <w:lang w:eastAsia="ru-RU" w:bidi="ru-RU"/>
              </w:rPr>
              <w:t>умение обобщать и классифицировать по признакам</w:t>
            </w:r>
          </w:p>
          <w:p w:rsidR="00C82641" w:rsidRPr="001437A3" w:rsidRDefault="00C82641" w:rsidP="00DB7DD5">
            <w:pPr>
              <w:widowControl w:val="0"/>
              <w:rPr>
                <w:rFonts w:ascii="Times New Roman" w:eastAsia="Courier New" w:hAnsi="Times New Roman" w:cs="Times New Roman"/>
                <w:iCs/>
                <w:lang w:eastAsia="ru-RU" w:bidi="ru-RU"/>
              </w:rPr>
            </w:pPr>
            <w:r w:rsidRPr="001437A3">
              <w:rPr>
                <w:rFonts w:ascii="Times New Roman" w:eastAsia="Courier New" w:hAnsi="Times New Roman" w:cs="Times New Roman"/>
                <w:i/>
                <w:iCs/>
                <w:lang w:eastAsia="ru-RU" w:bidi="ru-RU"/>
              </w:rPr>
              <w:t>Регулятивные:</w:t>
            </w:r>
            <w:r w:rsidRPr="001437A3">
              <w:rPr>
                <w:rFonts w:ascii="Times New Roman" w:eastAsia="Courier New" w:hAnsi="Times New Roman" w:cs="Times New Roman"/>
                <w:iCs/>
                <w:lang w:eastAsia="ru-RU" w:bidi="ru-RU"/>
              </w:rPr>
              <w:t xml:space="preserve"> </w:t>
            </w:r>
          </w:p>
          <w:p w:rsidR="00C82641" w:rsidRPr="001437A3" w:rsidRDefault="00C82641" w:rsidP="00DB7DD5">
            <w:pPr>
              <w:widowControl w:val="0"/>
              <w:rPr>
                <w:rFonts w:ascii="Times New Roman" w:eastAsia="Courier New" w:hAnsi="Times New Roman" w:cs="Times New Roman"/>
                <w:iCs/>
                <w:lang w:eastAsia="ru-RU" w:bidi="ru-RU"/>
              </w:rPr>
            </w:pPr>
            <w:r w:rsidRPr="001437A3">
              <w:rPr>
                <w:rFonts w:ascii="Times New Roman" w:eastAsia="Courier New" w:hAnsi="Times New Roman" w:cs="Times New Roman"/>
                <w:iCs/>
                <w:lang w:eastAsia="ru-RU" w:bidi="ru-RU"/>
              </w:rPr>
              <w:t>- умение определять успешность выполнения своего задания в диалоге с преподавателем</w:t>
            </w:r>
          </w:p>
          <w:p w:rsidR="00C82641" w:rsidRPr="001437A3" w:rsidRDefault="00C82641" w:rsidP="00DB7DD5">
            <w:pPr>
              <w:widowControl w:val="0"/>
              <w:rPr>
                <w:rFonts w:ascii="Times New Roman" w:eastAsia="Courier New" w:hAnsi="Times New Roman" w:cs="Times New Roman"/>
                <w:i/>
                <w:iCs/>
                <w:lang w:eastAsia="ru-RU" w:bidi="ru-RU"/>
              </w:rPr>
            </w:pPr>
            <w:r w:rsidRPr="001437A3">
              <w:rPr>
                <w:rFonts w:ascii="Times New Roman" w:eastAsia="Courier New" w:hAnsi="Times New Roman" w:cs="Times New Roman"/>
                <w:i/>
                <w:iCs/>
                <w:lang w:eastAsia="ru-RU" w:bidi="ru-RU"/>
              </w:rPr>
              <w:t>Коммуникативные:</w:t>
            </w:r>
          </w:p>
          <w:p w:rsidR="00C82641" w:rsidRPr="001437A3" w:rsidRDefault="00C82641" w:rsidP="00DB7DD5">
            <w:pPr>
              <w:widowControl w:val="0"/>
              <w:rPr>
                <w:rFonts w:ascii="Times New Roman" w:eastAsia="Courier New" w:hAnsi="Times New Roman" w:cs="Times New Roman"/>
                <w:iCs/>
                <w:lang w:eastAsia="ru-RU" w:bidi="ru-RU"/>
              </w:rPr>
            </w:pPr>
            <w:r w:rsidRPr="001437A3">
              <w:rPr>
                <w:rFonts w:ascii="Times New Roman" w:eastAsia="Courier New" w:hAnsi="Times New Roman" w:cs="Times New Roman"/>
                <w:i/>
                <w:iCs/>
                <w:lang w:eastAsia="ru-RU" w:bidi="ru-RU"/>
              </w:rPr>
              <w:t xml:space="preserve"> </w:t>
            </w:r>
            <w:r w:rsidRPr="001437A3">
              <w:rPr>
                <w:rFonts w:ascii="Times New Roman" w:eastAsia="Courier New" w:hAnsi="Times New Roman" w:cs="Times New Roman"/>
                <w:iCs/>
                <w:lang w:eastAsia="ru-RU" w:bidi="ru-RU"/>
              </w:rPr>
              <w:t>- умение строить речевые высказывания в соответствии с поставленными задачами</w:t>
            </w:r>
          </w:p>
        </w:tc>
      </w:tr>
      <w:tr w:rsidR="00C82641" w:rsidRPr="001437A3" w:rsidTr="00FC002D">
        <w:tc>
          <w:tcPr>
            <w:tcW w:w="2268" w:type="dxa"/>
          </w:tcPr>
          <w:p w:rsidR="00C82641" w:rsidRPr="001437A3" w:rsidRDefault="00C82641" w:rsidP="00DB7DD5">
            <w:pPr>
              <w:spacing w:after="150"/>
              <w:rPr>
                <w:rFonts w:ascii="Times New Roman" w:eastAsia="Times New Roman" w:hAnsi="Times New Roman" w:cs="Times New Roman"/>
                <w:b/>
                <w:bCs/>
                <w:lang w:eastAsia="ru-RU"/>
              </w:rPr>
            </w:pPr>
            <w:r w:rsidRPr="001437A3">
              <w:rPr>
                <w:rFonts w:ascii="Times New Roman" w:eastAsia="Times New Roman" w:hAnsi="Times New Roman" w:cs="Times New Roman"/>
                <w:b/>
                <w:bCs/>
                <w:lang w:eastAsia="ru-RU"/>
              </w:rPr>
              <w:t>4. Первичное изучение нового материала.</w:t>
            </w:r>
          </w:p>
          <w:p w:rsidR="00C82641" w:rsidRDefault="007069D3" w:rsidP="007069D3">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 xml:space="preserve">Основные задачи, изучение принципа действия радиорелейных линий связи и устранение </w:t>
            </w:r>
            <w:r w:rsidR="00A95887">
              <w:rPr>
                <w:rFonts w:ascii="Times New Roman" w:eastAsia="Times New Roman" w:hAnsi="Times New Roman" w:cs="Times New Roman"/>
                <w:lang w:eastAsia="ru-RU"/>
              </w:rPr>
              <w:t xml:space="preserve">ошибок </w:t>
            </w:r>
            <w:r w:rsidR="00A95887" w:rsidRPr="001437A3">
              <w:rPr>
                <w:rFonts w:ascii="Times New Roman" w:eastAsia="Times New Roman" w:hAnsi="Times New Roman" w:cs="Times New Roman"/>
                <w:lang w:eastAsia="ru-RU"/>
              </w:rPr>
              <w:t>в</w:t>
            </w:r>
            <w:r w:rsidRPr="001437A3">
              <w:rPr>
                <w:rFonts w:ascii="Times New Roman" w:eastAsia="Times New Roman" w:hAnsi="Times New Roman" w:cs="Times New Roman"/>
                <w:lang w:eastAsia="ru-RU"/>
              </w:rPr>
              <w:t xml:space="preserve"> построении радиорелейных линиях связи.</w:t>
            </w:r>
          </w:p>
          <w:p w:rsidR="00FC002D" w:rsidRPr="001437A3" w:rsidRDefault="00FC002D" w:rsidP="007069D3">
            <w:pPr>
              <w:spacing w:after="150"/>
              <w:rPr>
                <w:rFonts w:ascii="Times New Roman" w:eastAsia="Times New Roman" w:hAnsi="Times New Roman" w:cs="Times New Roman"/>
                <w:lang w:eastAsia="ru-RU"/>
              </w:rPr>
            </w:pPr>
          </w:p>
        </w:tc>
        <w:tc>
          <w:tcPr>
            <w:tcW w:w="3232" w:type="dxa"/>
          </w:tcPr>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Объясняет новый материал, приводит примеры использования полученных знаний и умений на примере решения практических задач.</w:t>
            </w:r>
          </w:p>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Озвучивает проблему для самостоятельного решения.</w:t>
            </w:r>
          </w:p>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Организует работу студентов по самостоятельному освоению нового материала</w:t>
            </w:r>
          </w:p>
        </w:tc>
        <w:tc>
          <w:tcPr>
            <w:tcW w:w="1843" w:type="dxa"/>
          </w:tcPr>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Слушают преподавателя, конспектируют.</w:t>
            </w:r>
          </w:p>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Получают информацию, пользуясь соответствующим раздаточным материалом. При затруднениях в восприятии задают вопросы.</w:t>
            </w:r>
          </w:p>
          <w:p w:rsidR="00C82641" w:rsidRPr="001437A3" w:rsidRDefault="00C82641" w:rsidP="00DB7DD5">
            <w:pPr>
              <w:spacing w:after="150"/>
              <w:rPr>
                <w:rFonts w:ascii="Times New Roman" w:eastAsia="Times New Roman" w:hAnsi="Times New Roman" w:cs="Times New Roman"/>
                <w:lang w:eastAsia="ru-RU"/>
              </w:rPr>
            </w:pPr>
          </w:p>
          <w:p w:rsidR="00C82641" w:rsidRPr="001437A3" w:rsidRDefault="00C82641" w:rsidP="00DB7DD5">
            <w:pPr>
              <w:spacing w:after="150"/>
              <w:rPr>
                <w:rFonts w:ascii="Times New Roman" w:eastAsia="Times New Roman" w:hAnsi="Times New Roman" w:cs="Times New Roman"/>
                <w:lang w:eastAsia="ru-RU"/>
              </w:rPr>
            </w:pPr>
          </w:p>
        </w:tc>
        <w:tc>
          <w:tcPr>
            <w:tcW w:w="2693" w:type="dxa"/>
          </w:tcPr>
          <w:p w:rsidR="00C82641" w:rsidRPr="001437A3" w:rsidRDefault="00C82641" w:rsidP="00DB7DD5">
            <w:pPr>
              <w:widowControl w:val="0"/>
              <w:rPr>
                <w:rFonts w:ascii="Times New Roman" w:eastAsia="Courier New" w:hAnsi="Times New Roman" w:cs="Times New Roman"/>
                <w:i/>
                <w:iCs/>
                <w:lang w:eastAsia="ru-RU" w:bidi="ru-RU"/>
              </w:rPr>
            </w:pPr>
            <w:r w:rsidRPr="001437A3">
              <w:rPr>
                <w:rFonts w:ascii="Times New Roman" w:eastAsia="Courier New" w:hAnsi="Times New Roman" w:cs="Times New Roman"/>
                <w:i/>
                <w:iCs/>
                <w:lang w:eastAsia="ru-RU" w:bidi="ru-RU"/>
              </w:rPr>
              <w:t xml:space="preserve">Познавательные: </w:t>
            </w:r>
          </w:p>
          <w:p w:rsidR="00C82641" w:rsidRPr="001437A3" w:rsidRDefault="00C82641" w:rsidP="00DB7DD5">
            <w:pPr>
              <w:widowControl w:val="0"/>
              <w:rPr>
                <w:rFonts w:ascii="Times New Roman" w:eastAsia="Courier New" w:hAnsi="Times New Roman" w:cs="Times New Roman"/>
                <w:i/>
                <w:iCs/>
                <w:lang w:eastAsia="ru-RU" w:bidi="ru-RU"/>
              </w:rPr>
            </w:pPr>
            <w:r w:rsidRPr="001437A3">
              <w:rPr>
                <w:rFonts w:ascii="Times New Roman" w:eastAsia="Courier New" w:hAnsi="Times New Roman" w:cs="Times New Roman"/>
                <w:iCs/>
                <w:lang w:eastAsia="ru-RU" w:bidi="ru-RU"/>
              </w:rPr>
              <w:t>- умение обобщать и классифицировать по признакам</w:t>
            </w:r>
          </w:p>
          <w:p w:rsidR="00C82641" w:rsidRPr="001437A3" w:rsidRDefault="00C82641" w:rsidP="00DB7DD5">
            <w:pPr>
              <w:widowControl w:val="0"/>
              <w:rPr>
                <w:rFonts w:ascii="Times New Roman" w:eastAsia="Courier New" w:hAnsi="Times New Roman" w:cs="Times New Roman"/>
                <w:iCs/>
                <w:lang w:eastAsia="ru-RU" w:bidi="ru-RU"/>
              </w:rPr>
            </w:pPr>
            <w:r w:rsidRPr="001437A3">
              <w:rPr>
                <w:rFonts w:ascii="Times New Roman" w:eastAsia="Courier New" w:hAnsi="Times New Roman" w:cs="Times New Roman"/>
                <w:i/>
                <w:iCs/>
                <w:lang w:eastAsia="ru-RU" w:bidi="ru-RU"/>
              </w:rPr>
              <w:t>Регулятивные:</w:t>
            </w:r>
          </w:p>
          <w:p w:rsidR="00C82641" w:rsidRPr="001437A3" w:rsidRDefault="00C82641" w:rsidP="00DB7DD5">
            <w:pPr>
              <w:widowControl w:val="0"/>
              <w:rPr>
                <w:rFonts w:ascii="Times New Roman" w:eastAsia="Courier New" w:hAnsi="Times New Roman" w:cs="Times New Roman"/>
                <w:iCs/>
                <w:lang w:eastAsia="ru-RU" w:bidi="ru-RU"/>
              </w:rPr>
            </w:pPr>
            <w:r w:rsidRPr="001437A3">
              <w:rPr>
                <w:rFonts w:ascii="Times New Roman" w:eastAsia="Courier New" w:hAnsi="Times New Roman" w:cs="Times New Roman"/>
                <w:iCs/>
                <w:lang w:eastAsia="ru-RU" w:bidi="ru-RU"/>
              </w:rPr>
              <w:t>- умение определять успешность выполнения своего задания в диалоге с преподавателем</w:t>
            </w:r>
          </w:p>
          <w:p w:rsidR="00C82641" w:rsidRPr="001437A3" w:rsidRDefault="00C82641" w:rsidP="00DB7DD5">
            <w:pPr>
              <w:widowControl w:val="0"/>
              <w:rPr>
                <w:rFonts w:ascii="Times New Roman" w:eastAsia="Courier New" w:hAnsi="Times New Roman" w:cs="Times New Roman"/>
                <w:i/>
                <w:iCs/>
                <w:lang w:eastAsia="ru-RU" w:bidi="ru-RU"/>
              </w:rPr>
            </w:pPr>
            <w:r w:rsidRPr="001437A3">
              <w:rPr>
                <w:rFonts w:ascii="Times New Roman" w:eastAsia="Courier New" w:hAnsi="Times New Roman" w:cs="Times New Roman"/>
                <w:i/>
                <w:iCs/>
                <w:lang w:eastAsia="ru-RU" w:bidi="ru-RU"/>
              </w:rPr>
              <w:t>Коммуникативные</w:t>
            </w:r>
          </w:p>
          <w:p w:rsidR="00C82641" w:rsidRPr="001437A3" w:rsidRDefault="00C82641" w:rsidP="00DB7DD5">
            <w:pPr>
              <w:widowControl w:val="0"/>
              <w:rPr>
                <w:rFonts w:ascii="Times New Roman" w:eastAsia="Courier New" w:hAnsi="Times New Roman" w:cs="Times New Roman"/>
                <w:iCs/>
                <w:lang w:eastAsia="ru-RU" w:bidi="ru-RU"/>
              </w:rPr>
            </w:pPr>
            <w:r w:rsidRPr="001437A3">
              <w:rPr>
                <w:rFonts w:ascii="Times New Roman" w:eastAsia="Courier New" w:hAnsi="Times New Roman" w:cs="Times New Roman"/>
                <w:i/>
                <w:iCs/>
                <w:lang w:eastAsia="ru-RU" w:bidi="ru-RU"/>
              </w:rPr>
              <w:t xml:space="preserve">: </w:t>
            </w:r>
            <w:r w:rsidRPr="001437A3">
              <w:rPr>
                <w:rFonts w:ascii="Times New Roman" w:eastAsia="Courier New" w:hAnsi="Times New Roman" w:cs="Times New Roman"/>
                <w:iCs/>
                <w:lang w:eastAsia="ru-RU" w:bidi="ru-RU"/>
              </w:rPr>
              <w:t>-умение строить речевые высказывания в соответствии с поставленными</w:t>
            </w:r>
          </w:p>
        </w:tc>
      </w:tr>
      <w:tr w:rsidR="00C82641" w:rsidRPr="001437A3" w:rsidTr="00FC002D">
        <w:tc>
          <w:tcPr>
            <w:tcW w:w="2268" w:type="dxa"/>
          </w:tcPr>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b/>
                <w:bCs/>
                <w:lang w:eastAsia="ru-RU"/>
              </w:rPr>
              <w:t>5. Систематизация и закрепление изученного материала. Проверка и корректировка качества освоения нового материала.</w:t>
            </w:r>
          </w:p>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Повторение изученного в виде фронтально опроса студентов и решения задач</w:t>
            </w:r>
          </w:p>
        </w:tc>
        <w:tc>
          <w:tcPr>
            <w:tcW w:w="3232" w:type="dxa"/>
          </w:tcPr>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Акцентирует внимание на основных положениях новой темы.</w:t>
            </w:r>
          </w:p>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Формулирует практикоориентированные вопросы или задания.</w:t>
            </w:r>
          </w:p>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Раздает всем обучающимся задания для проверки качества освоения материала.</w:t>
            </w:r>
          </w:p>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Calibri" w:hAnsi="Times New Roman" w:cs="Times New Roman"/>
              </w:rPr>
              <w:t>Показывает роль знания основных положений</w:t>
            </w:r>
          </w:p>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По ходу работы контролирует её выполнение.</w:t>
            </w:r>
          </w:p>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Не исключает взаимоконсультаций.</w:t>
            </w:r>
          </w:p>
          <w:p w:rsidR="00C82641" w:rsidRPr="001437A3" w:rsidRDefault="00C82641" w:rsidP="00DB7DD5">
            <w:pPr>
              <w:spacing w:after="150"/>
              <w:rPr>
                <w:rFonts w:ascii="Times New Roman" w:eastAsia="Times New Roman" w:hAnsi="Times New Roman" w:cs="Times New Roman"/>
                <w:lang w:eastAsia="ru-RU"/>
              </w:rPr>
            </w:pPr>
          </w:p>
        </w:tc>
        <w:tc>
          <w:tcPr>
            <w:tcW w:w="1843" w:type="dxa"/>
          </w:tcPr>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Выполняют задания преподавателя, и анализируют свой ответ. При необходимости консультируются друг с другом.</w:t>
            </w:r>
          </w:p>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Учитывают замечания преподавателя. По выполнению задания производят самопроверку.</w:t>
            </w:r>
          </w:p>
          <w:p w:rsidR="00C82641" w:rsidRPr="001437A3" w:rsidRDefault="00C82641" w:rsidP="00FC002D">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Закрепляют изученный материал, озвучивая положения новой темы.</w:t>
            </w:r>
          </w:p>
        </w:tc>
        <w:tc>
          <w:tcPr>
            <w:tcW w:w="2693" w:type="dxa"/>
          </w:tcPr>
          <w:p w:rsidR="00C82641" w:rsidRPr="001437A3" w:rsidRDefault="00C82641" w:rsidP="00DB7DD5">
            <w:pPr>
              <w:jc w:val="both"/>
              <w:rPr>
                <w:rFonts w:ascii="Times New Roman" w:eastAsia="Calibri" w:hAnsi="Times New Roman" w:cs="Times New Roman"/>
              </w:rPr>
            </w:pPr>
            <w:r w:rsidRPr="001437A3">
              <w:rPr>
                <w:rFonts w:ascii="Times New Roman" w:eastAsia="Courier New" w:hAnsi="Times New Roman" w:cs="Times New Roman"/>
                <w:i/>
                <w:iCs/>
                <w:lang w:eastAsia="ru-RU" w:bidi="ru-RU"/>
              </w:rPr>
              <w:t>Регулятивные:</w:t>
            </w:r>
            <w:r w:rsidRPr="001437A3">
              <w:rPr>
                <w:rFonts w:ascii="Times New Roman" w:eastAsia="Courier New" w:hAnsi="Times New Roman" w:cs="Times New Roman"/>
                <w:iCs/>
                <w:lang w:eastAsia="ru-RU" w:bidi="ru-RU"/>
              </w:rPr>
              <w:t xml:space="preserve"> </w:t>
            </w:r>
          </w:p>
          <w:p w:rsidR="00C82641" w:rsidRPr="001437A3" w:rsidRDefault="00C82641" w:rsidP="00DB7DD5">
            <w:pPr>
              <w:jc w:val="both"/>
              <w:rPr>
                <w:rFonts w:ascii="Times New Roman" w:eastAsia="Calibri" w:hAnsi="Times New Roman" w:cs="Times New Roman"/>
              </w:rPr>
            </w:pPr>
            <w:r w:rsidRPr="001437A3">
              <w:rPr>
                <w:rFonts w:ascii="Times New Roman" w:eastAsia="Calibri" w:hAnsi="Times New Roman" w:cs="Times New Roman"/>
              </w:rPr>
              <w:t>- самостоятельность при выполнении</w:t>
            </w:r>
          </w:p>
          <w:p w:rsidR="00C82641" w:rsidRPr="001437A3" w:rsidRDefault="00C82641" w:rsidP="00DB7DD5">
            <w:pPr>
              <w:jc w:val="both"/>
              <w:rPr>
                <w:rFonts w:ascii="Times New Roman" w:eastAsia="Calibri" w:hAnsi="Times New Roman" w:cs="Times New Roman"/>
              </w:rPr>
            </w:pPr>
            <w:r w:rsidRPr="001437A3">
              <w:rPr>
                <w:rFonts w:ascii="Times New Roman" w:eastAsia="Calibri" w:hAnsi="Times New Roman" w:cs="Times New Roman"/>
              </w:rPr>
              <w:t>–  умение находить связь между понятиями</w:t>
            </w:r>
          </w:p>
          <w:p w:rsidR="00C82641" w:rsidRPr="001437A3" w:rsidRDefault="00C82641" w:rsidP="00DB7DD5">
            <w:pPr>
              <w:widowControl w:val="0"/>
              <w:rPr>
                <w:rFonts w:ascii="Times New Roman" w:eastAsia="Courier New" w:hAnsi="Times New Roman" w:cs="Times New Roman"/>
                <w:i/>
                <w:iCs/>
                <w:lang w:eastAsia="ru-RU" w:bidi="ru-RU"/>
              </w:rPr>
            </w:pPr>
            <w:r w:rsidRPr="001437A3">
              <w:rPr>
                <w:rFonts w:ascii="Times New Roman" w:eastAsia="Courier New" w:hAnsi="Times New Roman" w:cs="Times New Roman"/>
                <w:i/>
                <w:iCs/>
                <w:lang w:eastAsia="ru-RU" w:bidi="ru-RU"/>
              </w:rPr>
              <w:t xml:space="preserve">Коммуникативные: </w:t>
            </w:r>
          </w:p>
          <w:p w:rsidR="00C82641" w:rsidRPr="001437A3" w:rsidRDefault="00C82641" w:rsidP="00DB7DD5">
            <w:pPr>
              <w:widowControl w:val="0"/>
              <w:rPr>
                <w:rFonts w:ascii="Times New Roman" w:eastAsia="Courier New" w:hAnsi="Times New Roman" w:cs="Times New Roman"/>
                <w:iCs/>
                <w:lang w:eastAsia="ru-RU" w:bidi="ru-RU"/>
              </w:rPr>
            </w:pPr>
            <w:r w:rsidRPr="001437A3">
              <w:rPr>
                <w:rFonts w:ascii="Times New Roman" w:eastAsia="Courier New" w:hAnsi="Times New Roman" w:cs="Times New Roman"/>
                <w:iCs/>
                <w:lang w:eastAsia="ru-RU" w:bidi="ru-RU"/>
              </w:rPr>
              <w:t xml:space="preserve"> - умение строить речевые высказывания в соответствии с поставленными задачами</w:t>
            </w:r>
          </w:p>
        </w:tc>
      </w:tr>
      <w:tr w:rsidR="00C82641" w:rsidRPr="001437A3" w:rsidTr="00FC002D">
        <w:tc>
          <w:tcPr>
            <w:tcW w:w="2268" w:type="dxa"/>
          </w:tcPr>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b/>
                <w:bCs/>
                <w:lang w:eastAsia="ru-RU"/>
              </w:rPr>
              <w:t>6. Подведение итогов и рефлексия занятия</w:t>
            </w:r>
          </w:p>
        </w:tc>
        <w:tc>
          <w:tcPr>
            <w:tcW w:w="3232" w:type="dxa"/>
          </w:tcPr>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Мобилизует студентов на рефлексию результатов проведения занятия.</w:t>
            </w:r>
          </w:p>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Подводит итоги и выставляет оценки.</w:t>
            </w:r>
          </w:p>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Выдает домашнее задание к следующему занятию</w:t>
            </w:r>
          </w:p>
        </w:tc>
        <w:tc>
          <w:tcPr>
            <w:tcW w:w="1843" w:type="dxa"/>
          </w:tcPr>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Самостоятельно оценивают результаты проделанной на занятии работы.</w:t>
            </w:r>
          </w:p>
          <w:p w:rsidR="00C82641" w:rsidRPr="001437A3" w:rsidRDefault="00C82641" w:rsidP="00DB7DD5">
            <w:pPr>
              <w:spacing w:after="150"/>
              <w:rPr>
                <w:rFonts w:ascii="Times New Roman" w:eastAsia="Times New Roman" w:hAnsi="Times New Roman" w:cs="Times New Roman"/>
                <w:lang w:eastAsia="ru-RU"/>
              </w:rPr>
            </w:pPr>
            <w:r w:rsidRPr="001437A3">
              <w:rPr>
                <w:rFonts w:ascii="Times New Roman" w:eastAsia="Times New Roman" w:hAnsi="Times New Roman" w:cs="Times New Roman"/>
                <w:lang w:eastAsia="ru-RU"/>
              </w:rPr>
              <w:t>Записывают домашнее задание.</w:t>
            </w:r>
          </w:p>
        </w:tc>
        <w:tc>
          <w:tcPr>
            <w:tcW w:w="2693" w:type="dxa"/>
          </w:tcPr>
          <w:p w:rsidR="00C82641" w:rsidRPr="001437A3" w:rsidRDefault="00C82641" w:rsidP="00DB7DD5">
            <w:pPr>
              <w:jc w:val="both"/>
              <w:rPr>
                <w:rFonts w:ascii="Times New Roman" w:eastAsia="Calibri" w:hAnsi="Times New Roman" w:cs="Times New Roman"/>
              </w:rPr>
            </w:pPr>
            <w:r w:rsidRPr="001437A3">
              <w:rPr>
                <w:rFonts w:ascii="Times New Roman" w:eastAsia="Calibri" w:hAnsi="Times New Roman" w:cs="Times New Roman"/>
              </w:rPr>
              <w:t xml:space="preserve">- само- и взаимоконтролю, </w:t>
            </w:r>
          </w:p>
          <w:p w:rsidR="00C82641" w:rsidRPr="001437A3" w:rsidRDefault="00C82641" w:rsidP="00DB7DD5">
            <w:pPr>
              <w:jc w:val="both"/>
              <w:rPr>
                <w:rFonts w:ascii="Times New Roman" w:eastAsia="Calibri" w:hAnsi="Times New Roman" w:cs="Times New Roman"/>
              </w:rPr>
            </w:pPr>
            <w:r w:rsidRPr="001437A3">
              <w:rPr>
                <w:rFonts w:ascii="Times New Roman" w:eastAsia="Calibri" w:hAnsi="Times New Roman" w:cs="Times New Roman"/>
              </w:rPr>
              <w:t xml:space="preserve">- самокоррекции </w:t>
            </w:r>
          </w:p>
          <w:p w:rsidR="00C82641" w:rsidRPr="001437A3" w:rsidRDefault="00C82641" w:rsidP="00DB7DD5">
            <w:pPr>
              <w:jc w:val="both"/>
              <w:rPr>
                <w:rFonts w:ascii="Times New Roman" w:eastAsia="Calibri" w:hAnsi="Times New Roman" w:cs="Times New Roman"/>
              </w:rPr>
            </w:pPr>
            <w:r w:rsidRPr="001437A3">
              <w:rPr>
                <w:rFonts w:ascii="Times New Roman" w:eastAsia="Calibri" w:hAnsi="Times New Roman" w:cs="Times New Roman"/>
              </w:rPr>
              <w:t xml:space="preserve">- умения контролировать свои слова и поступки </w:t>
            </w:r>
          </w:p>
          <w:p w:rsidR="00C82641" w:rsidRPr="001437A3" w:rsidRDefault="00C82641" w:rsidP="00DB7DD5">
            <w:pPr>
              <w:jc w:val="both"/>
              <w:rPr>
                <w:rFonts w:ascii="Times New Roman" w:eastAsia="Calibri" w:hAnsi="Times New Roman" w:cs="Times New Roman"/>
              </w:rPr>
            </w:pPr>
            <w:r w:rsidRPr="001437A3">
              <w:rPr>
                <w:rFonts w:ascii="Times New Roman" w:eastAsia="Calibri" w:hAnsi="Times New Roman" w:cs="Times New Roman"/>
              </w:rPr>
              <w:t>- умения четко выполнять каждое задание</w:t>
            </w:r>
          </w:p>
          <w:p w:rsidR="00C82641" w:rsidRPr="001437A3" w:rsidRDefault="00C82641" w:rsidP="00DB7DD5">
            <w:pPr>
              <w:jc w:val="both"/>
              <w:rPr>
                <w:rFonts w:ascii="Times New Roman" w:eastAsia="Calibri" w:hAnsi="Times New Roman" w:cs="Times New Roman"/>
              </w:rPr>
            </w:pPr>
            <w:r w:rsidRPr="001437A3">
              <w:rPr>
                <w:rFonts w:ascii="Times New Roman" w:eastAsia="Calibri" w:hAnsi="Times New Roman" w:cs="Times New Roman"/>
              </w:rPr>
              <w:t>–   стремление к самовыражению через деятельность.</w:t>
            </w:r>
          </w:p>
          <w:p w:rsidR="00C82641" w:rsidRPr="001437A3" w:rsidRDefault="00C82641" w:rsidP="00DB7DD5">
            <w:pPr>
              <w:widowControl w:val="0"/>
              <w:rPr>
                <w:rFonts w:ascii="Times New Roman" w:eastAsia="Courier New" w:hAnsi="Times New Roman" w:cs="Times New Roman"/>
                <w:iCs/>
                <w:lang w:eastAsia="ru-RU" w:bidi="ru-RU"/>
              </w:rPr>
            </w:pPr>
          </w:p>
        </w:tc>
      </w:tr>
    </w:tbl>
    <w:p w:rsidR="00B80C31" w:rsidRPr="001437A3" w:rsidRDefault="00B80C31" w:rsidP="00C82641">
      <w:pPr>
        <w:spacing w:after="150" w:line="240" w:lineRule="auto"/>
        <w:jc w:val="center"/>
        <w:rPr>
          <w:rFonts w:ascii="Times New Roman" w:hAnsi="Times New Roman" w:cs="Times New Roman"/>
        </w:rPr>
      </w:pPr>
    </w:p>
    <w:p w:rsidR="0076702F" w:rsidRPr="001437A3" w:rsidRDefault="0076702F" w:rsidP="00FB4B67">
      <w:pPr>
        <w:spacing w:after="150" w:line="240" w:lineRule="auto"/>
        <w:ind w:left="360"/>
        <w:rPr>
          <w:rFonts w:ascii="Times New Roman" w:eastAsia="Times New Roman" w:hAnsi="Times New Roman" w:cs="Times New Roman"/>
          <w:b/>
          <w:bCs/>
          <w:lang w:eastAsia="ru-RU"/>
        </w:rPr>
      </w:pPr>
    </w:p>
    <w:p w:rsidR="0076702F" w:rsidRPr="001437A3" w:rsidRDefault="0076702F" w:rsidP="00FB4B67">
      <w:pPr>
        <w:spacing w:after="150" w:line="240" w:lineRule="auto"/>
        <w:ind w:left="360"/>
        <w:rPr>
          <w:rFonts w:ascii="Times New Roman" w:eastAsia="Times New Roman" w:hAnsi="Times New Roman" w:cs="Times New Roman"/>
          <w:b/>
          <w:bCs/>
          <w:lang w:eastAsia="ru-RU"/>
        </w:rPr>
      </w:pPr>
    </w:p>
    <w:p w:rsidR="00F6773A" w:rsidRPr="001437A3" w:rsidRDefault="00F6773A" w:rsidP="00FB4B67">
      <w:pPr>
        <w:spacing w:after="150" w:line="240" w:lineRule="auto"/>
        <w:ind w:left="360"/>
        <w:rPr>
          <w:rFonts w:ascii="Times New Roman" w:eastAsia="Times New Roman" w:hAnsi="Times New Roman" w:cs="Times New Roman"/>
          <w:b/>
          <w:bCs/>
          <w:lang w:eastAsia="ru-RU"/>
        </w:rPr>
      </w:pPr>
    </w:p>
    <w:p w:rsidR="00F6773A" w:rsidRPr="001437A3" w:rsidRDefault="00F6773A" w:rsidP="00FB4B67">
      <w:pPr>
        <w:spacing w:after="150" w:line="240" w:lineRule="auto"/>
        <w:ind w:left="360"/>
        <w:rPr>
          <w:rFonts w:ascii="Times New Roman" w:eastAsia="Times New Roman" w:hAnsi="Times New Roman" w:cs="Times New Roman"/>
          <w:b/>
          <w:bCs/>
          <w:lang w:eastAsia="ru-RU"/>
        </w:rPr>
      </w:pPr>
    </w:p>
    <w:p w:rsidR="000121CD" w:rsidRPr="001437A3" w:rsidRDefault="000121CD">
      <w:pPr>
        <w:rPr>
          <w:rFonts w:ascii="Times New Roman" w:eastAsia="Times New Roman" w:hAnsi="Times New Roman" w:cs="Times New Roman"/>
          <w:b/>
          <w:bCs/>
          <w:lang w:eastAsia="ru-RU"/>
        </w:rPr>
      </w:pPr>
      <w:r w:rsidRPr="001437A3">
        <w:rPr>
          <w:rFonts w:ascii="Times New Roman" w:eastAsia="Times New Roman" w:hAnsi="Times New Roman" w:cs="Times New Roman"/>
          <w:b/>
          <w:bCs/>
          <w:lang w:eastAsia="ru-RU"/>
        </w:rPr>
        <w:br w:type="page"/>
      </w:r>
    </w:p>
    <w:p w:rsidR="00036359" w:rsidRPr="001437A3" w:rsidRDefault="00FC002D" w:rsidP="00036359">
      <w:pPr>
        <w:widowControl w:val="0"/>
        <w:tabs>
          <w:tab w:val="left" w:pos="720"/>
        </w:tabs>
        <w:suppressAutoHyphens/>
        <w:spacing w:after="0" w:line="360" w:lineRule="auto"/>
        <w:ind w:left="360"/>
        <w:rPr>
          <w:rFonts w:ascii="Times New Roman" w:eastAsia="Times New Roman" w:hAnsi="Times New Roman" w:cs="Times New Roman"/>
          <w:b/>
          <w:bCs/>
          <w:lang w:eastAsia="ru-RU"/>
        </w:rPr>
      </w:pPr>
      <w:r w:rsidRPr="001437A3">
        <w:rPr>
          <w:rFonts w:ascii="Times New Roman" w:eastAsia="Times New Roman" w:hAnsi="Times New Roman" w:cs="Times New Roman"/>
          <w:b/>
          <w:bCs/>
          <w:lang w:eastAsia="ru-RU"/>
        </w:rPr>
        <w:t>СПИС</w:t>
      </w:r>
      <w:r>
        <w:rPr>
          <w:rFonts w:ascii="Times New Roman" w:eastAsia="Times New Roman" w:hAnsi="Times New Roman" w:cs="Times New Roman"/>
          <w:b/>
          <w:bCs/>
          <w:lang w:eastAsia="ru-RU"/>
        </w:rPr>
        <w:t>ОК ИСПОЛЬЗОВАННЫХ ИСТОЧНИКОВ</w:t>
      </w:r>
    </w:p>
    <w:p w:rsidR="00BB0894" w:rsidRPr="00BB0894" w:rsidRDefault="00BB0894" w:rsidP="00B44D9B">
      <w:pPr>
        <w:pStyle w:val="a5"/>
        <w:widowControl w:val="0"/>
        <w:numPr>
          <w:ilvl w:val="0"/>
          <w:numId w:val="11"/>
        </w:numPr>
        <w:tabs>
          <w:tab w:val="left" w:pos="720"/>
        </w:tabs>
        <w:suppressAutoHyphens/>
        <w:spacing w:after="0"/>
        <w:jc w:val="both"/>
        <w:rPr>
          <w:rFonts w:ascii="Times New Roman" w:eastAsia="Times New Roman" w:hAnsi="Times New Roman" w:cs="Times New Roman"/>
          <w:bCs/>
          <w:lang w:eastAsia="ru-RU"/>
        </w:rPr>
      </w:pPr>
      <w:r w:rsidRPr="00BB0894">
        <w:rPr>
          <w:rFonts w:ascii="Times New Roman" w:eastAsia="Times New Roman" w:hAnsi="Times New Roman" w:cs="Times New Roman"/>
          <w:bCs/>
          <w:lang w:eastAsia="ru-RU"/>
        </w:rPr>
        <w:t>Дибров, М. В. Компьютерные сети и телекоммуникации. Маршрутизация в ip-сетях в 2 ч. Часть 1 : учебник и практикум для СПО / М. В. Дибров. — М. : Издательство Юрайт, 2019. — 333 с. </w:t>
      </w:r>
    </w:p>
    <w:p w:rsidR="00BB0894" w:rsidRDefault="00BB0894" w:rsidP="00B44D9B">
      <w:pPr>
        <w:pStyle w:val="a5"/>
        <w:widowControl w:val="0"/>
        <w:numPr>
          <w:ilvl w:val="0"/>
          <w:numId w:val="11"/>
        </w:numPr>
        <w:tabs>
          <w:tab w:val="left" w:pos="720"/>
        </w:tabs>
        <w:suppressAutoHyphens/>
        <w:spacing w:after="0"/>
        <w:jc w:val="both"/>
        <w:rPr>
          <w:rFonts w:ascii="Times New Roman" w:eastAsia="Times New Roman" w:hAnsi="Times New Roman" w:cs="Times New Roman"/>
          <w:bCs/>
          <w:lang w:eastAsia="ru-RU"/>
        </w:rPr>
      </w:pPr>
      <w:r w:rsidRPr="00BB0894">
        <w:rPr>
          <w:rFonts w:ascii="Times New Roman" w:eastAsia="Times New Roman" w:hAnsi="Times New Roman" w:cs="Times New Roman"/>
          <w:bCs/>
          <w:lang w:eastAsia="ru-RU"/>
        </w:rPr>
        <w:t>Замятина, О. М. Вычислительные системы, сети и телекоммуникации. Моделирова</w:t>
      </w:r>
      <w:r>
        <w:rPr>
          <w:rFonts w:ascii="Times New Roman" w:eastAsia="Times New Roman" w:hAnsi="Times New Roman" w:cs="Times New Roman"/>
          <w:bCs/>
          <w:lang w:eastAsia="ru-RU"/>
        </w:rPr>
        <w:t>ние сетей /</w:t>
      </w:r>
      <w:r w:rsidRPr="00BB0894">
        <w:rPr>
          <w:rFonts w:ascii="Times New Roman" w:eastAsia="Times New Roman" w:hAnsi="Times New Roman" w:cs="Times New Roman"/>
          <w:bCs/>
          <w:lang w:eastAsia="ru-RU"/>
        </w:rPr>
        <w:t xml:space="preserve"> О. М. Замятина. — М. : Издательство Юрайт, 2017. — 159 с.</w:t>
      </w:r>
    </w:p>
    <w:p w:rsidR="00BB0894" w:rsidRPr="00BB0894" w:rsidRDefault="00BB0894" w:rsidP="00B44D9B">
      <w:pPr>
        <w:pStyle w:val="a5"/>
        <w:numPr>
          <w:ilvl w:val="0"/>
          <w:numId w:val="11"/>
        </w:numPr>
        <w:rPr>
          <w:rFonts w:ascii="Times New Roman" w:eastAsia="Times New Roman" w:hAnsi="Times New Roman" w:cs="Times New Roman"/>
          <w:bCs/>
          <w:lang w:eastAsia="ru-RU"/>
        </w:rPr>
      </w:pPr>
      <w:r w:rsidRPr="00BB0894">
        <w:rPr>
          <w:rFonts w:ascii="Times New Roman" w:eastAsia="Times New Roman" w:hAnsi="Times New Roman" w:cs="Times New Roman"/>
          <w:bCs/>
          <w:lang w:eastAsia="ru-RU"/>
        </w:rPr>
        <w:t>Чугунов, А. В. Социальная информатика / А. В. Чугунов. — 2-е изд., перераб. и доп. — М. : Издательство Юрайт, 2018. — 256 с.</w:t>
      </w:r>
    </w:p>
    <w:p w:rsidR="00BB0894" w:rsidRPr="00BB0894" w:rsidRDefault="00BB0894" w:rsidP="00B44D9B">
      <w:pPr>
        <w:pStyle w:val="a5"/>
        <w:widowControl w:val="0"/>
        <w:numPr>
          <w:ilvl w:val="0"/>
          <w:numId w:val="11"/>
        </w:numPr>
        <w:tabs>
          <w:tab w:val="left" w:pos="720"/>
        </w:tabs>
        <w:suppressAutoHyphens/>
        <w:spacing w:after="0"/>
        <w:jc w:val="both"/>
        <w:rPr>
          <w:rFonts w:ascii="Times New Roman" w:eastAsia="Times New Roman" w:hAnsi="Times New Roman" w:cs="Times New Roman"/>
          <w:bCs/>
          <w:lang w:eastAsia="ru-RU"/>
        </w:rPr>
      </w:pPr>
    </w:p>
    <w:p w:rsidR="00036359" w:rsidRPr="001437A3" w:rsidRDefault="00036359" w:rsidP="00036359">
      <w:pPr>
        <w:widowControl w:val="0"/>
        <w:tabs>
          <w:tab w:val="left" w:pos="720"/>
        </w:tabs>
        <w:suppressAutoHyphens/>
        <w:spacing w:after="0" w:line="360" w:lineRule="auto"/>
        <w:ind w:left="360"/>
        <w:rPr>
          <w:rFonts w:ascii="Times New Roman" w:eastAsia="Times New Roman" w:hAnsi="Times New Roman" w:cs="Times New Roman"/>
          <w:b/>
          <w:bCs/>
          <w:lang w:eastAsia="ru-RU"/>
        </w:rPr>
      </w:pPr>
      <w:r w:rsidRPr="001437A3">
        <w:rPr>
          <w:rFonts w:ascii="Times New Roman" w:eastAsia="Times New Roman" w:hAnsi="Times New Roman" w:cs="Times New Roman"/>
          <w:b/>
          <w:bCs/>
          <w:lang w:eastAsia="ru-RU"/>
        </w:rPr>
        <w:t>Интернет–ресурсы:</w:t>
      </w:r>
    </w:p>
    <w:p w:rsidR="00BB0894" w:rsidRPr="00BB0894" w:rsidRDefault="00BB0894" w:rsidP="00B44D9B">
      <w:pPr>
        <w:pStyle w:val="a5"/>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auto"/>
        <w:rPr>
          <w:rFonts w:ascii="Times New Roman" w:hAnsi="Times New Roman"/>
          <w:sz w:val="24"/>
          <w:szCs w:val="24"/>
        </w:rPr>
      </w:pPr>
      <w:r w:rsidRPr="00BB0894">
        <w:rPr>
          <w:rFonts w:ascii="Times New Roman" w:hAnsi="Times New Roman"/>
          <w:bCs/>
          <w:sz w:val="24"/>
          <w:szCs w:val="24"/>
        </w:rPr>
        <w:t>Федеральная служба по техническому и экспортному контролю (ФСТЭК России) [Электронный ресурс]. Режим доступа: www.fstec.ru</w:t>
      </w:r>
    </w:p>
    <w:p w:rsidR="00BB0894" w:rsidRPr="00BB0894" w:rsidRDefault="00BB0894" w:rsidP="00B44D9B">
      <w:pPr>
        <w:pStyle w:val="a5"/>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auto"/>
        <w:rPr>
          <w:rFonts w:ascii="Times New Roman" w:hAnsi="Times New Roman"/>
          <w:sz w:val="24"/>
          <w:szCs w:val="24"/>
        </w:rPr>
      </w:pPr>
      <w:r w:rsidRPr="00BB0894">
        <w:rPr>
          <w:rFonts w:ascii="Times New Roman" w:hAnsi="Times New Roman"/>
          <w:bCs/>
          <w:sz w:val="24"/>
          <w:szCs w:val="24"/>
        </w:rPr>
        <w:t>Информационно-справочная система по документам в области технической защиты информации [Электронный ресурс]. Режим доступа: www.fstec.ru</w:t>
      </w:r>
    </w:p>
    <w:p w:rsidR="00BB0894" w:rsidRPr="00BB0894" w:rsidRDefault="00BB0894" w:rsidP="00B44D9B">
      <w:pPr>
        <w:pStyle w:val="a5"/>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auto"/>
        <w:rPr>
          <w:rFonts w:ascii="Times New Roman" w:hAnsi="Times New Roman"/>
          <w:sz w:val="24"/>
          <w:szCs w:val="24"/>
        </w:rPr>
      </w:pPr>
      <w:r w:rsidRPr="00BB0894">
        <w:rPr>
          <w:rFonts w:ascii="Times New Roman" w:hAnsi="Times New Roman"/>
          <w:bCs/>
          <w:sz w:val="24"/>
          <w:szCs w:val="24"/>
        </w:rPr>
        <w:t>Образовательные порталы по различным направлениям образования и тематике [Электронный ресурс]. Режим доступа: http://depobr.gov35.ru/</w:t>
      </w:r>
    </w:p>
    <w:p w:rsidR="00BB0894" w:rsidRPr="00BB0894" w:rsidRDefault="00BB0894" w:rsidP="00B44D9B">
      <w:pPr>
        <w:pStyle w:val="a5"/>
        <w:numPr>
          <w:ilvl w:val="0"/>
          <w:numId w:val="12"/>
        </w:numPr>
        <w:tabs>
          <w:tab w:val="left" w:pos="-26"/>
          <w:tab w:val="left" w:pos="851"/>
        </w:tabs>
        <w:spacing w:before="40" w:after="40" w:line="360" w:lineRule="auto"/>
        <w:rPr>
          <w:rFonts w:ascii="Times New Roman" w:hAnsi="Times New Roman"/>
          <w:sz w:val="24"/>
          <w:szCs w:val="24"/>
        </w:rPr>
      </w:pPr>
      <w:r w:rsidRPr="00BB0894">
        <w:rPr>
          <w:rFonts w:ascii="Times New Roman" w:hAnsi="Times New Roman"/>
          <w:bCs/>
          <w:sz w:val="24"/>
          <w:szCs w:val="24"/>
        </w:rPr>
        <w:t>Федеральный портал «Информационно- коммуникационные технологии в образовании» [Электронный ресурс]. Режим доступа: http://www.ict.edu.ru</w:t>
      </w:r>
    </w:p>
    <w:p w:rsidR="00BB0894" w:rsidRPr="00BB0894" w:rsidRDefault="00BB0894" w:rsidP="00B44D9B">
      <w:pPr>
        <w:pStyle w:val="a5"/>
        <w:numPr>
          <w:ilvl w:val="0"/>
          <w:numId w:val="12"/>
        </w:numPr>
        <w:tabs>
          <w:tab w:val="left" w:pos="-26"/>
          <w:tab w:val="left" w:pos="851"/>
        </w:tabs>
        <w:spacing w:before="40" w:after="40" w:line="360" w:lineRule="auto"/>
        <w:rPr>
          <w:rFonts w:ascii="Times New Roman" w:hAnsi="Times New Roman"/>
          <w:bCs/>
          <w:sz w:val="24"/>
          <w:szCs w:val="24"/>
        </w:rPr>
      </w:pPr>
      <w:r w:rsidRPr="00BB0894">
        <w:rPr>
          <w:rFonts w:ascii="Times New Roman" w:hAnsi="Times New Roman"/>
          <w:bCs/>
          <w:sz w:val="24"/>
          <w:szCs w:val="24"/>
        </w:rPr>
        <w:t>Центр обучения по телекоммуникационным сетям. [Электронный ресурс]. Режим доступа: http://old.istu.ru/files/material-static/1755/GSM-DCS.pdf</w:t>
      </w:r>
    </w:p>
    <w:p w:rsidR="00BB0894" w:rsidRPr="00BB0894" w:rsidRDefault="00BB0894" w:rsidP="00B44D9B">
      <w:pPr>
        <w:pStyle w:val="a5"/>
        <w:numPr>
          <w:ilvl w:val="0"/>
          <w:numId w:val="12"/>
        </w:numPr>
        <w:tabs>
          <w:tab w:val="left" w:pos="-26"/>
          <w:tab w:val="left" w:pos="851"/>
        </w:tabs>
        <w:spacing w:before="40" w:after="40" w:line="360" w:lineRule="auto"/>
        <w:rPr>
          <w:rFonts w:ascii="Times New Roman" w:hAnsi="Times New Roman"/>
          <w:bCs/>
          <w:sz w:val="24"/>
          <w:szCs w:val="24"/>
        </w:rPr>
      </w:pPr>
      <w:r w:rsidRPr="00BB0894">
        <w:rPr>
          <w:rFonts w:ascii="Times New Roman" w:hAnsi="Times New Roman"/>
          <w:bCs/>
          <w:sz w:val="24"/>
          <w:szCs w:val="24"/>
        </w:rPr>
        <w:t>Студенческая библиотека онлайн. [Электронный ресурс].  Режим доступа: https://studbooks.net/</w:t>
      </w:r>
    </w:p>
    <w:p w:rsidR="00BB0894" w:rsidRPr="00BB0894" w:rsidRDefault="00BB0894" w:rsidP="00B44D9B">
      <w:pPr>
        <w:pStyle w:val="a5"/>
        <w:numPr>
          <w:ilvl w:val="0"/>
          <w:numId w:val="12"/>
        </w:numPr>
        <w:tabs>
          <w:tab w:val="left" w:pos="-26"/>
          <w:tab w:val="left" w:pos="851"/>
        </w:tabs>
        <w:spacing w:before="40" w:after="40" w:line="360" w:lineRule="auto"/>
        <w:rPr>
          <w:rFonts w:ascii="Times New Roman" w:hAnsi="Times New Roman"/>
          <w:bCs/>
          <w:sz w:val="24"/>
          <w:szCs w:val="24"/>
        </w:rPr>
      </w:pPr>
      <w:r w:rsidRPr="00BB0894">
        <w:rPr>
          <w:rFonts w:ascii="Times New Roman" w:hAnsi="Times New Roman"/>
          <w:bCs/>
          <w:sz w:val="24"/>
          <w:szCs w:val="24"/>
        </w:rPr>
        <w:t>Банк лекций.  [Электронный ресурс].  https://siblec.ru/</w:t>
      </w:r>
    </w:p>
    <w:p w:rsidR="00BB0894" w:rsidRDefault="00BB0894" w:rsidP="00FB4B67">
      <w:pPr>
        <w:spacing w:after="150" w:line="240" w:lineRule="auto"/>
        <w:ind w:left="360"/>
        <w:rPr>
          <w:rFonts w:ascii="Times New Roman" w:eastAsia="Times New Roman" w:hAnsi="Times New Roman" w:cs="Times New Roman"/>
          <w:lang w:eastAsia="ru-RU"/>
        </w:rPr>
      </w:pPr>
    </w:p>
    <w:p w:rsidR="0076702F" w:rsidRPr="001437A3" w:rsidRDefault="00FC002D" w:rsidP="00FB4B67">
      <w:pPr>
        <w:spacing w:after="150" w:line="240" w:lineRule="auto"/>
        <w:ind w:left="36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551C39" w:rsidRPr="001437A3" w:rsidRDefault="00551C39" w:rsidP="00551C39">
      <w:pPr>
        <w:autoSpaceDE w:val="0"/>
        <w:autoSpaceDN w:val="0"/>
        <w:adjustRightInd w:val="0"/>
        <w:spacing w:after="0" w:line="360" w:lineRule="auto"/>
        <w:jc w:val="center"/>
        <w:rPr>
          <w:rFonts w:ascii="Times New Roman" w:eastAsia="TimesNewRomanPSMT" w:hAnsi="Times New Roman" w:cs="Times New Roman"/>
        </w:rPr>
      </w:pPr>
    </w:p>
    <w:p w:rsidR="0076702F" w:rsidRPr="001437A3" w:rsidRDefault="0076702F" w:rsidP="00F6773A">
      <w:pPr>
        <w:autoSpaceDE w:val="0"/>
        <w:autoSpaceDN w:val="0"/>
        <w:adjustRightInd w:val="0"/>
        <w:spacing w:after="0" w:line="360" w:lineRule="auto"/>
        <w:rPr>
          <w:rFonts w:ascii="Times New Roman" w:eastAsia="TimesNewRomanPSMT" w:hAnsi="Times New Roman" w:cs="Times New Roman"/>
        </w:rPr>
      </w:pPr>
    </w:p>
    <w:p w:rsidR="00F6773A" w:rsidRPr="001437A3" w:rsidRDefault="00F6773A" w:rsidP="00F6773A">
      <w:pPr>
        <w:autoSpaceDE w:val="0"/>
        <w:autoSpaceDN w:val="0"/>
        <w:adjustRightInd w:val="0"/>
        <w:spacing w:after="0" w:line="360" w:lineRule="auto"/>
        <w:rPr>
          <w:rFonts w:ascii="Times New Roman" w:eastAsia="TimesNewRomanPSMT" w:hAnsi="Times New Roman" w:cs="Times New Roman"/>
        </w:rPr>
      </w:pPr>
    </w:p>
    <w:p w:rsidR="00F6773A" w:rsidRPr="001437A3" w:rsidRDefault="00F6773A" w:rsidP="00F6773A">
      <w:pPr>
        <w:autoSpaceDE w:val="0"/>
        <w:autoSpaceDN w:val="0"/>
        <w:adjustRightInd w:val="0"/>
        <w:spacing w:after="0" w:line="360" w:lineRule="auto"/>
        <w:rPr>
          <w:rFonts w:ascii="Times New Roman" w:eastAsia="TimesNewRomanPSMT" w:hAnsi="Times New Roman" w:cs="Times New Roman"/>
        </w:rPr>
      </w:pPr>
    </w:p>
    <w:p w:rsidR="00F6773A" w:rsidRPr="001437A3" w:rsidRDefault="00F6773A" w:rsidP="00F6773A">
      <w:pPr>
        <w:autoSpaceDE w:val="0"/>
        <w:autoSpaceDN w:val="0"/>
        <w:adjustRightInd w:val="0"/>
        <w:spacing w:after="0" w:line="360" w:lineRule="auto"/>
        <w:rPr>
          <w:rFonts w:ascii="Times New Roman" w:eastAsia="TimesNewRomanPSMT" w:hAnsi="Times New Roman" w:cs="Times New Roman"/>
        </w:rPr>
      </w:pPr>
    </w:p>
    <w:p w:rsidR="00F6773A" w:rsidRPr="001437A3" w:rsidRDefault="00F6773A" w:rsidP="00F6773A">
      <w:pPr>
        <w:autoSpaceDE w:val="0"/>
        <w:autoSpaceDN w:val="0"/>
        <w:adjustRightInd w:val="0"/>
        <w:spacing w:after="0" w:line="360" w:lineRule="auto"/>
        <w:rPr>
          <w:rFonts w:ascii="Times New Roman" w:eastAsia="TimesNewRomanPSMT" w:hAnsi="Times New Roman" w:cs="Times New Roman"/>
        </w:rPr>
      </w:pPr>
    </w:p>
    <w:p w:rsidR="00F6773A" w:rsidRPr="001437A3" w:rsidRDefault="00F6773A" w:rsidP="00F6773A">
      <w:pPr>
        <w:autoSpaceDE w:val="0"/>
        <w:autoSpaceDN w:val="0"/>
        <w:adjustRightInd w:val="0"/>
        <w:spacing w:after="0" w:line="360" w:lineRule="auto"/>
        <w:rPr>
          <w:rFonts w:ascii="Times New Roman" w:eastAsia="TimesNewRomanPSMT" w:hAnsi="Times New Roman" w:cs="Times New Roman"/>
        </w:rPr>
      </w:pPr>
    </w:p>
    <w:p w:rsidR="0076702F" w:rsidRPr="001437A3" w:rsidRDefault="0076702F" w:rsidP="00CB50C2">
      <w:pPr>
        <w:rPr>
          <w:rFonts w:ascii="Times New Roman" w:hAnsi="Times New Roman" w:cs="Times New Roman"/>
          <w:b/>
        </w:rPr>
      </w:pPr>
    </w:p>
    <w:p w:rsidR="000121CD" w:rsidRPr="001437A3" w:rsidRDefault="000121CD" w:rsidP="00CB50C2">
      <w:pPr>
        <w:rPr>
          <w:rFonts w:ascii="Times New Roman" w:hAnsi="Times New Roman" w:cs="Times New Roman"/>
          <w:b/>
        </w:rPr>
      </w:pPr>
    </w:p>
    <w:p w:rsidR="000121CD" w:rsidRPr="001437A3" w:rsidRDefault="000121CD">
      <w:pPr>
        <w:rPr>
          <w:rFonts w:ascii="Times New Roman" w:hAnsi="Times New Roman" w:cs="Times New Roman"/>
          <w:b/>
        </w:rPr>
      </w:pPr>
      <w:r w:rsidRPr="001437A3">
        <w:rPr>
          <w:rFonts w:ascii="Times New Roman" w:hAnsi="Times New Roman" w:cs="Times New Roman"/>
          <w:b/>
        </w:rPr>
        <w:br w:type="page"/>
      </w:r>
    </w:p>
    <w:p w:rsidR="00F8059A" w:rsidRPr="001437A3" w:rsidRDefault="00FB4B67" w:rsidP="000121CD">
      <w:pPr>
        <w:pStyle w:val="1"/>
        <w:rPr>
          <w:rFonts w:ascii="Times New Roman" w:hAnsi="Times New Roman" w:cs="Times New Roman"/>
          <w:b/>
          <w:color w:val="auto"/>
          <w:sz w:val="22"/>
          <w:szCs w:val="22"/>
        </w:rPr>
      </w:pPr>
      <w:bookmarkStart w:id="4" w:name="_Toc90542855"/>
      <w:r w:rsidRPr="001437A3">
        <w:rPr>
          <w:rFonts w:ascii="Times New Roman" w:hAnsi="Times New Roman" w:cs="Times New Roman"/>
          <w:b/>
          <w:color w:val="auto"/>
          <w:sz w:val="22"/>
          <w:szCs w:val="22"/>
        </w:rPr>
        <w:t>ДИДАКТИЧЕСКИЙ МАТЕРИАЛ</w:t>
      </w:r>
      <w:bookmarkEnd w:id="4"/>
    </w:p>
    <w:p w:rsidR="00A20AD8" w:rsidRPr="001437A3" w:rsidRDefault="00B80C31" w:rsidP="00B80C31">
      <w:pPr>
        <w:jc w:val="right"/>
        <w:rPr>
          <w:rFonts w:ascii="Times New Roman" w:hAnsi="Times New Roman" w:cs="Times New Roman"/>
          <w:b/>
        </w:rPr>
      </w:pPr>
      <w:r w:rsidRPr="001437A3">
        <w:rPr>
          <w:rFonts w:ascii="Times New Roman" w:hAnsi="Times New Roman" w:cs="Times New Roman"/>
          <w:b/>
        </w:rPr>
        <w:t>Приложение 1</w:t>
      </w:r>
    </w:p>
    <w:p w:rsidR="00B80C31" w:rsidRPr="001437A3" w:rsidRDefault="00B80C31" w:rsidP="00FB4B67">
      <w:pPr>
        <w:spacing w:after="150" w:line="240" w:lineRule="auto"/>
        <w:rPr>
          <w:rFonts w:ascii="Times New Roman" w:eastAsia="Times New Roman" w:hAnsi="Times New Roman" w:cs="Times New Roman"/>
          <w:lang w:eastAsia="ru-RU"/>
        </w:rPr>
      </w:pPr>
      <w:r w:rsidRPr="001437A3">
        <w:rPr>
          <w:rFonts w:ascii="Times New Roman" w:eastAsia="Times New Roman" w:hAnsi="Times New Roman" w:cs="Times New Roman"/>
          <w:b/>
          <w:bCs/>
          <w:lang w:eastAsia="ru-RU"/>
        </w:rPr>
        <w:t>Раздаточный материал для проверки опорных знаний</w:t>
      </w:r>
    </w:p>
    <w:p w:rsidR="007069D3" w:rsidRPr="001437A3" w:rsidRDefault="007069D3" w:rsidP="00CB50C2">
      <w:pPr>
        <w:rPr>
          <w:rFonts w:ascii="Times New Roman" w:hAnsi="Times New Roman" w:cs="Times New Roman"/>
          <w:b/>
        </w:rPr>
      </w:pPr>
      <w:r w:rsidRPr="001437A3">
        <w:rPr>
          <w:rFonts w:ascii="Times New Roman" w:hAnsi="Times New Roman" w:cs="Times New Roman"/>
          <w:b/>
        </w:rPr>
        <w:t>Вариант 1</w:t>
      </w:r>
    </w:p>
    <w:p w:rsidR="00AD6AB6" w:rsidRPr="001437A3" w:rsidRDefault="00BB0894" w:rsidP="00B44D9B">
      <w:pPr>
        <w:pStyle w:val="a5"/>
        <w:numPr>
          <w:ilvl w:val="0"/>
          <w:numId w:val="3"/>
        </w:numPr>
        <w:rPr>
          <w:rFonts w:ascii="Times New Roman" w:hAnsi="Times New Roman" w:cs="Times New Roman"/>
          <w:b/>
        </w:rPr>
      </w:pPr>
      <w:r>
        <w:rPr>
          <w:rFonts w:ascii="Times New Roman" w:hAnsi="Times New Roman" w:cs="Times New Roman"/>
        </w:rPr>
        <w:t>Определите,</w:t>
      </w:r>
      <w:r w:rsidR="00AD6AB6" w:rsidRPr="001437A3">
        <w:rPr>
          <w:rFonts w:ascii="Times New Roman" w:hAnsi="Times New Roman" w:cs="Times New Roman"/>
        </w:rPr>
        <w:t xml:space="preserve"> линии </w:t>
      </w:r>
      <w:r w:rsidRPr="001437A3">
        <w:rPr>
          <w:rFonts w:ascii="Times New Roman" w:hAnsi="Times New Roman" w:cs="Times New Roman"/>
        </w:rPr>
        <w:t>свя</w:t>
      </w:r>
      <w:r>
        <w:rPr>
          <w:rFonts w:ascii="Times New Roman" w:hAnsi="Times New Roman" w:cs="Times New Roman"/>
        </w:rPr>
        <w:t>зи, имеющие</w:t>
      </w:r>
      <w:r w:rsidR="00AD6AB6" w:rsidRPr="001437A3">
        <w:rPr>
          <w:rFonts w:ascii="Times New Roman" w:hAnsi="Times New Roman" w:cs="Times New Roman"/>
        </w:rPr>
        <w:t xml:space="preserve"> высокую пропускную способность и помехозащищенность?</w:t>
      </w:r>
    </w:p>
    <w:p w:rsidR="00AD6AB6" w:rsidRPr="001437A3" w:rsidRDefault="00AD6AB6" w:rsidP="00B44D9B">
      <w:pPr>
        <w:pStyle w:val="a5"/>
        <w:numPr>
          <w:ilvl w:val="1"/>
          <w:numId w:val="3"/>
        </w:numPr>
        <w:rPr>
          <w:rFonts w:ascii="Times New Roman" w:hAnsi="Times New Roman" w:cs="Times New Roman"/>
          <w:b/>
        </w:rPr>
      </w:pPr>
      <w:r w:rsidRPr="001437A3">
        <w:rPr>
          <w:rFonts w:ascii="Times New Roman" w:hAnsi="Times New Roman" w:cs="Times New Roman"/>
        </w:rPr>
        <w:t>Телефонная пара</w:t>
      </w:r>
    </w:p>
    <w:p w:rsidR="00AD6AB6" w:rsidRPr="001437A3" w:rsidRDefault="00AD6AB6" w:rsidP="00B44D9B">
      <w:pPr>
        <w:pStyle w:val="a5"/>
        <w:numPr>
          <w:ilvl w:val="1"/>
          <w:numId w:val="3"/>
        </w:numPr>
        <w:rPr>
          <w:rFonts w:ascii="Times New Roman" w:hAnsi="Times New Roman" w:cs="Times New Roman"/>
          <w:b/>
        </w:rPr>
      </w:pPr>
      <w:r w:rsidRPr="001437A3">
        <w:rPr>
          <w:rFonts w:ascii="Times New Roman" w:hAnsi="Times New Roman" w:cs="Times New Roman"/>
        </w:rPr>
        <w:t>Коаксиальный кабель</w:t>
      </w:r>
    </w:p>
    <w:p w:rsidR="00AD6AB6" w:rsidRPr="001437A3" w:rsidRDefault="00AD6AB6" w:rsidP="00B44D9B">
      <w:pPr>
        <w:pStyle w:val="a5"/>
        <w:numPr>
          <w:ilvl w:val="1"/>
          <w:numId w:val="3"/>
        </w:numPr>
        <w:rPr>
          <w:rFonts w:ascii="Times New Roman" w:hAnsi="Times New Roman" w:cs="Times New Roman"/>
          <w:b/>
        </w:rPr>
      </w:pPr>
      <w:r w:rsidRPr="001437A3">
        <w:rPr>
          <w:rFonts w:ascii="Times New Roman" w:hAnsi="Times New Roman" w:cs="Times New Roman"/>
        </w:rPr>
        <w:t>Витая пара</w:t>
      </w:r>
    </w:p>
    <w:p w:rsidR="00AD6AB6" w:rsidRPr="001437A3" w:rsidRDefault="00AD6AB6" w:rsidP="00B44D9B">
      <w:pPr>
        <w:pStyle w:val="a5"/>
        <w:numPr>
          <w:ilvl w:val="1"/>
          <w:numId w:val="3"/>
        </w:numPr>
        <w:rPr>
          <w:rFonts w:ascii="Times New Roman" w:hAnsi="Times New Roman" w:cs="Times New Roman"/>
          <w:b/>
          <w:color w:val="FF0000"/>
        </w:rPr>
      </w:pPr>
      <w:r w:rsidRPr="001437A3">
        <w:rPr>
          <w:rFonts w:ascii="Times New Roman" w:hAnsi="Times New Roman" w:cs="Times New Roman"/>
          <w:color w:val="FF0000"/>
        </w:rPr>
        <w:t>ВОЛС</w:t>
      </w:r>
    </w:p>
    <w:p w:rsidR="00AD6AB6" w:rsidRPr="00FC002D" w:rsidRDefault="00AD6AB6" w:rsidP="00B44D9B">
      <w:pPr>
        <w:pStyle w:val="a5"/>
        <w:numPr>
          <w:ilvl w:val="1"/>
          <w:numId w:val="3"/>
        </w:numPr>
        <w:rPr>
          <w:rFonts w:ascii="Times New Roman" w:hAnsi="Times New Roman" w:cs="Times New Roman"/>
          <w:b/>
        </w:rPr>
      </w:pPr>
      <w:r w:rsidRPr="001437A3">
        <w:rPr>
          <w:rFonts w:ascii="Times New Roman" w:hAnsi="Times New Roman" w:cs="Times New Roman"/>
        </w:rPr>
        <w:t>Радиоканал</w:t>
      </w:r>
    </w:p>
    <w:p w:rsidR="00AD6AB6" w:rsidRPr="001437A3" w:rsidRDefault="00AD6AB6" w:rsidP="00B44D9B">
      <w:pPr>
        <w:pStyle w:val="a5"/>
        <w:numPr>
          <w:ilvl w:val="0"/>
          <w:numId w:val="3"/>
        </w:numPr>
        <w:rPr>
          <w:rFonts w:ascii="Times New Roman" w:hAnsi="Times New Roman" w:cs="Times New Roman"/>
          <w:b/>
        </w:rPr>
      </w:pPr>
      <w:r w:rsidRPr="001437A3">
        <w:rPr>
          <w:rFonts w:ascii="Times New Roman" w:hAnsi="Times New Roman" w:cs="Times New Roman"/>
        </w:rPr>
        <w:t>Что понимается под тайм-аутом?</w:t>
      </w:r>
    </w:p>
    <w:p w:rsidR="00AD6AB6" w:rsidRPr="001437A3" w:rsidRDefault="00AD6AB6" w:rsidP="00B44D9B">
      <w:pPr>
        <w:pStyle w:val="a5"/>
        <w:numPr>
          <w:ilvl w:val="1"/>
          <w:numId w:val="3"/>
        </w:numPr>
        <w:rPr>
          <w:rFonts w:ascii="Times New Roman" w:hAnsi="Times New Roman" w:cs="Times New Roman"/>
          <w:b/>
        </w:rPr>
      </w:pPr>
      <w:r w:rsidRPr="001437A3">
        <w:rPr>
          <w:rFonts w:ascii="Times New Roman" w:hAnsi="Times New Roman" w:cs="Times New Roman"/>
        </w:rPr>
        <w:t>Время передачи данных</w:t>
      </w:r>
    </w:p>
    <w:p w:rsidR="00AD6AB6" w:rsidRPr="001437A3" w:rsidRDefault="00AD6AB6" w:rsidP="00B44D9B">
      <w:pPr>
        <w:pStyle w:val="a5"/>
        <w:numPr>
          <w:ilvl w:val="1"/>
          <w:numId w:val="3"/>
        </w:numPr>
        <w:rPr>
          <w:rFonts w:ascii="Times New Roman" w:hAnsi="Times New Roman" w:cs="Times New Roman"/>
          <w:b/>
        </w:rPr>
      </w:pPr>
      <w:r w:rsidRPr="001437A3">
        <w:rPr>
          <w:rFonts w:ascii="Times New Roman" w:hAnsi="Times New Roman" w:cs="Times New Roman"/>
        </w:rPr>
        <w:t xml:space="preserve">Количество переданных кадров на один кадр – подтверждение </w:t>
      </w:r>
    </w:p>
    <w:p w:rsidR="00AD6AB6" w:rsidRPr="001437A3" w:rsidRDefault="00AD6AB6" w:rsidP="00B44D9B">
      <w:pPr>
        <w:pStyle w:val="a5"/>
        <w:numPr>
          <w:ilvl w:val="1"/>
          <w:numId w:val="3"/>
        </w:numPr>
        <w:rPr>
          <w:rFonts w:ascii="Times New Roman" w:hAnsi="Times New Roman" w:cs="Times New Roman"/>
          <w:b/>
          <w:color w:val="FF0000"/>
        </w:rPr>
      </w:pPr>
      <w:r w:rsidRPr="001437A3">
        <w:rPr>
          <w:rFonts w:ascii="Times New Roman" w:hAnsi="Times New Roman" w:cs="Times New Roman"/>
          <w:color w:val="FF0000"/>
        </w:rPr>
        <w:t>Время с момента отправки кадра в канал до момента получения кадра</w:t>
      </w:r>
    </w:p>
    <w:p w:rsidR="00AD6AB6" w:rsidRPr="001437A3" w:rsidRDefault="00BB0894" w:rsidP="00B44D9B">
      <w:pPr>
        <w:pStyle w:val="a5"/>
        <w:numPr>
          <w:ilvl w:val="0"/>
          <w:numId w:val="3"/>
        </w:numPr>
        <w:rPr>
          <w:rFonts w:ascii="Times New Roman" w:hAnsi="Times New Roman" w:cs="Times New Roman"/>
          <w:b/>
        </w:rPr>
      </w:pPr>
      <w:r>
        <w:rPr>
          <w:rFonts w:ascii="Times New Roman" w:hAnsi="Times New Roman" w:cs="Times New Roman"/>
        </w:rPr>
        <w:t>Определите,</w:t>
      </w:r>
      <w:r w:rsidR="00AD6AB6" w:rsidRPr="001437A3">
        <w:rPr>
          <w:rFonts w:ascii="Times New Roman" w:hAnsi="Times New Roman" w:cs="Times New Roman"/>
        </w:rPr>
        <w:t xml:space="preserve"> спос</w:t>
      </w:r>
      <w:r>
        <w:rPr>
          <w:rFonts w:ascii="Times New Roman" w:hAnsi="Times New Roman" w:cs="Times New Roman"/>
        </w:rPr>
        <w:t>обы передачи данных использующиеся</w:t>
      </w:r>
      <w:r w:rsidR="00AD6AB6" w:rsidRPr="001437A3">
        <w:rPr>
          <w:rFonts w:ascii="Times New Roman" w:hAnsi="Times New Roman" w:cs="Times New Roman"/>
        </w:rPr>
        <w:t xml:space="preserve"> в современных компьютерных сетях?</w:t>
      </w:r>
    </w:p>
    <w:p w:rsidR="00AD6AB6" w:rsidRPr="001437A3" w:rsidRDefault="00AD6AB6" w:rsidP="00B44D9B">
      <w:pPr>
        <w:pStyle w:val="a5"/>
        <w:numPr>
          <w:ilvl w:val="1"/>
          <w:numId w:val="3"/>
        </w:numPr>
        <w:rPr>
          <w:rFonts w:ascii="Times New Roman" w:hAnsi="Times New Roman" w:cs="Times New Roman"/>
          <w:b/>
        </w:rPr>
      </w:pPr>
      <w:r w:rsidRPr="001437A3">
        <w:rPr>
          <w:rFonts w:ascii="Times New Roman" w:hAnsi="Times New Roman" w:cs="Times New Roman"/>
        </w:rPr>
        <w:t>Коммутация каналов</w:t>
      </w:r>
    </w:p>
    <w:p w:rsidR="00AD6AB6" w:rsidRPr="001437A3" w:rsidRDefault="00AD6AB6" w:rsidP="00B44D9B">
      <w:pPr>
        <w:pStyle w:val="a5"/>
        <w:numPr>
          <w:ilvl w:val="1"/>
          <w:numId w:val="3"/>
        </w:numPr>
        <w:rPr>
          <w:rFonts w:ascii="Times New Roman" w:hAnsi="Times New Roman" w:cs="Times New Roman"/>
          <w:b/>
        </w:rPr>
      </w:pPr>
      <w:r w:rsidRPr="001437A3">
        <w:rPr>
          <w:rFonts w:ascii="Times New Roman" w:hAnsi="Times New Roman" w:cs="Times New Roman"/>
        </w:rPr>
        <w:t>Коммутация сообщений</w:t>
      </w:r>
    </w:p>
    <w:p w:rsidR="00AD6AB6" w:rsidRPr="00E854DF" w:rsidRDefault="00AD6AB6" w:rsidP="00B44D9B">
      <w:pPr>
        <w:pStyle w:val="a5"/>
        <w:numPr>
          <w:ilvl w:val="1"/>
          <w:numId w:val="3"/>
        </w:numPr>
        <w:rPr>
          <w:rFonts w:ascii="Times New Roman" w:hAnsi="Times New Roman" w:cs="Times New Roman"/>
          <w:b/>
          <w:color w:val="FF0000"/>
        </w:rPr>
      </w:pPr>
      <w:r w:rsidRPr="00E854DF">
        <w:rPr>
          <w:rFonts w:ascii="Times New Roman" w:hAnsi="Times New Roman" w:cs="Times New Roman"/>
          <w:color w:val="FF0000"/>
        </w:rPr>
        <w:t>Коммутация пакетов</w:t>
      </w:r>
    </w:p>
    <w:p w:rsidR="00E854DF" w:rsidRPr="00E854DF" w:rsidRDefault="00E854DF" w:rsidP="00B44D9B">
      <w:pPr>
        <w:pStyle w:val="a5"/>
        <w:numPr>
          <w:ilvl w:val="0"/>
          <w:numId w:val="3"/>
        </w:numPr>
        <w:spacing w:after="0" w:line="240" w:lineRule="auto"/>
        <w:rPr>
          <w:rFonts w:ascii="Times New Roman" w:eastAsia="Times New Roman" w:hAnsi="Times New Roman" w:cs="Times New Roman"/>
          <w:sz w:val="24"/>
          <w:szCs w:val="27"/>
          <w:lang w:eastAsia="ru-RU"/>
        </w:rPr>
      </w:pPr>
      <w:r w:rsidRPr="00E854DF">
        <w:rPr>
          <w:rFonts w:ascii="Times New Roman" w:eastAsia="Times New Roman" w:hAnsi="Times New Roman" w:cs="Times New Roman"/>
          <w:szCs w:val="24"/>
          <w:lang w:eastAsia="ru-RU"/>
        </w:rPr>
        <w:t>С увеличением расстояния скорость передачи в технологии </w:t>
      </w:r>
      <w:r w:rsidRPr="00E854DF">
        <w:rPr>
          <w:rFonts w:ascii="Times New Roman" w:eastAsia="Times New Roman" w:hAnsi="Times New Roman" w:cs="Times New Roman"/>
          <w:szCs w:val="24"/>
          <w:lang w:val="en-US" w:eastAsia="ru-RU"/>
        </w:rPr>
        <w:t>XDSL</w:t>
      </w:r>
      <w:r w:rsidRPr="00E854DF">
        <w:rPr>
          <w:rFonts w:ascii="Times New Roman" w:eastAsia="Times New Roman" w:hAnsi="Times New Roman" w:cs="Times New Roman"/>
          <w:szCs w:val="24"/>
          <w:lang w:eastAsia="ru-RU"/>
        </w:rPr>
        <w:t>:</w:t>
      </w:r>
    </w:p>
    <w:p w:rsidR="00E854DF" w:rsidRPr="00E854DF" w:rsidRDefault="00E854DF" w:rsidP="00B44D9B">
      <w:pPr>
        <w:pStyle w:val="a5"/>
        <w:numPr>
          <w:ilvl w:val="2"/>
          <w:numId w:val="13"/>
        </w:numPr>
        <w:spacing w:after="0" w:line="240" w:lineRule="auto"/>
        <w:ind w:left="1276"/>
        <w:rPr>
          <w:rFonts w:ascii="Times New Roman" w:eastAsia="Times New Roman" w:hAnsi="Times New Roman" w:cs="Times New Roman"/>
          <w:sz w:val="24"/>
          <w:szCs w:val="27"/>
          <w:lang w:eastAsia="ru-RU"/>
        </w:rPr>
      </w:pPr>
      <w:r>
        <w:rPr>
          <w:rFonts w:ascii="Times New Roman" w:eastAsia="Times New Roman" w:hAnsi="Times New Roman" w:cs="Times New Roman"/>
          <w:szCs w:val="24"/>
          <w:lang w:eastAsia="ru-RU"/>
        </w:rPr>
        <w:t xml:space="preserve">   </w:t>
      </w:r>
      <w:r w:rsidRPr="00E854DF">
        <w:rPr>
          <w:rFonts w:ascii="Times New Roman" w:eastAsia="Times New Roman" w:hAnsi="Times New Roman" w:cs="Times New Roman"/>
          <w:szCs w:val="24"/>
          <w:lang w:eastAsia="ru-RU"/>
        </w:rPr>
        <w:t>Увеличивается</w:t>
      </w:r>
    </w:p>
    <w:p w:rsidR="00E854DF" w:rsidRPr="00E854DF" w:rsidRDefault="00E854DF" w:rsidP="00B44D9B">
      <w:pPr>
        <w:pStyle w:val="a5"/>
        <w:numPr>
          <w:ilvl w:val="2"/>
          <w:numId w:val="13"/>
        </w:numPr>
        <w:spacing w:after="0"/>
        <w:ind w:left="1276"/>
        <w:rPr>
          <w:rFonts w:ascii="Times New Roman" w:hAnsi="Times New Roman" w:cs="Times New Roman"/>
        </w:rPr>
      </w:pPr>
      <w:r>
        <w:rPr>
          <w:rFonts w:ascii="Times New Roman" w:hAnsi="Times New Roman" w:cs="Times New Roman"/>
          <w:color w:val="FF0000"/>
        </w:rPr>
        <w:t xml:space="preserve">   </w:t>
      </w:r>
      <w:r w:rsidRPr="00E854DF">
        <w:rPr>
          <w:rFonts w:ascii="Times New Roman" w:hAnsi="Times New Roman" w:cs="Times New Roman"/>
          <w:color w:val="FF0000"/>
        </w:rPr>
        <w:t>Уменьшается</w:t>
      </w:r>
    </w:p>
    <w:p w:rsidR="00E854DF" w:rsidRPr="00E854DF" w:rsidRDefault="00E854DF" w:rsidP="00B44D9B">
      <w:pPr>
        <w:pStyle w:val="a5"/>
        <w:numPr>
          <w:ilvl w:val="2"/>
          <w:numId w:val="13"/>
        </w:numPr>
        <w:spacing w:after="0" w:line="240" w:lineRule="auto"/>
        <w:ind w:left="1276"/>
        <w:rPr>
          <w:rFonts w:ascii="Times New Roman" w:eastAsia="Times New Roman" w:hAnsi="Times New Roman" w:cs="Times New Roman"/>
          <w:sz w:val="24"/>
          <w:szCs w:val="27"/>
          <w:lang w:eastAsia="ru-RU"/>
        </w:rPr>
      </w:pPr>
      <w:r>
        <w:rPr>
          <w:rFonts w:ascii="Times New Roman" w:eastAsia="Times New Roman" w:hAnsi="Times New Roman" w:cs="Times New Roman"/>
          <w:szCs w:val="24"/>
          <w:lang w:eastAsia="ru-RU"/>
        </w:rPr>
        <w:t xml:space="preserve">   </w:t>
      </w:r>
      <w:r w:rsidRPr="00E854DF">
        <w:rPr>
          <w:rFonts w:ascii="Times New Roman" w:eastAsia="Times New Roman" w:hAnsi="Times New Roman" w:cs="Times New Roman"/>
          <w:szCs w:val="24"/>
          <w:lang w:eastAsia="ru-RU"/>
        </w:rPr>
        <w:t>Остается неизменной</w:t>
      </w:r>
    </w:p>
    <w:p w:rsidR="00E854DF" w:rsidRPr="00E854DF" w:rsidRDefault="00E854DF" w:rsidP="00B44D9B">
      <w:pPr>
        <w:pStyle w:val="a5"/>
        <w:numPr>
          <w:ilvl w:val="2"/>
          <w:numId w:val="13"/>
        </w:numPr>
        <w:spacing w:after="0" w:line="240" w:lineRule="auto"/>
        <w:ind w:left="1276"/>
        <w:rPr>
          <w:rFonts w:ascii="Times New Roman" w:eastAsia="Times New Roman" w:hAnsi="Times New Roman" w:cs="Times New Roman"/>
          <w:sz w:val="24"/>
          <w:szCs w:val="27"/>
          <w:lang w:eastAsia="ru-RU"/>
        </w:rPr>
      </w:pPr>
      <w:r>
        <w:rPr>
          <w:rFonts w:ascii="Times New Roman" w:eastAsia="Times New Roman" w:hAnsi="Times New Roman" w:cs="Times New Roman"/>
          <w:szCs w:val="24"/>
          <w:lang w:eastAsia="ru-RU"/>
        </w:rPr>
        <w:t xml:space="preserve">   </w:t>
      </w:r>
      <w:r w:rsidRPr="00E854DF">
        <w:rPr>
          <w:rFonts w:ascii="Times New Roman" w:eastAsia="Times New Roman" w:hAnsi="Times New Roman" w:cs="Times New Roman"/>
          <w:szCs w:val="24"/>
          <w:lang w:eastAsia="ru-RU"/>
        </w:rPr>
        <w:t>Увеличивается незначительно</w:t>
      </w:r>
    </w:p>
    <w:p w:rsidR="00E854DF" w:rsidRPr="00E854DF" w:rsidRDefault="00E854DF" w:rsidP="00B44D9B">
      <w:pPr>
        <w:pStyle w:val="a5"/>
        <w:numPr>
          <w:ilvl w:val="0"/>
          <w:numId w:val="3"/>
        </w:numPr>
        <w:spacing w:after="0" w:line="240" w:lineRule="auto"/>
        <w:rPr>
          <w:rFonts w:ascii="Times New Roman" w:eastAsia="Times New Roman" w:hAnsi="Times New Roman" w:cs="Times New Roman"/>
          <w:color w:val="000000"/>
          <w:sz w:val="24"/>
          <w:szCs w:val="27"/>
          <w:lang w:eastAsia="ru-RU"/>
        </w:rPr>
      </w:pPr>
      <w:r w:rsidRPr="00E854DF">
        <w:rPr>
          <w:rFonts w:ascii="Times New Roman" w:eastAsia="Times New Roman" w:hAnsi="Times New Roman" w:cs="Times New Roman"/>
          <w:color w:val="000000"/>
          <w:szCs w:val="24"/>
          <w:lang w:eastAsia="ru-RU"/>
        </w:rPr>
        <w:t>Виртуальный   путь включает в себя в технологии </w:t>
      </w:r>
      <w:r w:rsidRPr="00E854DF">
        <w:rPr>
          <w:rFonts w:ascii="Times New Roman" w:eastAsia="Times New Roman" w:hAnsi="Times New Roman" w:cs="Times New Roman"/>
          <w:color w:val="000000"/>
          <w:szCs w:val="24"/>
          <w:lang w:val="en-US" w:eastAsia="ru-RU"/>
        </w:rPr>
        <w:t>MPLS</w:t>
      </w:r>
    </w:p>
    <w:p w:rsidR="00E854DF" w:rsidRPr="00E854DF" w:rsidRDefault="00E854DF" w:rsidP="00B44D9B">
      <w:pPr>
        <w:pStyle w:val="a5"/>
        <w:numPr>
          <w:ilvl w:val="2"/>
          <w:numId w:val="14"/>
        </w:numPr>
        <w:spacing w:after="0"/>
        <w:ind w:left="1418" w:hanging="317"/>
        <w:rPr>
          <w:rFonts w:ascii="Times New Roman" w:hAnsi="Times New Roman" w:cs="Times New Roman"/>
        </w:rPr>
      </w:pPr>
      <w:r w:rsidRPr="00E854DF">
        <w:rPr>
          <w:rFonts w:ascii="Times New Roman" w:hAnsi="Times New Roman" w:cs="Times New Roman"/>
          <w:color w:val="FF0000"/>
        </w:rPr>
        <w:t>Виртуальные каналы</w:t>
      </w:r>
    </w:p>
    <w:p w:rsidR="00E854DF" w:rsidRPr="00E854DF" w:rsidRDefault="00E854DF" w:rsidP="00B44D9B">
      <w:pPr>
        <w:pStyle w:val="a5"/>
        <w:numPr>
          <w:ilvl w:val="2"/>
          <w:numId w:val="14"/>
        </w:numPr>
        <w:spacing w:after="0" w:line="240" w:lineRule="auto"/>
        <w:ind w:left="1418" w:hanging="317"/>
        <w:rPr>
          <w:rFonts w:ascii="Times New Roman" w:eastAsia="Times New Roman" w:hAnsi="Times New Roman" w:cs="Times New Roman"/>
          <w:color w:val="000000"/>
          <w:sz w:val="24"/>
          <w:szCs w:val="27"/>
          <w:lang w:eastAsia="ru-RU"/>
        </w:rPr>
      </w:pPr>
      <w:r w:rsidRPr="00E854DF">
        <w:rPr>
          <w:rFonts w:ascii="Times New Roman" w:eastAsia="Times New Roman" w:hAnsi="Times New Roman" w:cs="Times New Roman"/>
          <w:color w:val="000000"/>
          <w:szCs w:val="24"/>
          <w:lang w:eastAsia="ru-RU"/>
        </w:rPr>
        <w:t>Виртуальные пакеты</w:t>
      </w:r>
    </w:p>
    <w:p w:rsidR="00E854DF" w:rsidRPr="00E854DF" w:rsidRDefault="00E854DF" w:rsidP="00B44D9B">
      <w:pPr>
        <w:pStyle w:val="a5"/>
        <w:numPr>
          <w:ilvl w:val="2"/>
          <w:numId w:val="14"/>
        </w:numPr>
        <w:spacing w:after="0" w:line="240" w:lineRule="auto"/>
        <w:ind w:left="1418" w:hanging="317"/>
        <w:rPr>
          <w:rFonts w:ascii="Times New Roman" w:eastAsia="Times New Roman" w:hAnsi="Times New Roman" w:cs="Times New Roman"/>
          <w:color w:val="000000"/>
          <w:sz w:val="24"/>
          <w:szCs w:val="27"/>
          <w:lang w:eastAsia="ru-RU"/>
        </w:rPr>
      </w:pPr>
      <w:r w:rsidRPr="00E854DF">
        <w:rPr>
          <w:rFonts w:ascii="Times New Roman" w:eastAsia="Times New Roman" w:hAnsi="Times New Roman" w:cs="Times New Roman"/>
          <w:color w:val="000000"/>
          <w:szCs w:val="24"/>
          <w:lang w:eastAsia="ru-RU"/>
        </w:rPr>
        <w:t>Виртуальные трассы</w:t>
      </w:r>
    </w:p>
    <w:p w:rsidR="00E854DF" w:rsidRPr="00E854DF" w:rsidRDefault="00E854DF" w:rsidP="00B44D9B">
      <w:pPr>
        <w:pStyle w:val="a5"/>
        <w:numPr>
          <w:ilvl w:val="2"/>
          <w:numId w:val="14"/>
        </w:numPr>
        <w:spacing w:after="0" w:line="240" w:lineRule="auto"/>
        <w:ind w:left="1418" w:hanging="317"/>
        <w:rPr>
          <w:rFonts w:ascii="Times New Roman" w:eastAsia="Times New Roman" w:hAnsi="Times New Roman" w:cs="Times New Roman"/>
          <w:color w:val="000000"/>
          <w:sz w:val="24"/>
          <w:szCs w:val="27"/>
          <w:lang w:eastAsia="ru-RU"/>
        </w:rPr>
      </w:pPr>
      <w:r w:rsidRPr="00E854DF">
        <w:rPr>
          <w:rFonts w:ascii="Times New Roman" w:eastAsia="Times New Roman" w:hAnsi="Times New Roman" w:cs="Times New Roman"/>
          <w:color w:val="000000"/>
          <w:szCs w:val="24"/>
          <w:lang w:eastAsia="ru-RU"/>
        </w:rPr>
        <w:t>Виртуальные ячейки</w:t>
      </w:r>
    </w:p>
    <w:p w:rsidR="00FC002D" w:rsidRPr="00E854DF" w:rsidRDefault="00FC002D" w:rsidP="00E854DF">
      <w:pPr>
        <w:ind w:left="1418" w:hanging="317"/>
        <w:rPr>
          <w:rFonts w:ascii="Times New Roman" w:hAnsi="Times New Roman" w:cs="Times New Roman"/>
          <w:b/>
          <w:color w:val="C00000"/>
        </w:rPr>
      </w:pPr>
    </w:p>
    <w:p w:rsidR="007069D3" w:rsidRPr="001437A3" w:rsidRDefault="007069D3" w:rsidP="00CB50C2">
      <w:pPr>
        <w:rPr>
          <w:rFonts w:ascii="Times New Roman" w:hAnsi="Times New Roman" w:cs="Times New Roman"/>
          <w:b/>
        </w:rPr>
      </w:pPr>
      <w:r w:rsidRPr="001437A3">
        <w:rPr>
          <w:rFonts w:ascii="Times New Roman" w:hAnsi="Times New Roman" w:cs="Times New Roman"/>
          <w:b/>
        </w:rPr>
        <w:t>Вариант 2</w:t>
      </w:r>
    </w:p>
    <w:p w:rsidR="00C82641" w:rsidRPr="001437A3" w:rsidRDefault="00BB0894" w:rsidP="00B44D9B">
      <w:pPr>
        <w:pStyle w:val="a5"/>
        <w:numPr>
          <w:ilvl w:val="0"/>
          <w:numId w:val="4"/>
        </w:numPr>
        <w:rPr>
          <w:rFonts w:ascii="Times New Roman" w:hAnsi="Times New Roman" w:cs="Times New Roman"/>
          <w:b/>
        </w:rPr>
      </w:pPr>
      <w:r>
        <w:rPr>
          <w:rFonts w:ascii="Times New Roman" w:hAnsi="Times New Roman" w:cs="Times New Roman"/>
        </w:rPr>
        <w:t xml:space="preserve">Определите каким </w:t>
      </w:r>
      <w:r w:rsidR="00AD6AB6" w:rsidRPr="001437A3">
        <w:rPr>
          <w:rFonts w:ascii="Times New Roman" w:hAnsi="Times New Roman" w:cs="Times New Roman"/>
        </w:rPr>
        <w:t>образом предотвращаются косвенные блокировки в сети?</w:t>
      </w:r>
    </w:p>
    <w:p w:rsidR="00AD6AB6" w:rsidRPr="001437A3" w:rsidRDefault="00AD6AB6" w:rsidP="00B44D9B">
      <w:pPr>
        <w:pStyle w:val="a5"/>
        <w:numPr>
          <w:ilvl w:val="1"/>
          <w:numId w:val="4"/>
        </w:numPr>
        <w:rPr>
          <w:rFonts w:ascii="Times New Roman" w:hAnsi="Times New Roman" w:cs="Times New Roman"/>
          <w:b/>
        </w:rPr>
      </w:pPr>
      <w:r w:rsidRPr="001437A3">
        <w:rPr>
          <w:rFonts w:ascii="Times New Roman" w:hAnsi="Times New Roman" w:cs="Times New Roman"/>
        </w:rPr>
        <w:t>Ограничением канальных очередей пакетов</w:t>
      </w:r>
    </w:p>
    <w:p w:rsidR="00AD6AB6" w:rsidRPr="00E854DF" w:rsidRDefault="00AD6AB6" w:rsidP="00B44D9B">
      <w:pPr>
        <w:pStyle w:val="a5"/>
        <w:numPr>
          <w:ilvl w:val="1"/>
          <w:numId w:val="4"/>
        </w:numPr>
        <w:rPr>
          <w:rFonts w:ascii="Times New Roman" w:hAnsi="Times New Roman" w:cs="Times New Roman"/>
          <w:b/>
          <w:color w:val="FF0000"/>
        </w:rPr>
      </w:pPr>
      <w:r w:rsidRPr="00E854DF">
        <w:rPr>
          <w:rFonts w:ascii="Times New Roman" w:hAnsi="Times New Roman" w:cs="Times New Roman"/>
          <w:color w:val="FF0000"/>
        </w:rPr>
        <w:t>Созданием структурированных буферных пулов</w:t>
      </w:r>
    </w:p>
    <w:p w:rsidR="00AD6AB6" w:rsidRPr="001437A3" w:rsidRDefault="00AD6AB6" w:rsidP="00B44D9B">
      <w:pPr>
        <w:pStyle w:val="a5"/>
        <w:numPr>
          <w:ilvl w:val="1"/>
          <w:numId w:val="4"/>
        </w:numPr>
        <w:rPr>
          <w:rFonts w:ascii="Times New Roman" w:hAnsi="Times New Roman" w:cs="Times New Roman"/>
          <w:b/>
        </w:rPr>
      </w:pPr>
      <w:r w:rsidRPr="001437A3">
        <w:rPr>
          <w:rFonts w:ascii="Times New Roman" w:hAnsi="Times New Roman" w:cs="Times New Roman"/>
        </w:rPr>
        <w:t>Корректировкой окна передачи данных</w:t>
      </w:r>
    </w:p>
    <w:p w:rsidR="00AD6AB6" w:rsidRPr="001437A3" w:rsidRDefault="00AD6AB6" w:rsidP="00B44D9B">
      <w:pPr>
        <w:pStyle w:val="a5"/>
        <w:numPr>
          <w:ilvl w:val="0"/>
          <w:numId w:val="4"/>
        </w:numPr>
        <w:rPr>
          <w:rFonts w:ascii="Times New Roman" w:hAnsi="Times New Roman" w:cs="Times New Roman"/>
          <w:b/>
        </w:rPr>
      </w:pPr>
      <w:r w:rsidRPr="001437A3">
        <w:rPr>
          <w:rFonts w:ascii="Times New Roman" w:hAnsi="Times New Roman" w:cs="Times New Roman"/>
        </w:rPr>
        <w:t xml:space="preserve">Что является единицей информации в сетях </w:t>
      </w:r>
      <w:r w:rsidRPr="001437A3">
        <w:rPr>
          <w:rFonts w:ascii="Times New Roman" w:hAnsi="Times New Roman" w:cs="Times New Roman"/>
          <w:lang w:val="en-US"/>
        </w:rPr>
        <w:t>ATM</w:t>
      </w:r>
      <w:r w:rsidRPr="001437A3">
        <w:rPr>
          <w:rFonts w:ascii="Times New Roman" w:hAnsi="Times New Roman" w:cs="Times New Roman"/>
        </w:rPr>
        <w:t>?</w:t>
      </w:r>
    </w:p>
    <w:p w:rsidR="00AD6AB6" w:rsidRPr="001437A3" w:rsidRDefault="00AD6AB6" w:rsidP="00B44D9B">
      <w:pPr>
        <w:pStyle w:val="a5"/>
        <w:numPr>
          <w:ilvl w:val="1"/>
          <w:numId w:val="4"/>
        </w:numPr>
        <w:rPr>
          <w:rFonts w:ascii="Times New Roman" w:hAnsi="Times New Roman" w:cs="Times New Roman"/>
          <w:b/>
        </w:rPr>
      </w:pPr>
      <w:r w:rsidRPr="001437A3">
        <w:rPr>
          <w:rFonts w:ascii="Times New Roman" w:hAnsi="Times New Roman" w:cs="Times New Roman"/>
        </w:rPr>
        <w:t>Бит</w:t>
      </w:r>
    </w:p>
    <w:p w:rsidR="00AD6AB6" w:rsidRPr="001437A3" w:rsidRDefault="00AD6AB6" w:rsidP="00B44D9B">
      <w:pPr>
        <w:pStyle w:val="a5"/>
        <w:numPr>
          <w:ilvl w:val="1"/>
          <w:numId w:val="4"/>
        </w:numPr>
        <w:rPr>
          <w:rFonts w:ascii="Times New Roman" w:hAnsi="Times New Roman" w:cs="Times New Roman"/>
          <w:b/>
        </w:rPr>
      </w:pPr>
      <w:r w:rsidRPr="001437A3">
        <w:rPr>
          <w:rFonts w:ascii="Times New Roman" w:hAnsi="Times New Roman" w:cs="Times New Roman"/>
        </w:rPr>
        <w:t>Байт</w:t>
      </w:r>
    </w:p>
    <w:p w:rsidR="00AD6AB6" w:rsidRPr="00E854DF" w:rsidRDefault="00AD6AB6" w:rsidP="00B44D9B">
      <w:pPr>
        <w:pStyle w:val="a5"/>
        <w:numPr>
          <w:ilvl w:val="1"/>
          <w:numId w:val="4"/>
        </w:numPr>
        <w:rPr>
          <w:rFonts w:ascii="Times New Roman" w:hAnsi="Times New Roman" w:cs="Times New Roman"/>
          <w:b/>
          <w:color w:val="FF0000"/>
        </w:rPr>
      </w:pPr>
      <w:r w:rsidRPr="00E854DF">
        <w:rPr>
          <w:rFonts w:ascii="Times New Roman" w:hAnsi="Times New Roman" w:cs="Times New Roman"/>
          <w:color w:val="FF0000"/>
        </w:rPr>
        <w:t>Ячейка</w:t>
      </w:r>
    </w:p>
    <w:p w:rsidR="00AD6AB6" w:rsidRPr="001437A3" w:rsidRDefault="00AD6AB6" w:rsidP="00B44D9B">
      <w:pPr>
        <w:pStyle w:val="a5"/>
        <w:numPr>
          <w:ilvl w:val="1"/>
          <w:numId w:val="4"/>
        </w:numPr>
        <w:rPr>
          <w:rFonts w:ascii="Times New Roman" w:hAnsi="Times New Roman" w:cs="Times New Roman"/>
          <w:b/>
        </w:rPr>
      </w:pPr>
      <w:r w:rsidRPr="001437A3">
        <w:rPr>
          <w:rFonts w:ascii="Times New Roman" w:hAnsi="Times New Roman" w:cs="Times New Roman"/>
        </w:rPr>
        <w:t>Пакет</w:t>
      </w:r>
    </w:p>
    <w:p w:rsidR="00AD6AB6" w:rsidRPr="001437A3" w:rsidRDefault="00AD6AB6" w:rsidP="00B44D9B">
      <w:pPr>
        <w:pStyle w:val="a5"/>
        <w:numPr>
          <w:ilvl w:val="1"/>
          <w:numId w:val="4"/>
        </w:numPr>
        <w:rPr>
          <w:rFonts w:ascii="Times New Roman" w:hAnsi="Times New Roman" w:cs="Times New Roman"/>
          <w:b/>
        </w:rPr>
      </w:pPr>
      <w:r w:rsidRPr="001437A3">
        <w:rPr>
          <w:rFonts w:ascii="Times New Roman" w:hAnsi="Times New Roman" w:cs="Times New Roman"/>
        </w:rPr>
        <w:t>Файл</w:t>
      </w:r>
    </w:p>
    <w:p w:rsidR="00AD6AB6" w:rsidRPr="001437A3" w:rsidRDefault="00BB0894" w:rsidP="00B44D9B">
      <w:pPr>
        <w:pStyle w:val="a5"/>
        <w:numPr>
          <w:ilvl w:val="0"/>
          <w:numId w:val="4"/>
        </w:numPr>
        <w:rPr>
          <w:rFonts w:ascii="Times New Roman" w:hAnsi="Times New Roman" w:cs="Times New Roman"/>
          <w:b/>
        </w:rPr>
      </w:pPr>
      <w:r>
        <w:rPr>
          <w:rFonts w:ascii="Times New Roman" w:hAnsi="Times New Roman" w:cs="Times New Roman"/>
        </w:rPr>
        <w:t xml:space="preserve">Выберите </w:t>
      </w:r>
      <w:r w:rsidR="00AD6AB6" w:rsidRPr="001437A3">
        <w:rPr>
          <w:rFonts w:ascii="Times New Roman" w:hAnsi="Times New Roman" w:cs="Times New Roman"/>
        </w:rPr>
        <w:t>режим</w:t>
      </w:r>
      <w:r>
        <w:rPr>
          <w:rFonts w:ascii="Times New Roman" w:hAnsi="Times New Roman" w:cs="Times New Roman"/>
        </w:rPr>
        <w:t>, в котором</w:t>
      </w:r>
      <w:r w:rsidR="00AD6AB6" w:rsidRPr="001437A3">
        <w:rPr>
          <w:rFonts w:ascii="Times New Roman" w:hAnsi="Times New Roman" w:cs="Times New Roman"/>
        </w:rPr>
        <w:t xml:space="preserve"> при передаче данных используется функция распределенной кординации </w:t>
      </w:r>
      <w:r w:rsidR="00AD6AB6" w:rsidRPr="001437A3">
        <w:rPr>
          <w:rFonts w:ascii="Times New Roman" w:hAnsi="Times New Roman" w:cs="Times New Roman"/>
          <w:lang w:val="en-US"/>
        </w:rPr>
        <w:t>DCF</w:t>
      </w:r>
      <w:r w:rsidR="00AD6AB6" w:rsidRPr="001437A3">
        <w:rPr>
          <w:rFonts w:ascii="Times New Roman" w:hAnsi="Times New Roman" w:cs="Times New Roman"/>
        </w:rPr>
        <w:t>?</w:t>
      </w:r>
    </w:p>
    <w:p w:rsidR="00AD6AB6" w:rsidRPr="001437A3" w:rsidRDefault="00AD6AB6" w:rsidP="00B44D9B">
      <w:pPr>
        <w:pStyle w:val="a5"/>
        <w:numPr>
          <w:ilvl w:val="1"/>
          <w:numId w:val="4"/>
        </w:numPr>
        <w:rPr>
          <w:rFonts w:ascii="Times New Roman" w:hAnsi="Times New Roman" w:cs="Times New Roman"/>
          <w:b/>
        </w:rPr>
      </w:pPr>
      <w:r w:rsidRPr="001437A3">
        <w:rPr>
          <w:rFonts w:ascii="Times New Roman" w:hAnsi="Times New Roman" w:cs="Times New Roman"/>
          <w:lang w:val="en-US"/>
        </w:rPr>
        <w:t>Ad Hoc</w:t>
      </w:r>
    </w:p>
    <w:p w:rsidR="00AD6AB6" w:rsidRPr="001437A3" w:rsidRDefault="00AD6AB6" w:rsidP="00B44D9B">
      <w:pPr>
        <w:pStyle w:val="a5"/>
        <w:numPr>
          <w:ilvl w:val="1"/>
          <w:numId w:val="4"/>
        </w:numPr>
        <w:rPr>
          <w:rFonts w:ascii="Times New Roman" w:hAnsi="Times New Roman" w:cs="Times New Roman"/>
          <w:b/>
        </w:rPr>
      </w:pPr>
      <w:r w:rsidRPr="001437A3">
        <w:rPr>
          <w:rFonts w:ascii="Times New Roman" w:hAnsi="Times New Roman" w:cs="Times New Roman"/>
          <w:lang w:val="en-US"/>
        </w:rPr>
        <w:t>Infrastructure Mode</w:t>
      </w:r>
    </w:p>
    <w:p w:rsidR="00E854DF" w:rsidRPr="00E854DF" w:rsidRDefault="00AD6AB6" w:rsidP="00B44D9B">
      <w:pPr>
        <w:pStyle w:val="a5"/>
        <w:numPr>
          <w:ilvl w:val="1"/>
          <w:numId w:val="4"/>
        </w:numPr>
        <w:rPr>
          <w:rFonts w:ascii="Times New Roman" w:hAnsi="Times New Roman" w:cs="Times New Roman"/>
          <w:b/>
          <w:color w:val="FF0000"/>
        </w:rPr>
      </w:pPr>
      <w:r w:rsidRPr="00E854DF">
        <w:rPr>
          <w:rFonts w:ascii="Times New Roman" w:hAnsi="Times New Roman" w:cs="Times New Roman"/>
          <w:color w:val="FF0000"/>
          <w:lang w:val="en-US"/>
        </w:rPr>
        <w:t xml:space="preserve">Ad Hoc </w:t>
      </w:r>
      <w:r w:rsidRPr="00E854DF">
        <w:rPr>
          <w:rFonts w:ascii="Times New Roman" w:hAnsi="Times New Roman" w:cs="Times New Roman"/>
          <w:color w:val="FF0000"/>
        </w:rPr>
        <w:t xml:space="preserve">и </w:t>
      </w:r>
      <w:r w:rsidRPr="00E854DF">
        <w:rPr>
          <w:rFonts w:ascii="Times New Roman" w:hAnsi="Times New Roman" w:cs="Times New Roman"/>
          <w:color w:val="FF0000"/>
          <w:lang w:val="en-US"/>
        </w:rPr>
        <w:t>Infrastructure Mode</w:t>
      </w:r>
    </w:p>
    <w:p w:rsidR="00E854DF" w:rsidRPr="00E854DF" w:rsidRDefault="00E854DF" w:rsidP="00E854DF">
      <w:pPr>
        <w:spacing w:after="0"/>
        <w:ind w:left="180"/>
        <w:rPr>
          <w:rFonts w:ascii="Times New Roman" w:eastAsia="Times New Roman" w:hAnsi="Times New Roman" w:cs="Times New Roman"/>
          <w:lang w:eastAsia="ru-RU"/>
        </w:rPr>
      </w:pPr>
      <w:r w:rsidRPr="00E854DF">
        <w:rPr>
          <w:rFonts w:ascii="Times New Roman" w:hAnsi="Times New Roman" w:cs="Times New Roman"/>
          <w:b/>
        </w:rPr>
        <w:t>4.</w:t>
      </w:r>
      <w:r w:rsidRPr="00E854DF">
        <w:t xml:space="preserve"> </w:t>
      </w:r>
      <w:r w:rsidRPr="00E854DF">
        <w:rPr>
          <w:rFonts w:ascii="Times New Roman" w:eastAsia="Times New Roman" w:hAnsi="Times New Roman" w:cs="Times New Roman"/>
          <w:lang w:eastAsia="ru-RU"/>
        </w:rPr>
        <w:t>Технология </w:t>
      </w:r>
      <w:r w:rsidRPr="00E854DF">
        <w:rPr>
          <w:rFonts w:ascii="Times New Roman" w:eastAsia="Times New Roman" w:hAnsi="Times New Roman" w:cs="Times New Roman"/>
          <w:lang w:val="en-US" w:eastAsia="ru-RU"/>
        </w:rPr>
        <w:t>MPLS</w:t>
      </w:r>
      <w:r w:rsidRPr="00E854DF">
        <w:rPr>
          <w:rFonts w:ascii="Times New Roman" w:eastAsia="Times New Roman" w:hAnsi="Times New Roman" w:cs="Times New Roman"/>
          <w:lang w:eastAsia="ru-RU"/>
        </w:rPr>
        <w:t> предназначена для:</w:t>
      </w:r>
    </w:p>
    <w:p w:rsidR="00E854DF" w:rsidRPr="00E854DF" w:rsidRDefault="00E854DF" w:rsidP="00B44D9B">
      <w:pPr>
        <w:pStyle w:val="a5"/>
        <w:numPr>
          <w:ilvl w:val="2"/>
          <w:numId w:val="15"/>
        </w:numPr>
        <w:spacing w:after="0"/>
        <w:ind w:left="1560" w:hanging="426"/>
        <w:rPr>
          <w:rFonts w:ascii="Times New Roman" w:hAnsi="Times New Roman" w:cs="Times New Roman"/>
          <w:color w:val="FF0000"/>
        </w:rPr>
      </w:pPr>
      <w:r w:rsidRPr="00E854DF">
        <w:rPr>
          <w:rFonts w:ascii="Times New Roman" w:hAnsi="Times New Roman" w:cs="Times New Roman"/>
          <w:color w:val="FF0000"/>
        </w:rPr>
        <w:t>Построения магистральных сетей</w:t>
      </w:r>
    </w:p>
    <w:p w:rsidR="00E854DF" w:rsidRPr="00E854DF" w:rsidRDefault="00E854DF" w:rsidP="00B44D9B">
      <w:pPr>
        <w:pStyle w:val="a5"/>
        <w:numPr>
          <w:ilvl w:val="2"/>
          <w:numId w:val="15"/>
        </w:numPr>
        <w:spacing w:after="0" w:line="240" w:lineRule="auto"/>
        <w:ind w:left="1560" w:hanging="426"/>
        <w:rPr>
          <w:rFonts w:ascii="Times New Roman" w:eastAsia="Times New Roman" w:hAnsi="Times New Roman" w:cs="Times New Roman"/>
          <w:lang w:eastAsia="ru-RU"/>
        </w:rPr>
      </w:pPr>
      <w:r w:rsidRPr="00E854DF">
        <w:rPr>
          <w:rFonts w:ascii="Times New Roman" w:eastAsia="Times New Roman" w:hAnsi="Times New Roman" w:cs="Times New Roman"/>
          <w:lang w:eastAsia="ru-RU"/>
        </w:rPr>
        <w:t>Только для построения сетей доступа</w:t>
      </w:r>
    </w:p>
    <w:p w:rsidR="00E854DF" w:rsidRPr="00E854DF" w:rsidRDefault="00E854DF" w:rsidP="00B44D9B">
      <w:pPr>
        <w:pStyle w:val="a5"/>
        <w:numPr>
          <w:ilvl w:val="2"/>
          <w:numId w:val="15"/>
        </w:numPr>
        <w:spacing w:after="0" w:line="240" w:lineRule="auto"/>
        <w:ind w:left="1560" w:hanging="426"/>
        <w:rPr>
          <w:rFonts w:ascii="Times New Roman" w:eastAsia="Times New Roman" w:hAnsi="Times New Roman" w:cs="Times New Roman"/>
          <w:lang w:eastAsia="ru-RU"/>
        </w:rPr>
      </w:pPr>
      <w:r w:rsidRPr="00E854DF">
        <w:rPr>
          <w:rFonts w:ascii="Times New Roman" w:eastAsia="Times New Roman" w:hAnsi="Times New Roman" w:cs="Times New Roman"/>
          <w:lang w:eastAsia="ru-RU"/>
        </w:rPr>
        <w:t>Для построения локальных сетей</w:t>
      </w:r>
    </w:p>
    <w:p w:rsidR="00E854DF" w:rsidRPr="00E854DF" w:rsidRDefault="00E854DF" w:rsidP="00B44D9B">
      <w:pPr>
        <w:pStyle w:val="a5"/>
        <w:numPr>
          <w:ilvl w:val="2"/>
          <w:numId w:val="15"/>
        </w:numPr>
        <w:spacing w:after="0" w:line="240" w:lineRule="auto"/>
        <w:ind w:left="1560" w:hanging="426"/>
        <w:rPr>
          <w:rFonts w:ascii="Times New Roman" w:eastAsia="Times New Roman" w:hAnsi="Times New Roman" w:cs="Times New Roman"/>
          <w:lang w:eastAsia="ru-RU"/>
        </w:rPr>
      </w:pPr>
      <w:r w:rsidRPr="00E854DF">
        <w:rPr>
          <w:rFonts w:ascii="Times New Roman" w:eastAsia="Times New Roman" w:hAnsi="Times New Roman" w:cs="Times New Roman"/>
          <w:lang w:eastAsia="ru-RU"/>
        </w:rPr>
        <w:t>Для построения корпоративных сетей</w:t>
      </w:r>
    </w:p>
    <w:p w:rsidR="008D46EA" w:rsidRPr="008D46EA" w:rsidRDefault="008D46EA" w:rsidP="008D46EA">
      <w:pPr>
        <w:ind w:left="180"/>
        <w:rPr>
          <w:rFonts w:ascii="Times New Roman" w:eastAsia="Times New Roman" w:hAnsi="Times New Roman" w:cs="Times New Roman"/>
          <w:color w:val="000000"/>
          <w:sz w:val="24"/>
          <w:szCs w:val="27"/>
          <w:lang w:eastAsia="ru-RU"/>
        </w:rPr>
      </w:pPr>
      <w:r w:rsidRPr="008D46EA">
        <w:rPr>
          <w:b/>
        </w:rPr>
        <w:t>5.</w:t>
      </w:r>
      <w:r>
        <w:rPr>
          <w:b/>
        </w:rPr>
        <w:t xml:space="preserve">  </w:t>
      </w:r>
      <w:r w:rsidRPr="008D46EA">
        <w:rPr>
          <w:b/>
        </w:rPr>
        <w:t xml:space="preserve"> </w:t>
      </w:r>
      <w:r w:rsidRPr="008D46EA">
        <w:rPr>
          <w:rFonts w:ascii="Times New Roman" w:eastAsia="Times New Roman" w:hAnsi="Times New Roman" w:cs="Times New Roman"/>
          <w:color w:val="000000"/>
          <w:szCs w:val="24"/>
          <w:lang w:eastAsia="ru-RU"/>
        </w:rPr>
        <w:t>Технология </w:t>
      </w:r>
      <w:r w:rsidRPr="008D46EA">
        <w:rPr>
          <w:rFonts w:ascii="Times New Roman" w:eastAsia="Times New Roman" w:hAnsi="Times New Roman" w:cs="Times New Roman"/>
          <w:color w:val="000000"/>
          <w:szCs w:val="24"/>
          <w:lang w:val="en-US" w:eastAsia="ru-RU"/>
        </w:rPr>
        <w:t>MPLS</w:t>
      </w:r>
      <w:r w:rsidRPr="008D46EA">
        <w:rPr>
          <w:rFonts w:ascii="Times New Roman" w:eastAsia="Times New Roman" w:hAnsi="Times New Roman" w:cs="Times New Roman"/>
          <w:color w:val="000000"/>
          <w:szCs w:val="24"/>
          <w:lang w:eastAsia="ru-RU"/>
        </w:rPr>
        <w:t> это технология:</w:t>
      </w:r>
    </w:p>
    <w:p w:rsidR="008D46EA" w:rsidRPr="008D46EA" w:rsidRDefault="008D46EA" w:rsidP="00B44D9B">
      <w:pPr>
        <w:pStyle w:val="a5"/>
        <w:numPr>
          <w:ilvl w:val="2"/>
          <w:numId w:val="16"/>
        </w:numPr>
        <w:spacing w:after="0"/>
        <w:ind w:left="1560" w:hanging="426"/>
        <w:rPr>
          <w:rFonts w:ascii="Times New Roman" w:hAnsi="Times New Roman" w:cs="Times New Roman"/>
          <w:color w:val="FF0000"/>
        </w:rPr>
      </w:pPr>
      <w:r w:rsidRPr="008D46EA">
        <w:rPr>
          <w:rFonts w:ascii="Times New Roman" w:hAnsi="Times New Roman" w:cs="Times New Roman"/>
          <w:color w:val="FF0000"/>
        </w:rPr>
        <w:t>С пакетной коммутацией</w:t>
      </w:r>
    </w:p>
    <w:p w:rsidR="008D46EA" w:rsidRPr="008D46EA" w:rsidRDefault="008D46EA" w:rsidP="00B44D9B">
      <w:pPr>
        <w:pStyle w:val="a5"/>
        <w:numPr>
          <w:ilvl w:val="2"/>
          <w:numId w:val="16"/>
        </w:numPr>
        <w:spacing w:after="0" w:line="240" w:lineRule="auto"/>
        <w:ind w:left="1560" w:hanging="426"/>
        <w:rPr>
          <w:rFonts w:ascii="Times New Roman" w:eastAsia="Times New Roman" w:hAnsi="Times New Roman" w:cs="Times New Roman"/>
          <w:color w:val="000000"/>
          <w:sz w:val="24"/>
          <w:szCs w:val="27"/>
          <w:lang w:eastAsia="ru-RU"/>
        </w:rPr>
      </w:pPr>
      <w:r w:rsidRPr="008D46EA">
        <w:rPr>
          <w:rFonts w:ascii="Times New Roman" w:eastAsia="Times New Roman" w:hAnsi="Times New Roman" w:cs="Times New Roman"/>
          <w:color w:val="000000"/>
          <w:szCs w:val="24"/>
          <w:lang w:eastAsia="ru-RU"/>
        </w:rPr>
        <w:t>Работающая в дейтаграммном режиме</w:t>
      </w:r>
    </w:p>
    <w:p w:rsidR="008D46EA" w:rsidRPr="008D46EA" w:rsidRDefault="008D46EA" w:rsidP="00B44D9B">
      <w:pPr>
        <w:pStyle w:val="a5"/>
        <w:numPr>
          <w:ilvl w:val="2"/>
          <w:numId w:val="16"/>
        </w:numPr>
        <w:spacing w:after="0" w:line="240" w:lineRule="auto"/>
        <w:ind w:left="1560" w:hanging="426"/>
        <w:rPr>
          <w:rFonts w:ascii="Times New Roman" w:eastAsia="Times New Roman" w:hAnsi="Times New Roman" w:cs="Times New Roman"/>
          <w:color w:val="000000"/>
          <w:sz w:val="24"/>
          <w:szCs w:val="27"/>
          <w:lang w:eastAsia="ru-RU"/>
        </w:rPr>
      </w:pPr>
      <w:r w:rsidRPr="008D46EA">
        <w:rPr>
          <w:rFonts w:ascii="Times New Roman" w:eastAsia="Times New Roman" w:hAnsi="Times New Roman" w:cs="Times New Roman"/>
          <w:color w:val="000000"/>
          <w:szCs w:val="24"/>
          <w:lang w:eastAsia="ru-RU"/>
        </w:rPr>
        <w:t>Использующая коммутацию по меткам</w:t>
      </w:r>
    </w:p>
    <w:p w:rsidR="008D46EA" w:rsidRPr="008D46EA" w:rsidRDefault="008D46EA" w:rsidP="00B44D9B">
      <w:pPr>
        <w:pStyle w:val="a5"/>
        <w:numPr>
          <w:ilvl w:val="2"/>
          <w:numId w:val="16"/>
        </w:numPr>
        <w:spacing w:after="0" w:line="240" w:lineRule="auto"/>
        <w:ind w:left="1560" w:hanging="426"/>
        <w:rPr>
          <w:rFonts w:ascii="Times New Roman" w:eastAsia="Times New Roman" w:hAnsi="Times New Roman" w:cs="Times New Roman"/>
          <w:color w:val="000000"/>
          <w:sz w:val="24"/>
          <w:szCs w:val="27"/>
          <w:lang w:eastAsia="ru-RU"/>
        </w:rPr>
      </w:pPr>
      <w:r w:rsidRPr="008D46EA">
        <w:rPr>
          <w:rFonts w:ascii="Times New Roman" w:eastAsia="Times New Roman" w:hAnsi="Times New Roman" w:cs="Times New Roman"/>
          <w:color w:val="000000"/>
          <w:szCs w:val="24"/>
          <w:lang w:eastAsia="ru-RU"/>
        </w:rPr>
        <w:t>Работающая исключительно с </w:t>
      </w:r>
      <w:r w:rsidRPr="008D46EA">
        <w:rPr>
          <w:rFonts w:ascii="Times New Roman" w:eastAsia="Times New Roman" w:hAnsi="Times New Roman" w:cs="Times New Roman"/>
          <w:color w:val="000000"/>
          <w:szCs w:val="24"/>
          <w:lang w:val="en-US" w:eastAsia="ru-RU"/>
        </w:rPr>
        <w:t>IP</w:t>
      </w:r>
      <w:r w:rsidRPr="008D46EA">
        <w:rPr>
          <w:rFonts w:ascii="Times New Roman" w:eastAsia="Times New Roman" w:hAnsi="Times New Roman" w:cs="Times New Roman"/>
          <w:color w:val="000000"/>
          <w:szCs w:val="24"/>
          <w:lang w:eastAsia="ru-RU"/>
        </w:rPr>
        <w:t> – протоколами</w:t>
      </w:r>
    </w:p>
    <w:p w:rsidR="00E854DF" w:rsidRPr="008D46EA" w:rsidRDefault="00E854DF" w:rsidP="008D46EA">
      <w:pPr>
        <w:rPr>
          <w:b/>
        </w:rPr>
      </w:pPr>
    </w:p>
    <w:p w:rsidR="00C82641" w:rsidRPr="001437A3" w:rsidRDefault="00C82641" w:rsidP="00CB50C2">
      <w:pPr>
        <w:rPr>
          <w:rFonts w:ascii="Times New Roman" w:hAnsi="Times New Roman" w:cs="Times New Roman"/>
          <w:b/>
        </w:rPr>
      </w:pPr>
    </w:p>
    <w:p w:rsidR="0076702F" w:rsidRPr="001437A3" w:rsidRDefault="0076702F" w:rsidP="00B80C31">
      <w:pPr>
        <w:jc w:val="right"/>
        <w:rPr>
          <w:rFonts w:ascii="Times New Roman" w:hAnsi="Times New Roman" w:cs="Times New Roman"/>
          <w:b/>
        </w:rPr>
      </w:pPr>
    </w:p>
    <w:p w:rsidR="0076702F" w:rsidRPr="001437A3" w:rsidRDefault="0076702F" w:rsidP="00B80C31">
      <w:pPr>
        <w:jc w:val="right"/>
        <w:rPr>
          <w:rFonts w:ascii="Times New Roman" w:hAnsi="Times New Roman" w:cs="Times New Roman"/>
          <w:b/>
        </w:rPr>
      </w:pPr>
    </w:p>
    <w:p w:rsidR="00AD6AB6" w:rsidRPr="001437A3" w:rsidRDefault="00AD6AB6">
      <w:pPr>
        <w:rPr>
          <w:rFonts w:ascii="Times New Roman" w:hAnsi="Times New Roman" w:cs="Times New Roman"/>
          <w:b/>
        </w:rPr>
      </w:pPr>
      <w:r w:rsidRPr="001437A3">
        <w:rPr>
          <w:rFonts w:ascii="Times New Roman" w:hAnsi="Times New Roman" w:cs="Times New Roman"/>
          <w:b/>
        </w:rPr>
        <w:br w:type="page"/>
      </w:r>
    </w:p>
    <w:p w:rsidR="00661FE9" w:rsidRPr="001437A3" w:rsidRDefault="00B80C31" w:rsidP="00036359">
      <w:pPr>
        <w:jc w:val="right"/>
        <w:rPr>
          <w:rFonts w:ascii="Times New Roman" w:hAnsi="Times New Roman" w:cs="Times New Roman"/>
          <w:b/>
        </w:rPr>
      </w:pPr>
      <w:r w:rsidRPr="001437A3">
        <w:rPr>
          <w:rFonts w:ascii="Times New Roman" w:hAnsi="Times New Roman" w:cs="Times New Roman"/>
          <w:b/>
        </w:rPr>
        <w:t>Приложение 2</w:t>
      </w:r>
    </w:p>
    <w:p w:rsidR="00E5032F" w:rsidRPr="001437A3" w:rsidRDefault="00E5032F" w:rsidP="00FC002D">
      <w:pPr>
        <w:rPr>
          <w:rFonts w:ascii="Times New Roman" w:hAnsi="Times New Roman" w:cs="Times New Roman"/>
          <w:b/>
        </w:rPr>
      </w:pPr>
      <w:r w:rsidRPr="001437A3">
        <w:rPr>
          <w:rFonts w:ascii="Times New Roman" w:hAnsi="Times New Roman" w:cs="Times New Roman"/>
          <w:b/>
        </w:rPr>
        <w:t>Задания для закрепления нового материала</w:t>
      </w:r>
    </w:p>
    <w:p w:rsidR="00B80C31" w:rsidRPr="001437A3" w:rsidRDefault="00B80C31" w:rsidP="00B80C31">
      <w:pPr>
        <w:jc w:val="right"/>
        <w:rPr>
          <w:rFonts w:ascii="Times New Roman" w:hAnsi="Times New Roman" w:cs="Times New Roman"/>
        </w:rPr>
      </w:pPr>
    </w:p>
    <w:p w:rsidR="001437A3" w:rsidRPr="00FC002D" w:rsidRDefault="001437A3" w:rsidP="001437A3">
      <w:pPr>
        <w:spacing w:after="0" w:line="240" w:lineRule="auto"/>
        <w:ind w:hanging="360"/>
        <w:rPr>
          <w:rFonts w:ascii="Times New Roman" w:eastAsia="Times New Roman" w:hAnsi="Times New Roman" w:cs="Times New Roman"/>
          <w:color w:val="000000"/>
          <w:lang w:eastAsia="ru-RU"/>
        </w:rPr>
      </w:pPr>
      <w:r w:rsidRPr="001437A3">
        <w:rPr>
          <w:rFonts w:ascii="Times New Roman" w:eastAsia="Times New Roman" w:hAnsi="Times New Roman" w:cs="Times New Roman"/>
          <w:color w:val="000000"/>
          <w:sz w:val="24"/>
          <w:szCs w:val="24"/>
          <w:lang w:eastAsia="ru-RU"/>
        </w:rPr>
        <w:t>1.</w:t>
      </w:r>
      <w:r w:rsidRPr="001437A3">
        <w:rPr>
          <w:rFonts w:ascii="Times New Roman" w:eastAsia="Times New Roman" w:hAnsi="Times New Roman" w:cs="Times New Roman"/>
          <w:color w:val="000000"/>
          <w:sz w:val="14"/>
          <w:szCs w:val="14"/>
          <w:lang w:eastAsia="ru-RU"/>
        </w:rPr>
        <w:t>      </w:t>
      </w:r>
      <w:r w:rsidRPr="00FC002D">
        <w:rPr>
          <w:rFonts w:ascii="Times New Roman" w:eastAsia="Times New Roman" w:hAnsi="Times New Roman" w:cs="Times New Roman"/>
          <w:color w:val="000000"/>
          <w:lang w:eastAsia="ru-RU"/>
        </w:rPr>
        <w:t>Объектом передачи в сети связи является:</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1) Сигнал;</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2) Коды;</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highlight w:val="red"/>
          <w:shd w:val="clear" w:color="auto" w:fill="00FF00"/>
          <w:lang w:eastAsia="ru-RU"/>
        </w:rPr>
        <w:t>3) Сообщения;</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4) Энергия.</w:t>
      </w:r>
    </w:p>
    <w:p w:rsidR="001437A3" w:rsidRPr="00FC002D" w:rsidRDefault="001437A3" w:rsidP="001437A3">
      <w:pPr>
        <w:spacing w:after="0" w:line="240" w:lineRule="auto"/>
        <w:ind w:hanging="360"/>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2.       Сообщения, поступающие через телефонную трубку, являются:</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1) Цифровыми;</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2) Дискретными;</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highlight w:val="red"/>
          <w:shd w:val="clear" w:color="auto" w:fill="00FF00"/>
          <w:lang w:eastAsia="ru-RU"/>
        </w:rPr>
        <w:t>3) Аналоговыми;</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4) Кодовыми.</w:t>
      </w:r>
    </w:p>
    <w:p w:rsidR="001437A3" w:rsidRPr="00FC002D" w:rsidRDefault="001437A3" w:rsidP="001437A3">
      <w:pPr>
        <w:spacing w:after="0" w:line="240" w:lineRule="auto"/>
        <w:ind w:hanging="360"/>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3.       Физический процесс, отображающий передаваемое сообщение, называется:</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highlight w:val="red"/>
          <w:shd w:val="clear" w:color="auto" w:fill="00FF00"/>
          <w:lang w:eastAsia="ru-RU"/>
        </w:rPr>
        <w:t>1) Кодовой комбинацией;</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2) Сигналом;</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3) Помехой;</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4) Колебаниями.</w:t>
      </w:r>
    </w:p>
    <w:p w:rsidR="001437A3" w:rsidRPr="00FC002D" w:rsidRDefault="001437A3" w:rsidP="001437A3">
      <w:pPr>
        <w:spacing w:after="0" w:line="240" w:lineRule="auto"/>
        <w:ind w:hanging="360"/>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4.       Цифровой сигнал – это сигнал, дискретизированный:</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1) По времени;</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highlight w:val="red"/>
          <w:shd w:val="clear" w:color="auto" w:fill="00FF00"/>
          <w:lang w:eastAsia="ru-RU"/>
        </w:rPr>
        <w:t>2) По времени и по уровню;</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3) По мгновенному значению;</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4) Только по уровню.</w:t>
      </w:r>
    </w:p>
    <w:p w:rsidR="001437A3" w:rsidRPr="00FC002D" w:rsidRDefault="001437A3" w:rsidP="001437A3">
      <w:pPr>
        <w:spacing w:after="0" w:line="240" w:lineRule="auto"/>
        <w:ind w:hanging="360"/>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5.       На рисунке № 1 показаны:</w:t>
      </w:r>
    </w:p>
    <w:p w:rsidR="001437A3" w:rsidRPr="00FC002D" w:rsidRDefault="001437A3" w:rsidP="00FC002D">
      <w:pPr>
        <w:spacing w:after="0" w:line="240" w:lineRule="auto"/>
        <w:jc w:val="center"/>
        <w:rPr>
          <w:rFonts w:ascii="Times New Roman" w:eastAsia="Times New Roman" w:hAnsi="Times New Roman" w:cs="Times New Roman"/>
          <w:color w:val="000000"/>
          <w:lang w:eastAsia="ru-RU"/>
        </w:rPr>
      </w:pPr>
      <w:r w:rsidRPr="00FC002D">
        <w:rPr>
          <w:rFonts w:ascii="Times New Roman" w:eastAsia="Times New Roman" w:hAnsi="Times New Roman" w:cs="Times New Roman"/>
          <w:noProof/>
          <w:color w:val="000000"/>
          <w:lang w:eastAsia="ru-RU"/>
        </w:rPr>
        <w:drawing>
          <wp:inline distT="0" distB="0" distL="0" distR="0" wp14:anchorId="6818FE36" wp14:editId="030F7433">
            <wp:extent cx="4599305" cy="2770505"/>
            <wp:effectExtent l="0" t="0" r="0" b="0"/>
            <wp:docPr id="2" name="Рисунок 2" descr="https://www.zinref.ru/000_uchebniki/04600_raznie_11/097_osnovi_tehnol_internet_testi/4.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zinref.ru/000_uchebniki/04600_raznie_11/097_osnovi_tehnol_internet_testi/4.files/image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9305" cy="2770505"/>
                    </a:xfrm>
                    <a:prstGeom prst="rect">
                      <a:avLst/>
                    </a:prstGeom>
                    <a:noFill/>
                    <a:ln>
                      <a:noFill/>
                    </a:ln>
                  </pic:spPr>
                </pic:pic>
              </a:graphicData>
            </a:graphic>
          </wp:inline>
        </w:drawing>
      </w:r>
    </w:p>
    <w:p w:rsidR="001437A3" w:rsidRPr="00FC002D" w:rsidRDefault="00BB0894" w:rsidP="00FC002D">
      <w:pPr>
        <w:spacing w:after="0" w:line="240" w:lineRule="auto"/>
        <w:jc w:val="center"/>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Рисунок 1</w:t>
      </w:r>
      <w:r w:rsidR="001437A3" w:rsidRPr="00FC002D">
        <w:rPr>
          <w:rFonts w:ascii="Times New Roman" w:eastAsia="Times New Roman" w:hAnsi="Times New Roman" w:cs="Times New Roman"/>
          <w:color w:val="000000"/>
          <w:lang w:eastAsia="ru-RU"/>
        </w:rPr>
        <w:t>.</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1) Аналоговый сигнал;</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highlight w:val="red"/>
          <w:shd w:val="clear" w:color="auto" w:fill="00FF00"/>
          <w:lang w:eastAsia="ru-RU"/>
        </w:rPr>
        <w:t>2) Цифровой сигнал</w:t>
      </w:r>
      <w:r w:rsidRPr="00FC002D">
        <w:rPr>
          <w:rFonts w:ascii="Times New Roman" w:eastAsia="Times New Roman" w:hAnsi="Times New Roman" w:cs="Times New Roman"/>
          <w:color w:val="000000"/>
          <w:highlight w:val="red"/>
          <w:lang w:eastAsia="ru-RU"/>
        </w:rPr>
        <w:t>;</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3) Сигнал, дискретизированный только по времени;</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4) Сигнал, дискретизированный только по уровню.</w:t>
      </w:r>
    </w:p>
    <w:p w:rsidR="001437A3" w:rsidRPr="00FC002D" w:rsidRDefault="001437A3" w:rsidP="001437A3">
      <w:pPr>
        <w:spacing w:after="0" w:line="240" w:lineRule="auto"/>
        <w:ind w:hanging="360"/>
        <w:rPr>
          <w:rFonts w:ascii="Times New Roman" w:eastAsia="Times New Roman" w:hAnsi="Times New Roman" w:cs="Times New Roman"/>
          <w:color w:val="000000"/>
          <w:lang w:eastAsia="ru-RU"/>
        </w:rPr>
      </w:pPr>
    </w:p>
    <w:p w:rsidR="001437A3" w:rsidRPr="00FC002D" w:rsidRDefault="001437A3" w:rsidP="001437A3">
      <w:pPr>
        <w:spacing w:after="0" w:line="240" w:lineRule="auto"/>
        <w:ind w:hanging="360"/>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6.       На рисунке № 2 модем изображен в виде:   </w:t>
      </w:r>
    </w:p>
    <w:p w:rsidR="001437A3" w:rsidRPr="00FC002D" w:rsidRDefault="001437A3" w:rsidP="00FC002D">
      <w:pPr>
        <w:spacing w:after="0" w:line="240" w:lineRule="auto"/>
        <w:jc w:val="center"/>
        <w:rPr>
          <w:rFonts w:ascii="Times New Roman" w:eastAsia="Times New Roman" w:hAnsi="Times New Roman" w:cs="Times New Roman"/>
          <w:color w:val="000000"/>
          <w:lang w:eastAsia="ru-RU"/>
        </w:rPr>
      </w:pPr>
      <w:r w:rsidRPr="00FC002D">
        <w:rPr>
          <w:rFonts w:ascii="Times New Roman" w:eastAsia="Times New Roman" w:hAnsi="Times New Roman" w:cs="Times New Roman"/>
          <w:noProof/>
          <w:color w:val="000000"/>
          <w:lang w:eastAsia="ru-RU"/>
        </w:rPr>
        <w:drawing>
          <wp:inline distT="0" distB="0" distL="0" distR="0" wp14:anchorId="21DD3968" wp14:editId="2E53ED60">
            <wp:extent cx="4039965" cy="1968987"/>
            <wp:effectExtent l="0" t="0" r="0" b="0"/>
            <wp:docPr id="3" name="Рисунок 3" descr="https://www.zinref.ru/000_uchebniki/04600_raznie_11/097_osnovi_tehnol_internet_testi/4.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zinref.ru/000_uchebniki/04600_raznie_11/097_osnovi_tehnol_internet_testi/4.files/image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3695" cy="1975679"/>
                    </a:xfrm>
                    <a:prstGeom prst="rect">
                      <a:avLst/>
                    </a:prstGeom>
                    <a:noFill/>
                    <a:ln>
                      <a:noFill/>
                    </a:ln>
                  </pic:spPr>
                </pic:pic>
              </a:graphicData>
            </a:graphic>
          </wp:inline>
        </w:drawing>
      </w:r>
    </w:p>
    <w:p w:rsidR="001437A3" w:rsidRPr="00FC002D" w:rsidRDefault="001437A3" w:rsidP="001437A3">
      <w:pPr>
        <w:spacing w:after="0" w:line="240" w:lineRule="auto"/>
        <w:jc w:val="center"/>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Рис</w:t>
      </w:r>
      <w:r w:rsidR="00FC002D">
        <w:rPr>
          <w:rFonts w:ascii="Times New Roman" w:eastAsia="Times New Roman" w:hAnsi="Times New Roman" w:cs="Times New Roman"/>
          <w:color w:val="000000"/>
          <w:lang w:eastAsia="ru-RU"/>
        </w:rPr>
        <w:t>унок</w:t>
      </w:r>
      <w:r w:rsidRPr="00FC002D">
        <w:rPr>
          <w:rFonts w:ascii="Times New Roman" w:eastAsia="Times New Roman" w:hAnsi="Times New Roman" w:cs="Times New Roman"/>
          <w:color w:val="000000"/>
          <w:lang w:eastAsia="ru-RU"/>
        </w:rPr>
        <w:t xml:space="preserve"> 2</w:t>
      </w:r>
      <w:r w:rsidR="00FC002D">
        <w:rPr>
          <w:rFonts w:ascii="Times New Roman" w:eastAsia="Times New Roman" w:hAnsi="Times New Roman" w:cs="Times New Roman"/>
          <w:color w:val="000000"/>
          <w:lang w:eastAsia="ru-RU"/>
        </w:rPr>
        <w:t>.</w:t>
      </w:r>
      <w:r w:rsidRPr="00FC002D">
        <w:rPr>
          <w:rFonts w:ascii="Times New Roman" w:eastAsia="Times New Roman" w:hAnsi="Times New Roman" w:cs="Times New Roman"/>
          <w:color w:val="000000"/>
          <w:lang w:eastAsia="ru-RU"/>
        </w:rPr>
        <w:t> Структурная схема канала ПДС.</w:t>
      </w:r>
    </w:p>
    <w:p w:rsidR="001437A3" w:rsidRPr="00FC002D" w:rsidRDefault="001437A3" w:rsidP="00B44D9B">
      <w:pPr>
        <w:pStyle w:val="a5"/>
        <w:numPr>
          <w:ilvl w:val="2"/>
          <w:numId w:val="3"/>
        </w:numPr>
        <w:spacing w:after="0" w:line="240" w:lineRule="auto"/>
        <w:ind w:left="0"/>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УЗО;   </w:t>
      </w:r>
    </w:p>
    <w:p w:rsidR="001437A3" w:rsidRPr="00FC002D" w:rsidRDefault="001437A3" w:rsidP="00B44D9B">
      <w:pPr>
        <w:pStyle w:val="a5"/>
        <w:numPr>
          <w:ilvl w:val="2"/>
          <w:numId w:val="3"/>
        </w:numPr>
        <w:spacing w:after="0" w:line="240" w:lineRule="auto"/>
        <w:ind w:left="0"/>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 </w:t>
      </w:r>
      <w:r w:rsidRPr="00FC002D">
        <w:rPr>
          <w:rFonts w:ascii="Times New Roman" w:eastAsia="Times New Roman" w:hAnsi="Times New Roman" w:cs="Times New Roman"/>
          <w:color w:val="000000"/>
          <w:highlight w:val="red"/>
          <w:shd w:val="clear" w:color="auto" w:fill="00FF00"/>
          <w:lang w:eastAsia="ru-RU"/>
        </w:rPr>
        <w:t>2)  УПС;</w:t>
      </w:r>
      <w:r w:rsidRPr="00FC002D">
        <w:rPr>
          <w:rFonts w:ascii="Times New Roman" w:eastAsia="Times New Roman" w:hAnsi="Times New Roman" w:cs="Times New Roman"/>
          <w:color w:val="000000"/>
          <w:lang w:eastAsia="ru-RU"/>
        </w:rPr>
        <w:t>     </w:t>
      </w:r>
    </w:p>
    <w:p w:rsidR="001437A3" w:rsidRPr="00FC002D" w:rsidRDefault="001437A3" w:rsidP="00B44D9B">
      <w:pPr>
        <w:pStyle w:val="a5"/>
        <w:numPr>
          <w:ilvl w:val="2"/>
          <w:numId w:val="3"/>
        </w:numPr>
        <w:spacing w:after="0" w:line="240" w:lineRule="auto"/>
        <w:ind w:left="0"/>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3)  УС;     </w:t>
      </w:r>
    </w:p>
    <w:p w:rsidR="00FC002D" w:rsidRDefault="001437A3" w:rsidP="00B44D9B">
      <w:pPr>
        <w:pStyle w:val="a5"/>
        <w:numPr>
          <w:ilvl w:val="2"/>
          <w:numId w:val="3"/>
        </w:numPr>
        <w:spacing w:after="0" w:line="240" w:lineRule="auto"/>
        <w:ind w:left="0"/>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4)  ИПС.    </w:t>
      </w:r>
    </w:p>
    <w:p w:rsidR="00FC002D" w:rsidRDefault="00FC002D" w:rsidP="00FC002D">
      <w:pPr>
        <w:pStyle w:val="a5"/>
        <w:spacing w:after="0" w:line="240" w:lineRule="auto"/>
        <w:ind w:left="0"/>
        <w:rPr>
          <w:rFonts w:ascii="Times New Roman" w:eastAsia="Times New Roman" w:hAnsi="Times New Roman" w:cs="Times New Roman"/>
          <w:color w:val="000000"/>
          <w:lang w:eastAsia="ru-RU"/>
        </w:rPr>
      </w:pPr>
    </w:p>
    <w:p w:rsidR="001437A3" w:rsidRPr="00FC002D" w:rsidRDefault="001437A3" w:rsidP="00FC002D">
      <w:pPr>
        <w:pStyle w:val="a5"/>
        <w:spacing w:after="0" w:line="240" w:lineRule="auto"/>
        <w:ind w:left="0" w:hanging="357"/>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7.       На рисунке № 3 устройство, повышающее правильность передачи:</w:t>
      </w:r>
    </w:p>
    <w:p w:rsidR="001437A3" w:rsidRPr="00FC002D" w:rsidRDefault="001437A3" w:rsidP="001437A3">
      <w:pPr>
        <w:spacing w:after="0" w:line="240" w:lineRule="auto"/>
        <w:ind w:hanging="360"/>
        <w:rPr>
          <w:rFonts w:ascii="Times New Roman" w:eastAsia="Times New Roman" w:hAnsi="Times New Roman" w:cs="Times New Roman"/>
          <w:color w:val="000000"/>
          <w:lang w:eastAsia="ru-RU"/>
        </w:rPr>
      </w:pPr>
    </w:p>
    <w:p w:rsidR="001437A3" w:rsidRPr="00FC002D" w:rsidRDefault="001437A3" w:rsidP="001437A3">
      <w:pPr>
        <w:spacing w:after="0" w:line="240" w:lineRule="auto"/>
        <w:jc w:val="center"/>
        <w:rPr>
          <w:rFonts w:ascii="Times New Roman" w:eastAsia="Times New Roman" w:hAnsi="Times New Roman" w:cs="Times New Roman"/>
          <w:color w:val="000000"/>
          <w:lang w:eastAsia="ru-RU"/>
        </w:rPr>
      </w:pPr>
      <w:r w:rsidRPr="00FC002D">
        <w:rPr>
          <w:rFonts w:ascii="Times New Roman" w:eastAsia="Times New Roman" w:hAnsi="Times New Roman" w:cs="Times New Roman"/>
          <w:noProof/>
          <w:color w:val="000000"/>
          <w:lang w:eastAsia="ru-RU"/>
        </w:rPr>
        <w:drawing>
          <wp:inline distT="0" distB="0" distL="0" distR="0" wp14:anchorId="3EF011D0" wp14:editId="2FAC3B71">
            <wp:extent cx="5711825" cy="1760855"/>
            <wp:effectExtent l="0" t="0" r="3175" b="0"/>
            <wp:docPr id="4" name="Рисунок 4" descr="https://www.zinref.ru/000_uchebniki/04600_raznie_11/097_osnovi_tehnol_internet_testi/4.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zinref.ru/000_uchebniki/04600_raznie_11/097_osnovi_tehnol_internet_testi/4.files/image0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1825" cy="1760855"/>
                    </a:xfrm>
                    <a:prstGeom prst="rect">
                      <a:avLst/>
                    </a:prstGeom>
                    <a:noFill/>
                    <a:ln>
                      <a:noFill/>
                    </a:ln>
                  </pic:spPr>
                </pic:pic>
              </a:graphicData>
            </a:graphic>
          </wp:inline>
        </w:drawing>
      </w:r>
      <w:r w:rsidR="00BB0894" w:rsidRPr="00FC002D">
        <w:rPr>
          <w:rFonts w:ascii="Times New Roman" w:eastAsia="Times New Roman" w:hAnsi="Times New Roman" w:cs="Times New Roman"/>
          <w:color w:val="000000"/>
          <w:lang w:eastAsia="ru-RU"/>
        </w:rPr>
        <w:t>Рисунок 3</w:t>
      </w:r>
      <w:r w:rsidRPr="00FC002D">
        <w:rPr>
          <w:rFonts w:ascii="Times New Roman" w:eastAsia="Times New Roman" w:hAnsi="Times New Roman" w:cs="Times New Roman"/>
          <w:color w:val="000000"/>
          <w:lang w:eastAsia="ru-RU"/>
        </w:rPr>
        <w:t>. Структурная схема канала ПДС.</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1) Входит в дискретный канал;</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highlight w:val="red"/>
          <w:shd w:val="clear" w:color="auto" w:fill="00FF00"/>
          <w:lang w:eastAsia="ru-RU"/>
        </w:rPr>
        <w:t>2) Входит в канал передачи данных;</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3) Входит в аппаратуру передачи данных АПД;</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4) Является устройством УС.</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 </w:t>
      </w:r>
    </w:p>
    <w:p w:rsidR="001437A3" w:rsidRPr="00FC002D" w:rsidRDefault="001437A3" w:rsidP="005178F2">
      <w:pPr>
        <w:spacing w:after="0" w:line="240" w:lineRule="auto"/>
        <w:ind w:hanging="360"/>
        <w:jc w:val="both"/>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8.       Если P (</w:t>
      </w:r>
      <w:r w:rsidRPr="00FC002D">
        <w:rPr>
          <w:rFonts w:ascii="Times New Roman" w:eastAsia="Times New Roman" w:hAnsi="Times New Roman" w:cs="Times New Roman"/>
          <w:color w:val="000000"/>
          <w:lang w:val="en-US" w:eastAsia="ru-RU"/>
        </w:rPr>
        <w:t>a</w:t>
      </w:r>
      <w:r w:rsidRPr="00FC002D">
        <w:rPr>
          <w:rFonts w:ascii="Times New Roman" w:eastAsia="Times New Roman" w:hAnsi="Times New Roman" w:cs="Times New Roman"/>
          <w:color w:val="000000"/>
          <w:lang w:eastAsia="ru-RU"/>
        </w:rPr>
        <w:t>/</w:t>
      </w:r>
      <w:r w:rsidRPr="00FC002D">
        <w:rPr>
          <w:rFonts w:ascii="Times New Roman" w:eastAsia="Times New Roman" w:hAnsi="Times New Roman" w:cs="Times New Roman"/>
          <w:color w:val="000000"/>
          <w:lang w:val="en-US" w:eastAsia="ru-RU"/>
        </w:rPr>
        <w:t>b</w:t>
      </w:r>
      <w:r w:rsidRPr="00FC002D">
        <w:rPr>
          <w:rFonts w:ascii="Times New Roman" w:eastAsia="Times New Roman" w:hAnsi="Times New Roman" w:cs="Times New Roman"/>
          <w:color w:val="000000"/>
          <w:lang w:eastAsia="ru-RU"/>
        </w:rPr>
        <w:t>) и </w:t>
      </w:r>
      <w:r w:rsidRPr="00FC002D">
        <w:rPr>
          <w:rFonts w:ascii="Times New Roman" w:eastAsia="Times New Roman" w:hAnsi="Times New Roman" w:cs="Times New Roman"/>
          <w:color w:val="000000"/>
          <w:lang w:val="en-US" w:eastAsia="ru-RU"/>
        </w:rPr>
        <w:t>P</w:t>
      </w:r>
      <w:r w:rsidRPr="00FC002D">
        <w:rPr>
          <w:rFonts w:ascii="Times New Roman" w:eastAsia="Times New Roman" w:hAnsi="Times New Roman" w:cs="Times New Roman"/>
          <w:color w:val="000000"/>
          <w:lang w:eastAsia="ru-RU"/>
        </w:rPr>
        <w:t> (</w:t>
      </w:r>
      <w:r w:rsidRPr="00FC002D">
        <w:rPr>
          <w:rFonts w:ascii="Times New Roman" w:eastAsia="Times New Roman" w:hAnsi="Times New Roman" w:cs="Times New Roman"/>
          <w:color w:val="000000"/>
          <w:lang w:val="en-US" w:eastAsia="ru-RU"/>
        </w:rPr>
        <w:t>b</w:t>
      </w:r>
      <w:r w:rsidRPr="00FC002D">
        <w:rPr>
          <w:rFonts w:ascii="Times New Roman" w:eastAsia="Times New Roman" w:hAnsi="Times New Roman" w:cs="Times New Roman"/>
          <w:color w:val="000000"/>
          <w:lang w:eastAsia="ru-RU"/>
        </w:rPr>
        <w:t>/</w:t>
      </w:r>
      <w:r w:rsidR="00BB0894" w:rsidRPr="00FC002D">
        <w:rPr>
          <w:rFonts w:ascii="Times New Roman" w:eastAsia="Times New Roman" w:hAnsi="Times New Roman" w:cs="Times New Roman"/>
          <w:color w:val="000000"/>
          <w:lang w:val="en-US" w:eastAsia="ru-RU"/>
        </w:rPr>
        <w:t>a</w:t>
      </w:r>
      <w:r w:rsidR="00BB0894" w:rsidRPr="00FC002D">
        <w:rPr>
          <w:rFonts w:ascii="Times New Roman" w:eastAsia="Times New Roman" w:hAnsi="Times New Roman" w:cs="Times New Roman"/>
          <w:color w:val="000000"/>
          <w:lang w:eastAsia="ru-RU"/>
        </w:rPr>
        <w:t>) условные</w:t>
      </w:r>
      <w:r w:rsidRPr="00FC002D">
        <w:rPr>
          <w:rFonts w:ascii="Times New Roman" w:eastAsia="Times New Roman" w:hAnsi="Times New Roman" w:cs="Times New Roman"/>
          <w:color w:val="000000"/>
          <w:lang w:eastAsia="ru-RU"/>
        </w:rPr>
        <w:t xml:space="preserve"> вероятности появления зависимых событий «</w:t>
      </w:r>
      <w:r w:rsidRPr="00FC002D">
        <w:rPr>
          <w:rFonts w:ascii="Times New Roman" w:eastAsia="Times New Roman" w:hAnsi="Times New Roman" w:cs="Times New Roman"/>
          <w:color w:val="000000"/>
          <w:lang w:val="en-US" w:eastAsia="ru-RU"/>
        </w:rPr>
        <w:t>a</w:t>
      </w:r>
      <w:r w:rsidRPr="00FC002D">
        <w:rPr>
          <w:rFonts w:ascii="Times New Roman" w:eastAsia="Times New Roman" w:hAnsi="Times New Roman" w:cs="Times New Roman"/>
          <w:color w:val="000000"/>
          <w:lang w:eastAsia="ru-RU"/>
        </w:rPr>
        <w:t>» и «</w:t>
      </w:r>
      <w:r w:rsidRPr="00FC002D">
        <w:rPr>
          <w:rFonts w:ascii="Times New Roman" w:eastAsia="Times New Roman" w:hAnsi="Times New Roman" w:cs="Times New Roman"/>
          <w:color w:val="000000"/>
          <w:lang w:val="en-US" w:eastAsia="ru-RU"/>
        </w:rPr>
        <w:t>b</w:t>
      </w:r>
      <w:r w:rsidRPr="00FC002D">
        <w:rPr>
          <w:rFonts w:ascii="Times New Roman" w:eastAsia="Times New Roman" w:hAnsi="Times New Roman" w:cs="Times New Roman"/>
          <w:color w:val="000000"/>
          <w:lang w:eastAsia="ru-RU"/>
        </w:rPr>
        <w:t>» , то вероятность совместного появления P (</w:t>
      </w:r>
      <w:r w:rsidRPr="00FC002D">
        <w:rPr>
          <w:rFonts w:ascii="Times New Roman" w:eastAsia="Times New Roman" w:hAnsi="Times New Roman" w:cs="Times New Roman"/>
          <w:color w:val="000000"/>
          <w:lang w:val="en-US" w:eastAsia="ru-RU"/>
        </w:rPr>
        <w:t>a</w:t>
      </w:r>
      <w:r w:rsidRPr="00FC002D">
        <w:rPr>
          <w:rFonts w:ascii="Times New Roman" w:eastAsia="Times New Roman" w:hAnsi="Times New Roman" w:cs="Times New Roman"/>
          <w:color w:val="000000"/>
          <w:lang w:eastAsia="ru-RU"/>
        </w:rPr>
        <w:t>, </w:t>
      </w:r>
      <w:r w:rsidRPr="00FC002D">
        <w:rPr>
          <w:rFonts w:ascii="Times New Roman" w:eastAsia="Times New Roman" w:hAnsi="Times New Roman" w:cs="Times New Roman"/>
          <w:color w:val="000000"/>
          <w:lang w:val="en-US" w:eastAsia="ru-RU"/>
        </w:rPr>
        <w:t>b</w:t>
      </w:r>
      <w:r w:rsidRPr="00FC002D">
        <w:rPr>
          <w:rFonts w:ascii="Times New Roman" w:eastAsia="Times New Roman" w:hAnsi="Times New Roman" w:cs="Times New Roman"/>
          <w:color w:val="000000"/>
          <w:lang w:eastAsia="ru-RU"/>
        </w:rPr>
        <w:t>) равна</w:t>
      </w:r>
      <w:r w:rsidR="005178F2">
        <w:rPr>
          <w:rFonts w:ascii="Times New Roman" w:eastAsia="Times New Roman" w:hAnsi="Times New Roman" w:cs="Times New Roman"/>
          <w:color w:val="000000"/>
          <w:lang w:eastAsia="ru-RU"/>
        </w:rPr>
        <w:t xml:space="preserve"> </w:t>
      </w:r>
      <w:r w:rsidR="005178F2" w:rsidRPr="00BB0894">
        <w:rPr>
          <w:rFonts w:ascii="Times New Roman" w:eastAsia="Times New Roman" w:hAnsi="Times New Roman" w:cs="Times New Roman"/>
          <w:lang w:eastAsia="ru-RU"/>
        </w:rPr>
        <w:t>(несколько вариантов ответа)</w:t>
      </w:r>
      <w:r w:rsidRPr="00BB0894">
        <w:rPr>
          <w:rFonts w:ascii="Times New Roman" w:eastAsia="Times New Roman" w:hAnsi="Times New Roman" w:cs="Times New Roman"/>
          <w:lang w:eastAsia="ru-RU"/>
        </w:rPr>
        <w:t>:</w:t>
      </w:r>
    </w:p>
    <w:p w:rsidR="001437A3" w:rsidRPr="00FC002D" w:rsidRDefault="001437A3" w:rsidP="001437A3">
      <w:pPr>
        <w:spacing w:after="0" w:line="240" w:lineRule="auto"/>
        <w:rPr>
          <w:rFonts w:ascii="Times New Roman" w:eastAsia="Times New Roman" w:hAnsi="Times New Roman" w:cs="Times New Roman"/>
          <w:highlight w:val="red"/>
          <w:lang w:val="en-US" w:eastAsia="ru-RU"/>
        </w:rPr>
      </w:pPr>
      <w:r w:rsidRPr="00FC002D">
        <w:rPr>
          <w:rFonts w:ascii="Times New Roman" w:eastAsia="Times New Roman" w:hAnsi="Times New Roman" w:cs="Times New Roman"/>
          <w:highlight w:val="red"/>
          <w:shd w:val="clear" w:color="auto" w:fill="00FF00"/>
          <w:lang w:val="en-US" w:eastAsia="ru-RU"/>
        </w:rPr>
        <w:t>1)  P (a, b) = P (a/b) * P (b);</w:t>
      </w:r>
    </w:p>
    <w:p w:rsidR="001437A3" w:rsidRPr="00FC002D" w:rsidRDefault="001437A3" w:rsidP="001437A3">
      <w:pPr>
        <w:spacing w:after="0" w:line="240" w:lineRule="auto"/>
        <w:rPr>
          <w:rFonts w:ascii="Times New Roman" w:eastAsia="Times New Roman" w:hAnsi="Times New Roman" w:cs="Times New Roman"/>
          <w:color w:val="000000"/>
          <w:lang w:val="en-US" w:eastAsia="ru-RU"/>
        </w:rPr>
      </w:pPr>
      <w:r w:rsidRPr="00FC002D">
        <w:rPr>
          <w:rFonts w:ascii="Times New Roman" w:eastAsia="Times New Roman" w:hAnsi="Times New Roman" w:cs="Times New Roman"/>
          <w:color w:val="000000"/>
          <w:lang w:val="en-US" w:eastAsia="ru-RU"/>
        </w:rPr>
        <w:t>2)  P (a, b) = P (a) * P (b);</w:t>
      </w:r>
    </w:p>
    <w:p w:rsidR="001437A3" w:rsidRPr="00FC002D" w:rsidRDefault="001437A3" w:rsidP="001437A3">
      <w:pPr>
        <w:spacing w:after="0" w:line="240" w:lineRule="auto"/>
        <w:rPr>
          <w:rFonts w:ascii="Times New Roman" w:eastAsia="Times New Roman" w:hAnsi="Times New Roman" w:cs="Times New Roman"/>
          <w:color w:val="000000"/>
          <w:lang w:val="en-US" w:eastAsia="ru-RU"/>
        </w:rPr>
      </w:pPr>
      <w:r w:rsidRPr="00FC002D">
        <w:rPr>
          <w:rFonts w:ascii="Times New Roman" w:eastAsia="Times New Roman" w:hAnsi="Times New Roman" w:cs="Times New Roman"/>
          <w:color w:val="000000"/>
          <w:lang w:val="en-US" w:eastAsia="ru-RU"/>
        </w:rPr>
        <w:t>3)  P (a, b) = P (a) + P (b);</w:t>
      </w:r>
    </w:p>
    <w:p w:rsidR="001437A3" w:rsidRPr="00FC002D" w:rsidRDefault="001437A3" w:rsidP="001437A3">
      <w:pPr>
        <w:spacing w:after="0" w:line="240" w:lineRule="auto"/>
        <w:rPr>
          <w:rFonts w:ascii="Times New Roman" w:eastAsia="Times New Roman" w:hAnsi="Times New Roman" w:cs="Times New Roman"/>
          <w:color w:val="000000"/>
          <w:highlight w:val="red"/>
          <w:lang w:val="en-US" w:eastAsia="ru-RU"/>
        </w:rPr>
      </w:pPr>
      <w:r w:rsidRPr="00FC002D">
        <w:rPr>
          <w:rFonts w:ascii="Times New Roman" w:eastAsia="Times New Roman" w:hAnsi="Times New Roman" w:cs="Times New Roman"/>
          <w:color w:val="000000"/>
          <w:highlight w:val="red"/>
          <w:shd w:val="clear" w:color="auto" w:fill="00FF00"/>
          <w:lang w:val="en-US" w:eastAsia="ru-RU"/>
        </w:rPr>
        <w:t>4)  P (a, b) = P (b/a) * P (a).</w:t>
      </w:r>
    </w:p>
    <w:p w:rsidR="001437A3" w:rsidRPr="00FC002D" w:rsidRDefault="001437A3" w:rsidP="001437A3">
      <w:pPr>
        <w:spacing w:after="0" w:line="240" w:lineRule="auto"/>
        <w:rPr>
          <w:rFonts w:ascii="Times New Roman" w:eastAsia="Times New Roman" w:hAnsi="Times New Roman" w:cs="Times New Roman"/>
          <w:color w:val="000000"/>
          <w:lang w:val="en-US" w:eastAsia="ru-RU"/>
        </w:rPr>
      </w:pPr>
      <w:r w:rsidRPr="00FC002D">
        <w:rPr>
          <w:rFonts w:ascii="Times New Roman" w:eastAsia="Times New Roman" w:hAnsi="Times New Roman" w:cs="Times New Roman"/>
          <w:color w:val="000000"/>
          <w:lang w:val="en-US" w:eastAsia="ru-RU"/>
        </w:rPr>
        <w:t> </w:t>
      </w:r>
    </w:p>
    <w:p w:rsidR="001437A3" w:rsidRPr="00FC002D" w:rsidRDefault="001437A3" w:rsidP="005178F2">
      <w:pPr>
        <w:spacing w:after="0" w:line="240" w:lineRule="auto"/>
        <w:ind w:hanging="360"/>
        <w:jc w:val="both"/>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9.      Если события «</w:t>
      </w:r>
      <w:r w:rsidRPr="00FC002D">
        <w:rPr>
          <w:rFonts w:ascii="Times New Roman" w:eastAsia="Times New Roman" w:hAnsi="Times New Roman" w:cs="Times New Roman"/>
          <w:color w:val="000000"/>
          <w:lang w:val="en-US" w:eastAsia="ru-RU"/>
        </w:rPr>
        <w:t>a</w:t>
      </w:r>
      <w:r w:rsidRPr="00FC002D">
        <w:rPr>
          <w:rFonts w:ascii="Times New Roman" w:eastAsia="Times New Roman" w:hAnsi="Times New Roman" w:cs="Times New Roman"/>
          <w:color w:val="000000"/>
          <w:lang w:eastAsia="ru-RU"/>
        </w:rPr>
        <w:t>» и «b» взаимно независимые, вероятность их совместного появления P (</w:t>
      </w:r>
      <w:r w:rsidRPr="00FC002D">
        <w:rPr>
          <w:rFonts w:ascii="Times New Roman" w:eastAsia="Times New Roman" w:hAnsi="Times New Roman" w:cs="Times New Roman"/>
          <w:color w:val="000000"/>
          <w:lang w:val="en-US" w:eastAsia="ru-RU"/>
        </w:rPr>
        <w:t>a</w:t>
      </w:r>
      <w:r w:rsidRPr="00FC002D">
        <w:rPr>
          <w:rFonts w:ascii="Times New Roman" w:eastAsia="Times New Roman" w:hAnsi="Times New Roman" w:cs="Times New Roman"/>
          <w:color w:val="000000"/>
          <w:lang w:eastAsia="ru-RU"/>
        </w:rPr>
        <w:t>, </w:t>
      </w:r>
      <w:r w:rsidRPr="00FC002D">
        <w:rPr>
          <w:rFonts w:ascii="Times New Roman" w:eastAsia="Times New Roman" w:hAnsi="Times New Roman" w:cs="Times New Roman"/>
          <w:color w:val="000000"/>
          <w:lang w:val="en-US" w:eastAsia="ru-RU"/>
        </w:rPr>
        <w:t>b</w:t>
      </w:r>
      <w:r w:rsidRPr="00FC002D">
        <w:rPr>
          <w:rFonts w:ascii="Times New Roman" w:eastAsia="Times New Roman" w:hAnsi="Times New Roman" w:cs="Times New Roman"/>
          <w:color w:val="000000"/>
          <w:lang w:eastAsia="ru-RU"/>
        </w:rPr>
        <w:t>) равна:</w:t>
      </w:r>
    </w:p>
    <w:p w:rsidR="001437A3" w:rsidRPr="00FC002D" w:rsidRDefault="001437A3" w:rsidP="001437A3">
      <w:pPr>
        <w:spacing w:after="0" w:line="240" w:lineRule="auto"/>
        <w:rPr>
          <w:rFonts w:ascii="Times New Roman" w:eastAsia="Times New Roman" w:hAnsi="Times New Roman" w:cs="Times New Roman"/>
          <w:color w:val="000000"/>
          <w:lang w:val="en-US" w:eastAsia="ru-RU"/>
        </w:rPr>
      </w:pPr>
      <w:r w:rsidRPr="00FC002D">
        <w:rPr>
          <w:rFonts w:ascii="Times New Roman" w:eastAsia="Times New Roman" w:hAnsi="Times New Roman" w:cs="Times New Roman"/>
          <w:color w:val="000000"/>
          <w:lang w:val="en-US" w:eastAsia="ru-RU"/>
        </w:rPr>
        <w:t>1)  P (a) + P (b) ;</w:t>
      </w:r>
    </w:p>
    <w:p w:rsidR="001437A3" w:rsidRPr="00FC002D" w:rsidRDefault="001437A3" w:rsidP="001437A3">
      <w:pPr>
        <w:spacing w:after="0" w:line="240" w:lineRule="auto"/>
        <w:rPr>
          <w:rFonts w:ascii="Times New Roman" w:eastAsia="Times New Roman" w:hAnsi="Times New Roman" w:cs="Times New Roman"/>
          <w:color w:val="000000"/>
          <w:lang w:val="en-US" w:eastAsia="ru-RU"/>
        </w:rPr>
      </w:pPr>
      <w:r w:rsidRPr="00FC002D">
        <w:rPr>
          <w:rFonts w:ascii="Times New Roman" w:eastAsia="Times New Roman" w:hAnsi="Times New Roman" w:cs="Times New Roman"/>
          <w:color w:val="000000"/>
          <w:lang w:val="en-US" w:eastAsia="ru-RU"/>
        </w:rPr>
        <w:t>2)  P (a) – P (b) ;</w:t>
      </w:r>
    </w:p>
    <w:p w:rsidR="001437A3" w:rsidRPr="00FC002D" w:rsidRDefault="001437A3" w:rsidP="001437A3">
      <w:pPr>
        <w:spacing w:after="0" w:line="240" w:lineRule="auto"/>
        <w:rPr>
          <w:rFonts w:ascii="Times New Roman" w:eastAsia="Times New Roman" w:hAnsi="Times New Roman" w:cs="Times New Roman"/>
          <w:color w:val="000000"/>
          <w:lang w:val="en-US" w:eastAsia="ru-RU"/>
        </w:rPr>
      </w:pPr>
      <w:r w:rsidRPr="00FC002D">
        <w:rPr>
          <w:rFonts w:ascii="Times New Roman" w:eastAsia="Times New Roman" w:hAnsi="Times New Roman" w:cs="Times New Roman"/>
          <w:color w:val="000000"/>
          <w:highlight w:val="red"/>
          <w:shd w:val="clear" w:color="auto" w:fill="00FF00"/>
          <w:lang w:val="en-US" w:eastAsia="ru-RU"/>
        </w:rPr>
        <w:t>3)  P (a) * P (b) ;</w:t>
      </w:r>
    </w:p>
    <w:p w:rsidR="001437A3" w:rsidRPr="00FC002D" w:rsidRDefault="001437A3" w:rsidP="001437A3">
      <w:pPr>
        <w:spacing w:after="0" w:line="240" w:lineRule="auto"/>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4)</w:t>
      </w:r>
      <w:r w:rsidRPr="00FC002D">
        <w:rPr>
          <w:rFonts w:ascii="Times New Roman" w:eastAsia="Times New Roman" w:hAnsi="Times New Roman" w:cs="Times New Roman"/>
          <w:color w:val="000000"/>
          <w:lang w:val="en-US" w:eastAsia="ru-RU"/>
        </w:rPr>
        <w:t> </w:t>
      </w:r>
      <w:r w:rsidRPr="00FC002D">
        <w:rPr>
          <w:rFonts w:ascii="Times New Roman" w:eastAsia="Times New Roman" w:hAnsi="Times New Roman" w:cs="Times New Roman"/>
          <w:color w:val="000000"/>
          <w:lang w:eastAsia="ru-RU"/>
        </w:rPr>
        <w:t xml:space="preserve"> </w:t>
      </w:r>
      <w:r w:rsidRPr="00FC002D">
        <w:rPr>
          <w:rFonts w:ascii="Times New Roman" w:eastAsia="Times New Roman" w:hAnsi="Times New Roman" w:cs="Times New Roman"/>
          <w:color w:val="000000"/>
          <w:lang w:val="en-US" w:eastAsia="ru-RU"/>
        </w:rPr>
        <w:t>P</w:t>
      </w:r>
      <w:r w:rsidRPr="00FC002D">
        <w:rPr>
          <w:rFonts w:ascii="Times New Roman" w:eastAsia="Times New Roman" w:hAnsi="Times New Roman" w:cs="Times New Roman"/>
          <w:color w:val="000000"/>
          <w:lang w:eastAsia="ru-RU"/>
        </w:rPr>
        <w:t xml:space="preserve"> (</w:t>
      </w:r>
      <w:r w:rsidRPr="00FC002D">
        <w:rPr>
          <w:rFonts w:ascii="Times New Roman" w:eastAsia="Times New Roman" w:hAnsi="Times New Roman" w:cs="Times New Roman"/>
          <w:color w:val="000000"/>
          <w:lang w:val="en-US" w:eastAsia="ru-RU"/>
        </w:rPr>
        <w:t>a</w:t>
      </w:r>
      <w:r w:rsidRPr="00FC002D">
        <w:rPr>
          <w:rFonts w:ascii="Times New Roman" w:eastAsia="Times New Roman" w:hAnsi="Times New Roman" w:cs="Times New Roman"/>
          <w:color w:val="000000"/>
          <w:lang w:eastAsia="ru-RU"/>
        </w:rPr>
        <w:t xml:space="preserve">) \ </w:t>
      </w:r>
      <w:r w:rsidRPr="00FC002D">
        <w:rPr>
          <w:rFonts w:ascii="Times New Roman" w:eastAsia="Times New Roman" w:hAnsi="Times New Roman" w:cs="Times New Roman"/>
          <w:color w:val="000000"/>
          <w:lang w:val="en-US" w:eastAsia="ru-RU"/>
        </w:rPr>
        <w:t>P</w:t>
      </w:r>
      <w:r w:rsidRPr="00FC002D">
        <w:rPr>
          <w:rFonts w:ascii="Times New Roman" w:eastAsia="Times New Roman" w:hAnsi="Times New Roman" w:cs="Times New Roman"/>
          <w:color w:val="000000"/>
          <w:lang w:eastAsia="ru-RU"/>
        </w:rPr>
        <w:t xml:space="preserve"> (</w:t>
      </w:r>
      <w:r w:rsidRPr="00FC002D">
        <w:rPr>
          <w:rFonts w:ascii="Times New Roman" w:eastAsia="Times New Roman" w:hAnsi="Times New Roman" w:cs="Times New Roman"/>
          <w:color w:val="000000"/>
          <w:lang w:val="en-US" w:eastAsia="ru-RU"/>
        </w:rPr>
        <w:t>b</w:t>
      </w:r>
      <w:r w:rsidRPr="00FC002D">
        <w:rPr>
          <w:rFonts w:ascii="Times New Roman" w:eastAsia="Times New Roman" w:hAnsi="Times New Roman" w:cs="Times New Roman"/>
          <w:color w:val="000000"/>
          <w:lang w:eastAsia="ru-RU"/>
        </w:rPr>
        <w:t>).</w:t>
      </w:r>
    </w:p>
    <w:p w:rsidR="001437A3" w:rsidRPr="00FC002D" w:rsidRDefault="001437A3" w:rsidP="005178F2">
      <w:pPr>
        <w:spacing w:after="0" w:line="240" w:lineRule="auto"/>
        <w:ind w:left="352" w:hanging="709"/>
        <w:rPr>
          <w:rFonts w:ascii="Times New Roman" w:eastAsia="Times New Roman" w:hAnsi="Times New Roman" w:cs="Times New Roman"/>
          <w:color w:val="000000"/>
          <w:lang w:eastAsia="ru-RU"/>
        </w:rPr>
      </w:pPr>
      <w:r w:rsidRPr="00FC002D">
        <w:rPr>
          <w:rFonts w:ascii="Times New Roman" w:eastAsia="Times New Roman" w:hAnsi="Times New Roman" w:cs="Times New Roman"/>
          <w:color w:val="000000"/>
          <w:lang w:eastAsia="ru-RU"/>
        </w:rPr>
        <w:t>10.  </w:t>
      </w:r>
      <w:r w:rsidR="00E854DF">
        <w:rPr>
          <w:rFonts w:ascii="Times New Roman" w:eastAsia="Times New Roman" w:hAnsi="Times New Roman" w:cs="Times New Roman"/>
          <w:color w:val="000000"/>
          <w:lang w:eastAsia="ru-RU"/>
        </w:rPr>
        <w:t>Выберите</w:t>
      </w:r>
      <w:r w:rsidRPr="00FC002D">
        <w:rPr>
          <w:rFonts w:ascii="Times New Roman" w:eastAsia="Times New Roman" w:hAnsi="Times New Roman" w:cs="Times New Roman"/>
          <w:color w:val="000000"/>
          <w:lang w:eastAsia="ru-RU"/>
        </w:rPr>
        <w:t xml:space="preserve"> значения вероятностей</w:t>
      </w:r>
      <w:r w:rsidR="00E854DF">
        <w:rPr>
          <w:rFonts w:ascii="Times New Roman" w:eastAsia="Times New Roman" w:hAnsi="Times New Roman" w:cs="Times New Roman"/>
          <w:color w:val="000000"/>
          <w:lang w:eastAsia="ru-RU"/>
        </w:rPr>
        <w:t>, которые</w:t>
      </w:r>
      <w:r w:rsidRPr="00FC002D">
        <w:rPr>
          <w:rFonts w:ascii="Times New Roman" w:eastAsia="Times New Roman" w:hAnsi="Times New Roman" w:cs="Times New Roman"/>
          <w:color w:val="000000"/>
          <w:lang w:eastAsia="ru-RU"/>
        </w:rPr>
        <w:t xml:space="preserve"> не могут иметь место</w:t>
      </w:r>
      <w:r w:rsidR="005178F2">
        <w:rPr>
          <w:rFonts w:ascii="Times New Roman" w:eastAsia="Times New Roman" w:hAnsi="Times New Roman" w:cs="Times New Roman"/>
          <w:color w:val="000000"/>
          <w:lang w:eastAsia="ru-RU"/>
        </w:rPr>
        <w:t xml:space="preserve"> </w:t>
      </w:r>
      <w:r w:rsidR="005178F2" w:rsidRPr="00BB0894">
        <w:rPr>
          <w:rFonts w:ascii="Times New Roman" w:eastAsia="Times New Roman" w:hAnsi="Times New Roman" w:cs="Times New Roman"/>
          <w:lang w:eastAsia="ru-RU"/>
        </w:rPr>
        <w:t>(несколько вариантов ответа):</w:t>
      </w:r>
    </w:p>
    <w:p w:rsidR="001437A3" w:rsidRPr="00FC002D" w:rsidRDefault="001437A3" w:rsidP="001437A3">
      <w:pPr>
        <w:pStyle w:val="af2"/>
        <w:spacing w:before="0" w:beforeAutospacing="0" w:after="0" w:afterAutospacing="0"/>
        <w:rPr>
          <w:color w:val="000000"/>
          <w:sz w:val="22"/>
          <w:szCs w:val="22"/>
        </w:rPr>
      </w:pPr>
      <w:r w:rsidRPr="00FC002D">
        <w:rPr>
          <w:color w:val="000000"/>
          <w:sz w:val="22"/>
          <w:szCs w:val="22"/>
        </w:rPr>
        <w:t>1)  0, 75;      </w:t>
      </w:r>
    </w:p>
    <w:p w:rsidR="001437A3" w:rsidRPr="00FC002D" w:rsidRDefault="001437A3" w:rsidP="001437A3">
      <w:pPr>
        <w:pStyle w:val="af2"/>
        <w:spacing w:before="0" w:beforeAutospacing="0" w:after="0" w:afterAutospacing="0"/>
        <w:rPr>
          <w:color w:val="000000"/>
          <w:sz w:val="22"/>
          <w:szCs w:val="22"/>
        </w:rPr>
      </w:pPr>
      <w:r w:rsidRPr="00FC002D">
        <w:rPr>
          <w:color w:val="000000"/>
          <w:sz w:val="22"/>
          <w:szCs w:val="22"/>
          <w:highlight w:val="red"/>
          <w:shd w:val="clear" w:color="auto" w:fill="00FF00"/>
        </w:rPr>
        <w:t>2)  1,5 ;</w:t>
      </w:r>
      <w:r w:rsidRPr="00FC002D">
        <w:rPr>
          <w:color w:val="000000"/>
          <w:sz w:val="22"/>
          <w:szCs w:val="22"/>
        </w:rPr>
        <w:t>       </w:t>
      </w:r>
    </w:p>
    <w:p w:rsidR="001437A3" w:rsidRPr="00FC002D" w:rsidRDefault="001437A3" w:rsidP="001437A3">
      <w:pPr>
        <w:pStyle w:val="af2"/>
        <w:spacing w:before="0" w:beforeAutospacing="0" w:after="0" w:afterAutospacing="0"/>
        <w:rPr>
          <w:color w:val="000000"/>
          <w:sz w:val="22"/>
          <w:szCs w:val="22"/>
        </w:rPr>
      </w:pPr>
      <w:r w:rsidRPr="00FC002D">
        <w:rPr>
          <w:color w:val="000000"/>
          <w:sz w:val="22"/>
          <w:szCs w:val="22"/>
          <w:highlight w:val="red"/>
          <w:shd w:val="clear" w:color="auto" w:fill="00FF00"/>
        </w:rPr>
        <w:t>3)  -0,25 ;</w:t>
      </w:r>
      <w:r w:rsidRPr="00FC002D">
        <w:rPr>
          <w:color w:val="000000"/>
          <w:sz w:val="22"/>
          <w:szCs w:val="22"/>
        </w:rPr>
        <w:t>       </w:t>
      </w:r>
    </w:p>
    <w:p w:rsidR="001437A3" w:rsidRPr="00FC002D" w:rsidRDefault="001437A3" w:rsidP="001437A3">
      <w:pPr>
        <w:pStyle w:val="af2"/>
        <w:spacing w:before="0" w:beforeAutospacing="0" w:after="0" w:afterAutospacing="0"/>
        <w:rPr>
          <w:color w:val="000000"/>
          <w:sz w:val="22"/>
          <w:szCs w:val="22"/>
        </w:rPr>
      </w:pPr>
      <w:r w:rsidRPr="00FC002D">
        <w:rPr>
          <w:color w:val="000000"/>
          <w:sz w:val="22"/>
          <w:szCs w:val="22"/>
        </w:rPr>
        <w:t>4)  0.</w:t>
      </w:r>
    </w:p>
    <w:p w:rsidR="009C5A68" w:rsidRPr="00FC002D" w:rsidRDefault="009C5A68" w:rsidP="001437A3">
      <w:pPr>
        <w:rPr>
          <w:rFonts w:ascii="Times New Roman" w:hAnsi="Times New Roman" w:cs="Times New Roman"/>
          <w:b/>
        </w:rPr>
      </w:pPr>
    </w:p>
    <w:p w:rsidR="0076702F" w:rsidRPr="00FC002D" w:rsidRDefault="0076702F" w:rsidP="00B80C31">
      <w:pPr>
        <w:jc w:val="right"/>
        <w:rPr>
          <w:rFonts w:ascii="Times New Roman" w:hAnsi="Times New Roman" w:cs="Times New Roman"/>
          <w:b/>
        </w:rPr>
      </w:pPr>
    </w:p>
    <w:p w:rsidR="009C5A68" w:rsidRPr="001437A3" w:rsidRDefault="009C5A68" w:rsidP="00B80C31">
      <w:pPr>
        <w:jc w:val="right"/>
        <w:rPr>
          <w:rFonts w:ascii="Times New Roman" w:hAnsi="Times New Roman" w:cs="Times New Roman"/>
          <w:b/>
        </w:rPr>
      </w:pPr>
    </w:p>
    <w:p w:rsidR="009C5A68" w:rsidRPr="001437A3" w:rsidRDefault="009C5A68" w:rsidP="009C5A68">
      <w:pPr>
        <w:spacing w:after="150" w:line="240" w:lineRule="auto"/>
        <w:jc w:val="right"/>
        <w:rPr>
          <w:rFonts w:ascii="Times New Roman" w:hAnsi="Times New Roman" w:cs="Times New Roman"/>
          <w:b/>
        </w:rPr>
      </w:pPr>
    </w:p>
    <w:p w:rsidR="00C82641" w:rsidRPr="001437A3" w:rsidRDefault="00C82641" w:rsidP="009C5A68">
      <w:pPr>
        <w:spacing w:after="150" w:line="240" w:lineRule="auto"/>
        <w:jc w:val="right"/>
        <w:rPr>
          <w:rFonts w:ascii="Times New Roman" w:hAnsi="Times New Roman" w:cs="Times New Roman"/>
          <w:b/>
        </w:rPr>
      </w:pPr>
    </w:p>
    <w:p w:rsidR="00E5032F" w:rsidRPr="001437A3" w:rsidRDefault="00E5032F">
      <w:pPr>
        <w:rPr>
          <w:rFonts w:ascii="Times New Roman" w:hAnsi="Times New Roman" w:cs="Times New Roman"/>
          <w:b/>
        </w:rPr>
      </w:pPr>
      <w:r w:rsidRPr="001437A3">
        <w:rPr>
          <w:rFonts w:ascii="Times New Roman" w:hAnsi="Times New Roman" w:cs="Times New Roman"/>
          <w:b/>
        </w:rPr>
        <w:br w:type="page"/>
      </w:r>
    </w:p>
    <w:p w:rsidR="00B80C31" w:rsidRPr="001437A3" w:rsidRDefault="00566B82" w:rsidP="009C5A68">
      <w:pPr>
        <w:spacing w:after="150" w:line="240" w:lineRule="auto"/>
        <w:jc w:val="right"/>
        <w:rPr>
          <w:rFonts w:ascii="Times New Roman" w:hAnsi="Times New Roman" w:cs="Times New Roman"/>
          <w:b/>
        </w:rPr>
      </w:pPr>
      <w:r w:rsidRPr="001437A3">
        <w:rPr>
          <w:rFonts w:ascii="Times New Roman" w:hAnsi="Times New Roman" w:cs="Times New Roman"/>
          <w:b/>
        </w:rPr>
        <w:t>Приложение 3</w:t>
      </w:r>
    </w:p>
    <w:p w:rsidR="00B80C31" w:rsidRPr="001437A3" w:rsidRDefault="00566B82" w:rsidP="00E5032F">
      <w:pPr>
        <w:shd w:val="clear" w:color="auto" w:fill="FFFFFF"/>
        <w:spacing w:after="0" w:line="240" w:lineRule="auto"/>
        <w:ind w:left="709"/>
        <w:jc w:val="both"/>
        <w:rPr>
          <w:rFonts w:ascii="Times New Roman" w:hAnsi="Times New Roman" w:cs="Times New Roman"/>
        </w:rPr>
      </w:pPr>
      <w:r w:rsidRPr="001437A3">
        <w:rPr>
          <w:rFonts w:ascii="Times New Roman" w:eastAsia="Times New Roman" w:hAnsi="Times New Roman" w:cs="Times New Roman"/>
          <w:b/>
          <w:bCs/>
          <w:lang w:eastAsia="ru-RU"/>
        </w:rPr>
        <w:t>Теоретические сведения:</w:t>
      </w:r>
      <w:r w:rsidRPr="001437A3">
        <w:rPr>
          <w:rFonts w:ascii="Times New Roman" w:hAnsi="Times New Roman" w:cs="Times New Roman"/>
        </w:rPr>
        <w:t xml:space="preserve"> </w:t>
      </w:r>
    </w:p>
    <w:p w:rsidR="00E5032F" w:rsidRPr="001437A3" w:rsidRDefault="00E5032F" w:rsidP="00E5032F">
      <w:pPr>
        <w:shd w:val="clear" w:color="auto" w:fill="FFFFFF"/>
        <w:spacing w:after="0" w:line="240" w:lineRule="auto"/>
        <w:ind w:left="709"/>
        <w:jc w:val="both"/>
        <w:rPr>
          <w:rFonts w:ascii="Times New Roman" w:eastAsia="Times New Roman" w:hAnsi="Times New Roman" w:cs="Times New Roman"/>
          <w:lang w:eastAsia="ru-RU"/>
        </w:rPr>
      </w:pP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Радиорелейная связь — один из видов наземной радиосвязи, основанный на многократной ретрансляции радиосигналов. Радиорелейная связь осуществляется как правило между стационарными объектами.</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Исторически радиорелейная связь между станциями осуществлялась с использованием цепочки ретрансляционных станций, которые могли быть как активными, так и пассивными.</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Отличительной особенностью радиорелейной связи от всех других видов наземной радиосвязи является использование узконаправленных антенн, а также дециметровых, сантиметровых или миллиметровых радиоволн</w:t>
      </w:r>
      <w:r w:rsidR="001437A3" w:rsidRPr="005178F2">
        <w:rPr>
          <w:rFonts w:ascii="Times New Roman" w:hAnsi="Times New Roman" w:cs="Times New Roman"/>
        </w:rPr>
        <w:t>, рисунок 1.</w:t>
      </w:r>
    </w:p>
    <w:p w:rsidR="00E5032F" w:rsidRPr="005178F2" w:rsidRDefault="00E5032F" w:rsidP="005178F2">
      <w:pPr>
        <w:spacing w:after="0" w:line="240" w:lineRule="auto"/>
        <w:ind w:firstLine="709"/>
        <w:jc w:val="center"/>
        <w:rPr>
          <w:rFonts w:ascii="Times New Roman" w:hAnsi="Times New Roman" w:cs="Times New Roman"/>
        </w:rPr>
      </w:pPr>
      <w:r w:rsidRPr="005178F2">
        <w:rPr>
          <w:rFonts w:ascii="Times New Roman" w:hAnsi="Times New Roman" w:cs="Times New Roman"/>
          <w:noProof/>
          <w:lang w:eastAsia="ru-RU"/>
        </w:rPr>
        <w:drawing>
          <wp:inline distT="0" distB="0" distL="0" distR="0" wp14:anchorId="7EBE05EE" wp14:editId="15BEB5D0">
            <wp:extent cx="3820058" cy="2667372"/>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20058" cy="2667372"/>
                    </a:xfrm>
                    <a:prstGeom prst="rect">
                      <a:avLst/>
                    </a:prstGeom>
                  </pic:spPr>
                </pic:pic>
              </a:graphicData>
            </a:graphic>
          </wp:inline>
        </w:drawing>
      </w:r>
    </w:p>
    <w:p w:rsidR="00E5032F" w:rsidRPr="005178F2" w:rsidRDefault="001437A3" w:rsidP="005178F2">
      <w:pPr>
        <w:spacing w:after="0" w:line="240" w:lineRule="auto"/>
        <w:ind w:firstLine="709"/>
        <w:jc w:val="center"/>
        <w:rPr>
          <w:rFonts w:ascii="Times New Roman" w:hAnsi="Times New Roman" w:cs="Times New Roman"/>
          <w:sz w:val="20"/>
        </w:rPr>
      </w:pPr>
      <w:r w:rsidRPr="005178F2">
        <w:rPr>
          <w:rFonts w:ascii="Times New Roman" w:hAnsi="Times New Roman" w:cs="Times New Roman"/>
          <w:sz w:val="20"/>
        </w:rPr>
        <w:t xml:space="preserve">Рисунок 1. </w:t>
      </w:r>
      <w:r w:rsidR="00E5032F" w:rsidRPr="005178F2">
        <w:rPr>
          <w:rFonts w:ascii="Times New Roman" w:hAnsi="Times New Roman" w:cs="Times New Roman"/>
          <w:sz w:val="20"/>
        </w:rPr>
        <w:t>Антенны радиорелейной связи на телекоммуникационной башне</w:t>
      </w:r>
    </w:p>
    <w:p w:rsidR="005178F2" w:rsidRPr="005178F2" w:rsidRDefault="005178F2" w:rsidP="005178F2">
      <w:pPr>
        <w:spacing w:after="0" w:line="240" w:lineRule="auto"/>
        <w:ind w:firstLine="709"/>
        <w:jc w:val="center"/>
        <w:rPr>
          <w:rFonts w:ascii="Times New Roman" w:hAnsi="Times New Roman" w:cs="Times New Roman"/>
        </w:rPr>
      </w:pP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В 1931 году Андре Клавир, работая во французском исследовательском подразделении LCT компании ITT, показал возможность организации радиосвязи с помощью ультракоротких радиоволн. В ходе предварительных испытаний 31 марта 1931 года Клавир с помощью экспериментальной радиорелейной линии, работающей на частоте 1,67 ГГц, успешно передал и принял телефонные и телеграфные сообщения, разместив две параболические антенны диаметром 3 м на двух противопол</w:t>
      </w:r>
      <w:r w:rsidR="001437A3" w:rsidRPr="005178F2">
        <w:rPr>
          <w:rFonts w:ascii="Times New Roman" w:hAnsi="Times New Roman" w:cs="Times New Roman"/>
        </w:rPr>
        <w:t>ожных берегах пролива Ла-Манш</w:t>
      </w:r>
      <w:r w:rsidRPr="005178F2">
        <w:rPr>
          <w:rFonts w:ascii="Times New Roman" w:hAnsi="Times New Roman" w:cs="Times New Roman"/>
        </w:rPr>
        <w:t>. Примечательно, что места установки антенн практически совпадали с местами взлета и посадки исторического перелета через Ла-Манш Луи Блерио. Следствием успешного эксперимента Андре Клавира стала дальнейшая разработка коммерческого радиорелейного оборудования. Первое коммерческое радиорелейное оборудование было выпущено ITT, а точнее её дочерней компанией STC, в 1934 году и использовало амплитудную модуляцию несущего колебания мощностью в 0,5 Ватт на частоте 1,724 и 1,764 ГГц, полученного с помощью клистрона.</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Запуск первой коммерческой радиорелейной линии состоялся 26 января 1934 года. Линия имела протяжённость 56 км над проливом Ла-Манш и соединяла аэропорты Лимпн в Англии и Сент-Энглевер во Франции. Построенная радиорелейная линия позволяла одновременно передавать один телефонный и один телеграфный канал и использовалась для координации воздушного сообщения между Лондоном и Парижем. В 1940 году в ходе Второй Мировой</w:t>
      </w:r>
      <w:r w:rsidR="001437A3" w:rsidRPr="005178F2">
        <w:rPr>
          <w:rFonts w:ascii="Times New Roman" w:hAnsi="Times New Roman" w:cs="Times New Roman"/>
        </w:rPr>
        <w:t xml:space="preserve"> Войны линия была демонтирована, рисунок 2. </w:t>
      </w:r>
    </w:p>
    <w:p w:rsidR="00E5032F" w:rsidRPr="005178F2" w:rsidRDefault="00E5032F" w:rsidP="005178F2">
      <w:pPr>
        <w:spacing w:after="0" w:line="240" w:lineRule="auto"/>
        <w:ind w:firstLine="709"/>
        <w:jc w:val="center"/>
        <w:rPr>
          <w:rFonts w:ascii="Times New Roman" w:hAnsi="Times New Roman" w:cs="Times New Roman"/>
        </w:rPr>
      </w:pPr>
      <w:r w:rsidRPr="005178F2">
        <w:rPr>
          <w:rFonts w:ascii="Times New Roman" w:hAnsi="Times New Roman" w:cs="Times New Roman"/>
          <w:noProof/>
          <w:lang w:eastAsia="ru-RU"/>
        </w:rPr>
        <w:drawing>
          <wp:inline distT="0" distB="0" distL="0" distR="0" wp14:anchorId="164FE480" wp14:editId="241AC3AA">
            <wp:extent cx="3353268" cy="1457528"/>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53268" cy="1457528"/>
                    </a:xfrm>
                    <a:prstGeom prst="rect">
                      <a:avLst/>
                    </a:prstGeom>
                  </pic:spPr>
                </pic:pic>
              </a:graphicData>
            </a:graphic>
          </wp:inline>
        </w:drawing>
      </w:r>
    </w:p>
    <w:p w:rsidR="00E5032F" w:rsidRPr="005178F2" w:rsidRDefault="001437A3" w:rsidP="005178F2">
      <w:pPr>
        <w:spacing w:after="0" w:line="240" w:lineRule="auto"/>
        <w:ind w:firstLine="709"/>
        <w:jc w:val="center"/>
        <w:rPr>
          <w:rFonts w:ascii="Times New Roman" w:hAnsi="Times New Roman" w:cs="Times New Roman"/>
          <w:sz w:val="20"/>
        </w:rPr>
      </w:pPr>
      <w:r w:rsidRPr="005178F2">
        <w:rPr>
          <w:rFonts w:ascii="Times New Roman" w:hAnsi="Times New Roman" w:cs="Times New Roman"/>
          <w:sz w:val="20"/>
        </w:rPr>
        <w:t xml:space="preserve">Рисунок 2. </w:t>
      </w:r>
      <w:r w:rsidR="00E5032F" w:rsidRPr="005178F2">
        <w:rPr>
          <w:rFonts w:ascii="Times New Roman" w:hAnsi="Times New Roman" w:cs="Times New Roman"/>
          <w:sz w:val="20"/>
        </w:rPr>
        <w:t>Радиорелейная линия связи прямой видимости</w:t>
      </w:r>
    </w:p>
    <w:p w:rsidR="005178F2" w:rsidRPr="005178F2" w:rsidRDefault="005178F2" w:rsidP="005178F2">
      <w:pPr>
        <w:spacing w:after="0" w:line="240" w:lineRule="auto"/>
        <w:ind w:firstLine="709"/>
        <w:jc w:val="center"/>
        <w:rPr>
          <w:rFonts w:ascii="Times New Roman" w:hAnsi="Times New Roman" w:cs="Times New Roman"/>
        </w:rPr>
      </w:pP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 xml:space="preserve">Под радиорелейной связью понимают именно радиорелейную связь прямой видимости. При построении радиорелейных линий связи антенны соседних радиорелейных станций располагаются в пределах прямой </w:t>
      </w:r>
      <w:r w:rsidR="00BD5136" w:rsidRPr="005178F2">
        <w:rPr>
          <w:rFonts w:ascii="Times New Roman" w:hAnsi="Times New Roman" w:cs="Times New Roman"/>
        </w:rPr>
        <w:t>видимости.</w:t>
      </w:r>
      <w:r w:rsidRPr="005178F2">
        <w:rPr>
          <w:rFonts w:ascii="Times New Roman" w:hAnsi="Times New Roman" w:cs="Times New Roman"/>
        </w:rPr>
        <w:t xml:space="preserve"> Требование наличия прямой видимости обусловлено возникновением дифракционных замираний при полном или частичном закрытии трассы распространения радиоволн. Потери при дифракционных замираниях могут вызывать сильное ослабление сигнала, таким образом радиосвязь между соседними радиорелейными станциями станет невозможна. Поэтому для устойчивой радиосвязи антенны соседних радиорелейных станций как правило располагают на естественных возвышенностях или специальных телекоммуникационных башнях или мачтах таким образом, чтобы трасса распространения радиоволн не имела препятствий.</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С учетом ограничения на необходимость наличия прямой видимости между соседними станциями дальность радиорелейной связи ограничена как правило 40 - 50 км.</w:t>
      </w:r>
    </w:p>
    <w:p w:rsidR="005178F2" w:rsidRPr="005178F2" w:rsidRDefault="005178F2" w:rsidP="005178F2">
      <w:pPr>
        <w:spacing w:after="0" w:line="240" w:lineRule="auto"/>
        <w:ind w:firstLine="709"/>
        <w:jc w:val="both"/>
        <w:rPr>
          <w:rFonts w:ascii="Times New Roman" w:hAnsi="Times New Roman" w:cs="Times New Roman"/>
        </w:rPr>
      </w:pPr>
    </w:p>
    <w:p w:rsidR="00E5032F"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Цифровые радиорелейные станции</w:t>
      </w:r>
    </w:p>
    <w:p w:rsidR="005178F2" w:rsidRPr="005178F2" w:rsidRDefault="005178F2" w:rsidP="005178F2">
      <w:pPr>
        <w:spacing w:after="0" w:line="240" w:lineRule="auto"/>
        <w:ind w:firstLine="709"/>
        <w:jc w:val="both"/>
        <w:rPr>
          <w:rFonts w:ascii="Times New Roman" w:hAnsi="Times New Roman" w:cs="Times New Roman"/>
        </w:rPr>
      </w:pP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Цифровые магистрали, на основе которых строятся современные сети передачи данных, должны соответствовать стандарту SDH (Synchronous Digital Hierarchy – синхронная дискретная иерархия), определяющему основные характеристики линий для цифровой сети передачи данных. Такие линии обеспечивают передачу любых видов данных: текста, звука, речи, изображений и видеофильмов с помощью дискретных электрических сигналов.</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Современная цифровая РРС – сложный технический комплекс, в который входят приемопередатчик, модем, мультиплексор, приемопередающие антенны, система автоматического резервирования, система телеуправления и телесигнализации, контрольно-измерительная аппаратура, устройства служебной связи, система электропитания. Рассмотрим функции основных устройств: приемопередатчика, модема и мультиплексора.</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Приемопередатчик РРС – устройство, которое выполняет функции приема и передачи модулированных электрических колебаний заданных частот. Приемник выделяет электрический сигнал заданной частоты из сигналов, принятых приемной антенной. С выхода приемника сигнал поступает на модулятор. Передатчик вырабатывает модулированный электрический сигнал заданной частоты для последующего его излучения передающей антенной. На вход передатчика сигнал поступает из модулятора.</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Один комплект приемопередающей аппаратуры, установленный на РРС, образует ствол. Для увеличения пропускной способности аппаратуры – создают несколько стволов.</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Модем РРС – оконечное устройство, служащее для модуляции/демодуляции сигнала.</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Поступающий из мультиплексора дискретный сигнал модем преобразует в аналоговый (непрерывный) сигнал некоторой промежуточной частоты и передает его в приемопередатчик, а при приеме поступающий из приемопередатчика аналоговый сигнал преобразуется в дискретный. Таким образом, в составе цифрового радиорелейного тракта модем выполняет функции цифрового стыка, который должен соответствовать рекомендациям G.703 MKKTT.</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Как правило, в модеме РРС дополнительно создаются:</w:t>
      </w:r>
    </w:p>
    <w:p w:rsidR="00E5032F" w:rsidRPr="005178F2" w:rsidRDefault="00E5032F" w:rsidP="00B44D9B">
      <w:pPr>
        <w:pStyle w:val="a5"/>
        <w:numPr>
          <w:ilvl w:val="0"/>
          <w:numId w:val="7"/>
        </w:numPr>
        <w:spacing w:after="0" w:line="240" w:lineRule="auto"/>
        <w:jc w:val="both"/>
        <w:rPr>
          <w:rFonts w:ascii="Times New Roman" w:hAnsi="Times New Roman" w:cs="Times New Roman"/>
        </w:rPr>
      </w:pPr>
      <w:r w:rsidRPr="005178F2">
        <w:rPr>
          <w:rFonts w:ascii="Times New Roman" w:hAnsi="Times New Roman" w:cs="Times New Roman"/>
        </w:rPr>
        <w:t>речевой канал, позволяющий организовывать служебную телефонную связь;</w:t>
      </w:r>
    </w:p>
    <w:p w:rsidR="00E5032F" w:rsidRPr="005178F2" w:rsidRDefault="00E5032F" w:rsidP="00B44D9B">
      <w:pPr>
        <w:pStyle w:val="a5"/>
        <w:numPr>
          <w:ilvl w:val="0"/>
          <w:numId w:val="7"/>
        </w:numPr>
        <w:spacing w:after="0" w:line="240" w:lineRule="auto"/>
        <w:jc w:val="both"/>
        <w:rPr>
          <w:rFonts w:ascii="Times New Roman" w:hAnsi="Times New Roman" w:cs="Times New Roman"/>
        </w:rPr>
      </w:pPr>
      <w:r w:rsidRPr="005178F2">
        <w:rPr>
          <w:rFonts w:ascii="Times New Roman" w:hAnsi="Times New Roman" w:cs="Times New Roman"/>
        </w:rPr>
        <w:t>канал RS-232 (9600 бит/с), который может быть использован и как дополнительный сервисный канал связи, и для дистанционного контроля параметров.</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В многопролетных системах связи программное обеспечение позволяет осуществлять дистанционное управление и диагностику модемов.</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Для преобразования сигнала в модемах РPС чаще всего применяются следующие методы модуляции:</w:t>
      </w:r>
    </w:p>
    <w:p w:rsidR="00E5032F" w:rsidRPr="005178F2" w:rsidRDefault="00E5032F" w:rsidP="00B44D9B">
      <w:pPr>
        <w:pStyle w:val="a5"/>
        <w:numPr>
          <w:ilvl w:val="0"/>
          <w:numId w:val="8"/>
        </w:numPr>
        <w:spacing w:after="0" w:line="240" w:lineRule="auto"/>
        <w:jc w:val="both"/>
        <w:rPr>
          <w:rFonts w:ascii="Times New Roman" w:hAnsi="Times New Roman" w:cs="Times New Roman"/>
        </w:rPr>
      </w:pPr>
      <w:r w:rsidRPr="005178F2">
        <w:rPr>
          <w:rFonts w:ascii="Times New Roman" w:hAnsi="Times New Roman" w:cs="Times New Roman"/>
        </w:rPr>
        <w:t>FSK (Frequency Shift Keying) – частотная модуляция (ЧМ), сущность которой заключается в том, что дискретные сигналы 0, 1 передаются гармоническими сигналами (синусоидами), имеющими различные частоты;</w:t>
      </w:r>
    </w:p>
    <w:p w:rsidR="00E5032F" w:rsidRPr="005178F2" w:rsidRDefault="00E5032F" w:rsidP="00B44D9B">
      <w:pPr>
        <w:pStyle w:val="a5"/>
        <w:numPr>
          <w:ilvl w:val="0"/>
          <w:numId w:val="8"/>
        </w:numPr>
        <w:spacing w:after="0" w:line="240" w:lineRule="auto"/>
        <w:jc w:val="both"/>
        <w:rPr>
          <w:rFonts w:ascii="Times New Roman" w:hAnsi="Times New Roman" w:cs="Times New Roman"/>
        </w:rPr>
      </w:pPr>
      <w:r w:rsidRPr="005178F2">
        <w:rPr>
          <w:rFonts w:ascii="Times New Roman" w:hAnsi="Times New Roman" w:cs="Times New Roman"/>
        </w:rPr>
        <w:t>PSK (Phase Shift Keying) – фазовая модуляция, при которой дискретные сигналы 1 и 0 передаются путем переключения двух несущих, сдвинутых на полпериода относительно друг друга. Другой вариант PSK – изменение фазы на 900 в каждом такте при передаче нуля и на 2700 при передаче единицы.</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 xml:space="preserve">Мультиплексор РРС предназначен для асинхронного объединения нескольких цифровых потоков в один, </w:t>
      </w:r>
      <w:r w:rsidR="001437A3" w:rsidRPr="005178F2">
        <w:rPr>
          <w:rFonts w:ascii="Times New Roman" w:hAnsi="Times New Roman" w:cs="Times New Roman"/>
        </w:rPr>
        <w:t>например,</w:t>
      </w:r>
      <w:r w:rsidRPr="005178F2">
        <w:rPr>
          <w:rFonts w:ascii="Times New Roman" w:hAnsi="Times New Roman" w:cs="Times New Roman"/>
        </w:rPr>
        <w:t xml:space="preserve"> Е1 (2048 Мбит/с), E2 (8448 Мбит/с) в сигнал Е2 (8448 Мбит/с) или сигнал E3 (34368 Мбит/с) в соответствии с рекомендацией G.742 (G.751) МККТТ.</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В зависимости от места, которое занимает РРС в радиорелейной линии, различают оконечные, промежуточные и узловые РРС. Оконечными называют РРС, расположенные на концах радиорелейной линии; размещенные между оконечными РРС носят название промежуточных. Промежуточные станции, на которых предусмотрено выделение каналов, называют главными. Если на главной станции предусмотрено ответвление на другую радиорелейную линию, то такую РРС называют узловой. Главные и узловые РРС имеют специальное оборудование выделения каналов, или ответвления. Как правило, оконечные и главные станции обслуживаются специалистами, а обычные промежуточные – контролируются дистанционно с оконечных и/или главных станций и персонала не имеют.</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Наличие таких «необслуживаемых» РРС позволяет строить не только радиорелейные линии большой протяженности, но и разветвленные радиорелейные сети.</w:t>
      </w:r>
    </w:p>
    <w:p w:rsidR="005178F2" w:rsidRDefault="005178F2" w:rsidP="005178F2">
      <w:pPr>
        <w:spacing w:after="0" w:line="240" w:lineRule="auto"/>
        <w:ind w:firstLine="709"/>
        <w:jc w:val="both"/>
        <w:rPr>
          <w:rFonts w:ascii="Times New Roman" w:hAnsi="Times New Roman" w:cs="Times New Roman"/>
        </w:rPr>
      </w:pPr>
    </w:p>
    <w:p w:rsidR="00E5032F"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Системы тропосферной связи</w:t>
      </w:r>
    </w:p>
    <w:p w:rsidR="005178F2" w:rsidRPr="005178F2" w:rsidRDefault="005178F2" w:rsidP="005178F2">
      <w:pPr>
        <w:spacing w:after="0" w:line="240" w:lineRule="auto"/>
        <w:ind w:firstLine="709"/>
        <w:jc w:val="both"/>
        <w:rPr>
          <w:rFonts w:ascii="Times New Roman" w:hAnsi="Times New Roman" w:cs="Times New Roman"/>
        </w:rPr>
      </w:pP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Тропосферная связь основана на физическом явлении рассеивания и отражения электромагнитных волн УКВ-диапазона от диэлектрических неоднородностей в тропосфере.</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Данное явление позволяет обеспечить радиосвязь на расстоянии, в 2...6 раз превышающем интервалы радиорелейных линий, несмотря на то, что уровень электрического поля, возникшего вследствие дальнего тропосферного распространения УКВ, на расстоянии более 90... 100 км от источника значительно ниже уровня поля при наличии прямой радиовидимости. Однако он намного выше уровня поля, обусловленного дифракцией волн, и достаточен для обеспечения прямой радиосвязи с использованием УКВ на расстоянии более сотни километров. Необходимо учитывать, что для такого вида связи необходимы мощные радиопередающие устройства и аппаратура с улучшенными по сравнению с аппаратурой, используемой для обычной радиорелейной связи, энергетическими параметрами.</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Метод тропосферной радиосвязи может быть реализован только в воздушной среде, неоднородной по своим диэлектрическим свойствам. Этому условию удовлетворяет тропосфера Земли, высоту слоя которой над уровнем моря принято ограничивать значением h = 12... 15 км.</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Сущность тропосферной связи заключается в следующем: направленный поток энергии УКВ-диапазона, посылаемый передающей антенной станции А, так называемая падающая волна, пронизывает толщу тропосферы и в виде проходящей волны уходит в открытое пространство. Однако неоднородности воздушных масс, являющиеся одновременно неоднородностями диэлектрической проницаемости среды, рассеивают под небольшими углами к направлению падающей волны некоторую весьма небольшую часть энергии волн. Эта часть рассеянной энергии при условии, что она оказывается направленной в сторону приемной антенны станции Б, может быть принята и использована для обеспечения связи.</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Линии тропосферной связи (ТРЛ) могут строиться по тому же принципу, что и радиорелейные, т.е. после приема и обработки сигнал может быть передан далее, по следующему интервалу и т.д. Благодаря большой протяженности интервалов тропосферные линии могут развертываться в труднодоступной местности со слабо развитой сетью коммуникаций, с обширными водными преградами, лесными и горными массивами и т.п. Широкое распространение получили</w:t>
      </w:r>
      <w:r w:rsidR="001437A3" w:rsidRPr="005178F2">
        <w:rPr>
          <w:rFonts w:ascii="Times New Roman" w:hAnsi="Times New Roman" w:cs="Times New Roman"/>
        </w:rPr>
        <w:t xml:space="preserve"> </w:t>
      </w:r>
      <w:r w:rsidRPr="005178F2">
        <w:rPr>
          <w:rFonts w:ascii="Times New Roman" w:hAnsi="Times New Roman" w:cs="Times New Roman"/>
        </w:rPr>
        <w:t>одноинтервальные ТРЛ, обеспечивающие прямую связь на</w:t>
      </w:r>
      <w:r w:rsidR="001437A3" w:rsidRPr="005178F2">
        <w:rPr>
          <w:rFonts w:ascii="Times New Roman" w:hAnsi="Times New Roman" w:cs="Times New Roman"/>
        </w:rPr>
        <w:t xml:space="preserve"> расстоянии в сотни километров, рисунок 3.</w:t>
      </w:r>
    </w:p>
    <w:p w:rsidR="00E5032F" w:rsidRPr="005178F2" w:rsidRDefault="00E5032F" w:rsidP="005178F2">
      <w:pPr>
        <w:spacing w:after="0" w:line="240" w:lineRule="auto"/>
        <w:ind w:firstLine="709"/>
        <w:jc w:val="center"/>
        <w:rPr>
          <w:rFonts w:ascii="Times New Roman" w:hAnsi="Times New Roman" w:cs="Times New Roman"/>
        </w:rPr>
      </w:pPr>
      <w:r w:rsidRPr="005178F2">
        <w:rPr>
          <w:rFonts w:ascii="Times New Roman" w:hAnsi="Times New Roman" w:cs="Times New Roman"/>
          <w:noProof/>
          <w:lang w:eastAsia="ru-RU"/>
        </w:rPr>
        <w:drawing>
          <wp:inline distT="0" distB="0" distL="0" distR="0" wp14:anchorId="71BEE8B7" wp14:editId="051A5A4C">
            <wp:extent cx="5144218" cy="3077004"/>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44218" cy="3077004"/>
                    </a:xfrm>
                    <a:prstGeom prst="rect">
                      <a:avLst/>
                    </a:prstGeom>
                  </pic:spPr>
                </pic:pic>
              </a:graphicData>
            </a:graphic>
          </wp:inline>
        </w:drawing>
      </w:r>
    </w:p>
    <w:p w:rsidR="005178F2" w:rsidRPr="005178F2" w:rsidRDefault="001437A3" w:rsidP="005178F2">
      <w:pPr>
        <w:spacing w:after="0" w:line="240" w:lineRule="auto"/>
        <w:ind w:firstLine="709"/>
        <w:jc w:val="center"/>
        <w:rPr>
          <w:rFonts w:ascii="Times New Roman" w:hAnsi="Times New Roman" w:cs="Times New Roman"/>
          <w:sz w:val="20"/>
        </w:rPr>
      </w:pPr>
      <w:r w:rsidRPr="005178F2">
        <w:rPr>
          <w:rFonts w:ascii="Times New Roman" w:hAnsi="Times New Roman" w:cs="Times New Roman"/>
          <w:sz w:val="20"/>
        </w:rPr>
        <w:t xml:space="preserve">Рисунок 3. </w:t>
      </w:r>
      <w:r w:rsidR="005178F2" w:rsidRPr="005178F2">
        <w:rPr>
          <w:rFonts w:ascii="Times New Roman" w:hAnsi="Times New Roman" w:cs="Times New Roman"/>
          <w:sz w:val="20"/>
        </w:rPr>
        <w:t>Одноинтервальные ТРЛ</w:t>
      </w:r>
    </w:p>
    <w:p w:rsidR="005178F2" w:rsidRDefault="005178F2" w:rsidP="005178F2">
      <w:pPr>
        <w:spacing w:after="0" w:line="240" w:lineRule="auto"/>
        <w:ind w:firstLine="709"/>
        <w:jc w:val="both"/>
        <w:rPr>
          <w:rFonts w:ascii="Times New Roman" w:hAnsi="Times New Roman" w:cs="Times New Roman"/>
        </w:rPr>
      </w:pP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Предельная дальность тропосферной связи L, км, определяется толщей тропосферы и высотой размещения антенн и может быть приблизительно рассчитана по формуле:</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L= 4,12(√h0 + √h1 + √h2),</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Где h0 — нижняя граница видимой обеими станциями области тропосферы, м; h1(2) — высота размещения антенн, м.</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Теоретический предел дальности тропосферной связи может достигать 1000 км. Однако реальная дальность определяется исходя из требуемого уровня принимаемого сигнала. В данном случае должны учитываться уровни сигнала на передачу и затухания или замирания сигнала в пространстве. На затухание сигнала оказывают влияние время года и климатические условия, рельеф местности, объем рассеяния тропосферы и т.д. Замирания возникают вследствие многолучевого распространения радиоволн и делятся на быстрые и медленные.</w:t>
      </w:r>
    </w:p>
    <w:p w:rsidR="005178F2" w:rsidRDefault="005178F2" w:rsidP="005178F2">
      <w:pPr>
        <w:spacing w:after="0" w:line="240" w:lineRule="auto"/>
        <w:ind w:firstLine="709"/>
        <w:jc w:val="both"/>
        <w:rPr>
          <w:rFonts w:ascii="Times New Roman" w:hAnsi="Times New Roman" w:cs="Times New Roman"/>
        </w:rPr>
      </w:pPr>
    </w:p>
    <w:p w:rsidR="00E5032F"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Самостоятельное решение задачи:</w:t>
      </w:r>
    </w:p>
    <w:p w:rsidR="005178F2" w:rsidRPr="005178F2" w:rsidRDefault="005178F2" w:rsidP="005178F2">
      <w:pPr>
        <w:spacing w:after="0" w:line="240" w:lineRule="auto"/>
        <w:ind w:firstLine="709"/>
        <w:jc w:val="both"/>
        <w:rPr>
          <w:rFonts w:ascii="Times New Roman" w:hAnsi="Times New Roman" w:cs="Times New Roman"/>
        </w:rPr>
      </w:pPr>
    </w:p>
    <w:p w:rsidR="00E5032F"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Определите предельную дальность тропосферной связи, если высота антенн равна соответственно: 20м., 25м., 30м., 35м.</w:t>
      </w:r>
    </w:p>
    <w:p w:rsidR="005178F2" w:rsidRPr="005178F2" w:rsidRDefault="005178F2" w:rsidP="005178F2">
      <w:pPr>
        <w:spacing w:after="0" w:line="240" w:lineRule="auto"/>
        <w:ind w:firstLine="709"/>
        <w:jc w:val="both"/>
        <w:rPr>
          <w:rFonts w:ascii="Times New Roman" w:hAnsi="Times New Roman" w:cs="Times New Roman"/>
        </w:rPr>
      </w:pPr>
    </w:p>
    <w:p w:rsidR="00E5032F"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Достоинства радиорелейной связи:</w:t>
      </w:r>
    </w:p>
    <w:p w:rsidR="00E5032F" w:rsidRPr="005178F2" w:rsidRDefault="00E5032F" w:rsidP="00B44D9B">
      <w:pPr>
        <w:pStyle w:val="a5"/>
        <w:numPr>
          <w:ilvl w:val="0"/>
          <w:numId w:val="9"/>
        </w:numPr>
        <w:spacing w:after="0" w:line="240" w:lineRule="auto"/>
        <w:jc w:val="both"/>
        <w:rPr>
          <w:rFonts w:ascii="Times New Roman" w:hAnsi="Times New Roman" w:cs="Times New Roman"/>
        </w:rPr>
      </w:pPr>
      <w:r w:rsidRPr="005178F2">
        <w:rPr>
          <w:rFonts w:ascii="Times New Roman" w:hAnsi="Times New Roman" w:cs="Times New Roman"/>
        </w:rPr>
        <w:t>возможность организации многоканальной связи и передачи любых сигналов, как узкополосных, так и широкополосных;</w:t>
      </w:r>
    </w:p>
    <w:p w:rsidR="00E5032F" w:rsidRPr="005178F2" w:rsidRDefault="00E5032F" w:rsidP="00B44D9B">
      <w:pPr>
        <w:pStyle w:val="a5"/>
        <w:numPr>
          <w:ilvl w:val="0"/>
          <w:numId w:val="9"/>
        </w:numPr>
        <w:spacing w:after="0" w:line="240" w:lineRule="auto"/>
        <w:jc w:val="both"/>
        <w:rPr>
          <w:rFonts w:ascii="Times New Roman" w:hAnsi="Times New Roman" w:cs="Times New Roman"/>
        </w:rPr>
      </w:pPr>
      <w:r w:rsidRPr="005178F2">
        <w:rPr>
          <w:rFonts w:ascii="Times New Roman" w:hAnsi="Times New Roman" w:cs="Times New Roman"/>
        </w:rPr>
        <w:t>возможность обеспечения двухсторонней связи (дуплексной) связи между потребителями каналов (абонентами);</w:t>
      </w:r>
    </w:p>
    <w:p w:rsidR="00E5032F" w:rsidRPr="005178F2" w:rsidRDefault="00E5032F" w:rsidP="00B44D9B">
      <w:pPr>
        <w:pStyle w:val="a5"/>
        <w:numPr>
          <w:ilvl w:val="0"/>
          <w:numId w:val="9"/>
        </w:numPr>
        <w:spacing w:after="0" w:line="240" w:lineRule="auto"/>
        <w:jc w:val="both"/>
        <w:rPr>
          <w:rFonts w:ascii="Times New Roman" w:hAnsi="Times New Roman" w:cs="Times New Roman"/>
        </w:rPr>
      </w:pPr>
      <w:r w:rsidRPr="005178F2">
        <w:rPr>
          <w:rFonts w:ascii="Times New Roman" w:hAnsi="Times New Roman" w:cs="Times New Roman"/>
        </w:rPr>
        <w:t>возможность создания 2-х проводных и 4-х проводных выходов каналов связи;</w:t>
      </w:r>
    </w:p>
    <w:p w:rsidR="00E5032F" w:rsidRPr="005178F2" w:rsidRDefault="00E5032F" w:rsidP="00B44D9B">
      <w:pPr>
        <w:pStyle w:val="a5"/>
        <w:numPr>
          <w:ilvl w:val="0"/>
          <w:numId w:val="9"/>
        </w:numPr>
        <w:spacing w:after="0" w:line="240" w:lineRule="auto"/>
        <w:jc w:val="both"/>
        <w:rPr>
          <w:rFonts w:ascii="Times New Roman" w:hAnsi="Times New Roman" w:cs="Times New Roman"/>
        </w:rPr>
      </w:pPr>
      <w:r w:rsidRPr="005178F2">
        <w:rPr>
          <w:rFonts w:ascii="Times New Roman" w:hAnsi="Times New Roman" w:cs="Times New Roman"/>
        </w:rPr>
        <w:t>практическое отсутствие атмосферных и промышленных помех;</w:t>
      </w:r>
    </w:p>
    <w:p w:rsidR="00E5032F" w:rsidRPr="005178F2" w:rsidRDefault="00E5032F" w:rsidP="00B44D9B">
      <w:pPr>
        <w:pStyle w:val="a5"/>
        <w:numPr>
          <w:ilvl w:val="0"/>
          <w:numId w:val="9"/>
        </w:numPr>
        <w:spacing w:after="0" w:line="240" w:lineRule="auto"/>
        <w:jc w:val="both"/>
        <w:rPr>
          <w:rFonts w:ascii="Times New Roman" w:hAnsi="Times New Roman" w:cs="Times New Roman"/>
        </w:rPr>
      </w:pPr>
      <w:r w:rsidRPr="005178F2">
        <w:rPr>
          <w:rFonts w:ascii="Times New Roman" w:hAnsi="Times New Roman" w:cs="Times New Roman"/>
        </w:rPr>
        <w:t>узконаправленность излучения антенных устройств;</w:t>
      </w:r>
    </w:p>
    <w:p w:rsidR="00E5032F" w:rsidRPr="005178F2" w:rsidRDefault="00E5032F" w:rsidP="00B44D9B">
      <w:pPr>
        <w:pStyle w:val="a5"/>
        <w:numPr>
          <w:ilvl w:val="0"/>
          <w:numId w:val="9"/>
        </w:numPr>
        <w:spacing w:after="0" w:line="240" w:lineRule="auto"/>
        <w:jc w:val="both"/>
        <w:rPr>
          <w:rFonts w:ascii="Times New Roman" w:hAnsi="Times New Roman" w:cs="Times New Roman"/>
        </w:rPr>
      </w:pPr>
      <w:r w:rsidRPr="005178F2">
        <w:rPr>
          <w:rFonts w:ascii="Times New Roman" w:hAnsi="Times New Roman" w:cs="Times New Roman"/>
        </w:rPr>
        <w:t>сокращение времени организации связи в сравнении с проводной связью.</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Недостатки радиорелейной связи:</w:t>
      </w:r>
    </w:p>
    <w:p w:rsidR="005178F2" w:rsidRPr="005178F2" w:rsidRDefault="00E5032F" w:rsidP="00B44D9B">
      <w:pPr>
        <w:pStyle w:val="a5"/>
        <w:numPr>
          <w:ilvl w:val="0"/>
          <w:numId w:val="10"/>
        </w:numPr>
        <w:spacing w:after="0" w:line="240" w:lineRule="auto"/>
        <w:jc w:val="both"/>
        <w:rPr>
          <w:rFonts w:ascii="Times New Roman" w:hAnsi="Times New Roman" w:cs="Times New Roman"/>
        </w:rPr>
      </w:pPr>
      <w:r w:rsidRPr="005178F2">
        <w:rPr>
          <w:rFonts w:ascii="Times New Roman" w:hAnsi="Times New Roman" w:cs="Times New Roman"/>
        </w:rPr>
        <w:t>необходимость обеспечения прямой геометрической видимости между антеннами соседних станций;</w:t>
      </w:r>
    </w:p>
    <w:p w:rsidR="00E5032F" w:rsidRPr="005178F2" w:rsidRDefault="00E5032F" w:rsidP="00B44D9B">
      <w:pPr>
        <w:pStyle w:val="a5"/>
        <w:numPr>
          <w:ilvl w:val="0"/>
          <w:numId w:val="10"/>
        </w:numPr>
        <w:spacing w:after="0" w:line="240" w:lineRule="auto"/>
        <w:jc w:val="both"/>
        <w:rPr>
          <w:rFonts w:ascii="Times New Roman" w:hAnsi="Times New Roman" w:cs="Times New Roman"/>
        </w:rPr>
      </w:pPr>
      <w:r w:rsidRPr="005178F2">
        <w:rPr>
          <w:rFonts w:ascii="Times New Roman" w:hAnsi="Times New Roman" w:cs="Times New Roman"/>
        </w:rPr>
        <w:t>необходимость использования высокоподнятых антенн;</w:t>
      </w:r>
    </w:p>
    <w:p w:rsidR="00E5032F" w:rsidRPr="005178F2" w:rsidRDefault="00E5032F" w:rsidP="00B44D9B">
      <w:pPr>
        <w:pStyle w:val="a5"/>
        <w:numPr>
          <w:ilvl w:val="0"/>
          <w:numId w:val="10"/>
        </w:numPr>
        <w:spacing w:after="0" w:line="240" w:lineRule="auto"/>
        <w:jc w:val="both"/>
        <w:rPr>
          <w:rFonts w:ascii="Times New Roman" w:hAnsi="Times New Roman" w:cs="Times New Roman"/>
        </w:rPr>
      </w:pPr>
      <w:r w:rsidRPr="005178F2">
        <w:rPr>
          <w:rFonts w:ascii="Times New Roman" w:hAnsi="Times New Roman" w:cs="Times New Roman"/>
        </w:rPr>
        <w:t>использование промежуточных станций для организации связи на большие расстояния, что является причиной снижения надежности и качества связи;</w:t>
      </w:r>
    </w:p>
    <w:p w:rsidR="00E5032F" w:rsidRPr="005178F2" w:rsidRDefault="00E5032F" w:rsidP="00B44D9B">
      <w:pPr>
        <w:pStyle w:val="a5"/>
        <w:numPr>
          <w:ilvl w:val="0"/>
          <w:numId w:val="10"/>
        </w:numPr>
        <w:spacing w:after="0" w:line="240" w:lineRule="auto"/>
        <w:jc w:val="both"/>
        <w:rPr>
          <w:rFonts w:ascii="Times New Roman" w:hAnsi="Times New Roman" w:cs="Times New Roman"/>
        </w:rPr>
      </w:pPr>
      <w:r w:rsidRPr="005178F2">
        <w:rPr>
          <w:rFonts w:ascii="Times New Roman" w:hAnsi="Times New Roman" w:cs="Times New Roman"/>
        </w:rPr>
        <w:t>громоздкость аппаратуры;</w:t>
      </w:r>
    </w:p>
    <w:p w:rsidR="00E5032F" w:rsidRPr="005178F2" w:rsidRDefault="00E5032F" w:rsidP="00B44D9B">
      <w:pPr>
        <w:pStyle w:val="a5"/>
        <w:numPr>
          <w:ilvl w:val="0"/>
          <w:numId w:val="10"/>
        </w:numPr>
        <w:spacing w:after="0" w:line="240" w:lineRule="auto"/>
        <w:jc w:val="both"/>
        <w:rPr>
          <w:rFonts w:ascii="Times New Roman" w:hAnsi="Times New Roman" w:cs="Times New Roman"/>
        </w:rPr>
      </w:pPr>
      <w:r w:rsidRPr="005178F2">
        <w:rPr>
          <w:rFonts w:ascii="Times New Roman" w:hAnsi="Times New Roman" w:cs="Times New Roman"/>
        </w:rPr>
        <w:t>сложность при строительстве радиорелейных линий в</w:t>
      </w:r>
      <w:r w:rsidR="001437A3" w:rsidRPr="005178F2">
        <w:rPr>
          <w:rFonts w:ascii="Times New Roman" w:hAnsi="Times New Roman" w:cs="Times New Roman"/>
        </w:rPr>
        <w:t xml:space="preserve"> труднодоступной местности;</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По назначению радиорелейные системы связи делятся на три категории, каждой из которых на территории России</w:t>
      </w:r>
      <w:r w:rsidR="001437A3" w:rsidRPr="005178F2">
        <w:rPr>
          <w:rFonts w:ascii="Times New Roman" w:hAnsi="Times New Roman" w:cs="Times New Roman"/>
        </w:rPr>
        <w:t xml:space="preserve"> выделены свои диапазоны частот, </w:t>
      </w:r>
      <w:r w:rsidRPr="005178F2">
        <w:rPr>
          <w:rFonts w:ascii="Times New Roman" w:hAnsi="Times New Roman" w:cs="Times New Roman"/>
        </w:rPr>
        <w:t>местные линии связи от 0,39 ГГц до 40,5 ГГц внутризоновые линии от 1,85 ГГц до 15,35 ГГц магистральные линии от 3,4 ГГц до 11,7 ГГц</w:t>
      </w:r>
      <w:r w:rsidR="001437A3" w:rsidRPr="005178F2">
        <w:rPr>
          <w:rFonts w:ascii="Times New Roman" w:hAnsi="Times New Roman" w:cs="Times New Roman"/>
        </w:rPr>
        <w:t>.</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Аппаратура РРЛ строится обычно по модульному принципу. Функционально выделяют модуль стандартных интерфейсов, обычно включающих в себя один или несколько интерфейсов PDH (E1, E3), SDH (STM-1), Fast Ethernet или Gigabit Ethernet или сочетание перечисленных интерфейсов, а также интерфейсы управления и мониторинга РРЛ (RS-232 и др.) и интерфейсы синхронизации. Задача модуля стандартных интерфейсов заключается в коммутации интерфейсов между собой и другими модулями РРЛ.</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 xml:space="preserve">Конструктивно модуль стандартных интерфейсов может представлять собой один блок или состоять из нескольких блоков, устанавливаемых в единое шасси. В технической литературе модуль стандартных интерфейсов обычно называют блоком внутреннего монтажа(IDU) т.к. обычно подобный блок устанавливается в аппаратной РРС или в телекоммуникационном контейнере-аппаратной). Потоки данных от нескольких стандартных интерфейсов объединяются в блоке внутреннего монтажа в единый кадр. Далее к полученному кадру добавляется служебные каналы, необходимые для управления и мониторинга РРЛ. Суммарно все потоки данных образуют радиокадр. Радиокадр от блока внутреннего монтажа как правило на промежуточной частоте передается к другому функциональному блоку РРЛ -радиомодулю(ODU). Радиомодуль выполняет помехоустойчивое кодирование радиокадра, модулирует радиокадр согласно используемому виду модуляции, а также преобразует суммарный поток данных с промежуточной частоты на рабочую частоту РРЛ. </w:t>
      </w:r>
      <w:r w:rsidR="001437A3" w:rsidRPr="005178F2">
        <w:rPr>
          <w:rFonts w:ascii="Times New Roman" w:hAnsi="Times New Roman" w:cs="Times New Roman"/>
        </w:rPr>
        <w:t>Кроме того,</w:t>
      </w:r>
      <w:r w:rsidRPr="005178F2">
        <w:rPr>
          <w:rFonts w:ascii="Times New Roman" w:hAnsi="Times New Roman" w:cs="Times New Roman"/>
        </w:rPr>
        <w:t xml:space="preserve"> часто радиомодуль выполняет функцию автоматической регулировки усиления мощности передатчика РРЛ.</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Конструктивно радиомодуль представляет собой один герметичный блок, имеющий один интерфейс, соединяющий радиомодуль с блоком внутреннего монтажа. В технической литературе радиомодуль обычно называют блоком наружного монтажа, т.к. в большинстве случаев радиомодуль устанавливается на радиорелейной башне или мачте в непосредственной близости от антенны РРЛ. Расположение радиомодуля в непосредственной близости от антенны РРЛ обычно обусловлено стремлением уменьшить затухание высокочастотного сигнала в различных переходных волноводах (для частот больше 6 - 7 ГГц) или коаксиальных кабелях (для частот меньших 6 ГГц).</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Для особо тяжелых условий где затруднено обслуживание средств связи, применяется нижнее расположение радиомодулей. Рабочая частота передается к антенне по волноводу. Данный вариант расположения блоков позволяет обслуживать РРС (производить замену радиомодулей) без выхода персонала на антенно-мачтовые сооружения.</w:t>
      </w:r>
    </w:p>
    <w:p w:rsidR="005178F2" w:rsidRDefault="005178F2" w:rsidP="005178F2">
      <w:pPr>
        <w:spacing w:after="0" w:line="240" w:lineRule="auto"/>
        <w:ind w:firstLine="709"/>
        <w:jc w:val="both"/>
        <w:rPr>
          <w:rFonts w:ascii="Times New Roman" w:hAnsi="Times New Roman" w:cs="Times New Roman"/>
          <w:b/>
        </w:rPr>
      </w:pPr>
    </w:p>
    <w:p w:rsidR="00E5032F" w:rsidRPr="005178F2" w:rsidRDefault="00E5032F" w:rsidP="005178F2">
      <w:pPr>
        <w:spacing w:after="0" w:line="240" w:lineRule="auto"/>
        <w:ind w:firstLine="709"/>
        <w:jc w:val="both"/>
        <w:rPr>
          <w:rFonts w:ascii="Times New Roman" w:hAnsi="Times New Roman" w:cs="Times New Roman"/>
          <w:b/>
        </w:rPr>
      </w:pPr>
      <w:r w:rsidRPr="005178F2">
        <w:rPr>
          <w:rFonts w:ascii="Times New Roman" w:hAnsi="Times New Roman" w:cs="Times New Roman"/>
          <w:b/>
        </w:rPr>
        <w:t>Радиорелейные линии связи (РРЛС)</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Системы сотовой связи по своей природе являются распределенными телекоммуникационными объектами. Наибольший географический разброс по своей специфике получили элементы системы базовых станций (BSS/UTRAN), а именно сами базовые станции (BTS, NodeB). Это связано с тем, что задача базовых станций обеспечивать покрытие сигналом сотовой связи на как можно большей территории. Одним их ограничивающих факторов быстрого разворачивания сети сотовой связи является необходимость организации транспортных потоков между базовыми станциями и контроллером базовых станций. Для строительства кабельных сооружений (электрических или оптических) может потребоваться длительное время: от нескольких месяцев, до нескольких лет. Если речь идет о горной, болотистой либо другой труднопроходимой местности, то строительство кабельной линии связи может оказаться практически невозможным. Кроме того, строительство проводной линии связи требует больших финансовых затрат, что может оказаться экономически невыгодным, если требуется организовать интерфейс лишь до одной-двух базовых станций. Удобное решение в подобной ситуации предлагают радиорелейные линии связи. Строительство пролета РРЛ занимает не более нескольких дней с учетом времени необходимого на настройку и запуск. Также разворачивание радиорелейного пролета требует гораздо меньших финансовых затрат, а максимальная протяженность может достигать 50 км и более.</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 xml:space="preserve">Рассмотрим принцип организации связи с помощью радиорелейных систем передачи. На каждом из двух концов должен быть установлен комплект оборудования для организации связи, который обычно включает в себя внутренний блок, внешний модуль и излучающая параболическая антенна. Внутренний модуль устанавливается в аппаратной, в непосредственной близости к телекоммуникационному оборудованию, либо в специальный термоизоляционный контейнер. Он выполняет задачи коммутации и мультиплексирования нескольких сигналов в один, модуляцию сигнала на промежуточную частоту, управление внешним модулем, а также отвечает за переключение на резерв, если это предусмотрено конструкцией РРЛС. Внутренний модуль может обслуживать от одного до нескольких комплектов внешнего оборудования (внешний модуль + антенна). Внешний модуль представляет собой преобразователь, который переносит сигнал с промежуточной частоты, полученный от внутреннего модуля на основную частоту, лежащую в пределах 6-38 ГГц. Это его главная функция. Внутренний и внешний модули соединяются, обычно, коаксиальным кабелем. После перемодуляции сигнала во внешнем модуле сигнал излучается через параболическую антенну. С противоположной стороны должен быть установлен аналогичный комплект оборудования. Обычно все современные РРЛ являются дуплексными, т.е. и передавать, и принимать сигнал они могут через один </w:t>
      </w:r>
      <w:r w:rsidR="001437A3" w:rsidRPr="005178F2">
        <w:rPr>
          <w:rFonts w:ascii="Times New Roman" w:hAnsi="Times New Roman" w:cs="Times New Roman"/>
        </w:rPr>
        <w:t>и тот же комплект оборудования, рисунок 4.</w:t>
      </w:r>
    </w:p>
    <w:p w:rsidR="00E5032F" w:rsidRPr="005178F2" w:rsidRDefault="00E5032F" w:rsidP="005178F2">
      <w:pPr>
        <w:spacing w:after="0" w:line="240" w:lineRule="auto"/>
        <w:ind w:firstLine="709"/>
        <w:jc w:val="center"/>
        <w:rPr>
          <w:rFonts w:ascii="Times New Roman" w:hAnsi="Times New Roman" w:cs="Times New Roman"/>
        </w:rPr>
      </w:pPr>
      <w:r w:rsidRPr="005178F2">
        <w:rPr>
          <w:rFonts w:ascii="Times New Roman" w:hAnsi="Times New Roman" w:cs="Times New Roman"/>
          <w:noProof/>
          <w:lang w:eastAsia="ru-RU"/>
        </w:rPr>
        <w:drawing>
          <wp:inline distT="0" distB="0" distL="0" distR="0" wp14:anchorId="08017CB8" wp14:editId="5B9245E7">
            <wp:extent cx="4839375" cy="2762636"/>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39375" cy="2762636"/>
                    </a:xfrm>
                    <a:prstGeom prst="rect">
                      <a:avLst/>
                    </a:prstGeom>
                  </pic:spPr>
                </pic:pic>
              </a:graphicData>
            </a:graphic>
          </wp:inline>
        </w:drawing>
      </w:r>
    </w:p>
    <w:p w:rsidR="00E5032F" w:rsidRDefault="001437A3" w:rsidP="005178F2">
      <w:pPr>
        <w:spacing w:after="0" w:line="240" w:lineRule="auto"/>
        <w:ind w:firstLine="709"/>
        <w:jc w:val="center"/>
        <w:rPr>
          <w:rFonts w:ascii="Times New Roman" w:hAnsi="Times New Roman" w:cs="Times New Roman"/>
          <w:sz w:val="20"/>
        </w:rPr>
      </w:pPr>
      <w:r w:rsidRPr="00F21CC5">
        <w:rPr>
          <w:rFonts w:ascii="Times New Roman" w:hAnsi="Times New Roman" w:cs="Times New Roman"/>
          <w:sz w:val="20"/>
        </w:rPr>
        <w:t xml:space="preserve">Рисунок 4. </w:t>
      </w:r>
      <w:r w:rsidR="00E5032F" w:rsidRPr="00F21CC5">
        <w:rPr>
          <w:rFonts w:ascii="Times New Roman" w:hAnsi="Times New Roman" w:cs="Times New Roman"/>
          <w:sz w:val="20"/>
        </w:rPr>
        <w:t>Структура радиорелейного пролета</w:t>
      </w:r>
    </w:p>
    <w:p w:rsidR="00F21CC5" w:rsidRPr="00F21CC5" w:rsidRDefault="00F21CC5" w:rsidP="005178F2">
      <w:pPr>
        <w:spacing w:after="0" w:line="240" w:lineRule="auto"/>
        <w:ind w:firstLine="709"/>
        <w:jc w:val="center"/>
        <w:rPr>
          <w:rFonts w:ascii="Times New Roman" w:hAnsi="Times New Roman" w:cs="Times New Roman"/>
          <w:sz w:val="20"/>
        </w:rPr>
      </w:pP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При настройке РРЛС должна быть обеспечена прямая видимость между обеими антеннами. Сам процесс настройки носит название "юстировка". При этом путем изменения направления излучения основного лепестка для обеих антенн добиваются максимально возможного уровня приема сигнала на каждой стороне. Чем выше будет уровень принимаемого сигнала, тем более устойчив будет радиорелейный пролет к внешним метеоусловиям. Кроме того, уровень сигнала может повлиять на емкость системы, т.к. оборудование некоторых производителей предусматривает снижение емкости РРЛС при достижении некоторого минимального уровня.</w:t>
      </w:r>
    </w:p>
    <w:p w:rsidR="00B80C31"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Предельная дальность современных РРЛ, как правило, ограничена 50 км. Благодаря цифровому способу передачи и помехоустойчивому кодированию, они могут противостоять неблагоприятным метеоусловиям. Однако обычно для длинных пролетов вводятся некоторые ограничения: пролет должен быть максимально "чистым", т.е. между антеннами не должно быть ни каких препятствий. Кроме того, должна быть использована минимальная частота и максимальный диаметр параболической антенны. Также обычно эти РРЛС имеют уменьшенную емкость. На практике чаще используются менее длинные пролеты (протяженностью до 30 км).</w:t>
      </w:r>
    </w:p>
    <w:p w:rsidR="00E5032F" w:rsidRPr="005178F2" w:rsidRDefault="00E5032F" w:rsidP="005178F2">
      <w:pPr>
        <w:spacing w:after="0" w:line="240" w:lineRule="auto"/>
        <w:ind w:firstLine="709"/>
        <w:jc w:val="both"/>
        <w:rPr>
          <w:rFonts w:ascii="Times New Roman" w:hAnsi="Times New Roman" w:cs="Times New Roman"/>
        </w:rPr>
      </w:pPr>
    </w:p>
    <w:p w:rsidR="001437A3" w:rsidRPr="005178F2" w:rsidRDefault="001437A3" w:rsidP="005178F2">
      <w:pPr>
        <w:spacing w:after="0" w:line="240" w:lineRule="auto"/>
        <w:ind w:firstLine="709"/>
        <w:jc w:val="both"/>
        <w:rPr>
          <w:rFonts w:ascii="Times New Roman" w:hAnsi="Times New Roman" w:cs="Times New Roman"/>
        </w:rPr>
      </w:pPr>
    </w:p>
    <w:p w:rsidR="001437A3" w:rsidRPr="005178F2" w:rsidRDefault="001437A3" w:rsidP="00F21CC5">
      <w:pPr>
        <w:spacing w:after="0" w:line="240" w:lineRule="auto"/>
        <w:ind w:firstLine="709"/>
        <w:rPr>
          <w:rFonts w:ascii="Times New Roman" w:hAnsi="Times New Roman" w:cs="Times New Roman"/>
          <w:b/>
        </w:rPr>
      </w:pPr>
      <w:r w:rsidRPr="005178F2">
        <w:rPr>
          <w:rFonts w:ascii="Times New Roman" w:hAnsi="Times New Roman" w:cs="Times New Roman"/>
          <w:b/>
        </w:rPr>
        <w:t>Домашнее задание</w:t>
      </w:r>
    </w:p>
    <w:p w:rsidR="00E5032F" w:rsidRPr="005178F2" w:rsidRDefault="00E5032F" w:rsidP="005178F2">
      <w:pPr>
        <w:spacing w:after="0" w:line="240" w:lineRule="auto"/>
        <w:ind w:firstLine="709"/>
        <w:jc w:val="both"/>
        <w:rPr>
          <w:rFonts w:ascii="Times New Roman" w:hAnsi="Times New Roman" w:cs="Times New Roman"/>
        </w:rPr>
      </w:pPr>
      <w:r w:rsidRPr="005178F2">
        <w:rPr>
          <w:rFonts w:ascii="Times New Roman" w:hAnsi="Times New Roman" w:cs="Times New Roman"/>
        </w:rPr>
        <w:t>Вашему предприятию необходимо обеспечить связью отдаленный отдел вашей организации (1000 км.). Определите вид связи, оптимальную высоту и количество антенн, если высота применяемых антенн одинаковая. (Конспект. Электронные материалы).</w:t>
      </w:r>
    </w:p>
    <w:sectPr w:rsidR="00E5032F" w:rsidRPr="005178F2">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4D9" w:rsidRDefault="00F624D9">
      <w:pPr>
        <w:spacing w:after="0" w:line="240" w:lineRule="auto"/>
      </w:pPr>
      <w:r>
        <w:separator/>
      </w:r>
    </w:p>
  </w:endnote>
  <w:endnote w:type="continuationSeparator" w:id="0">
    <w:p w:rsidR="00F624D9" w:rsidRDefault="00F6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36" w:rsidRDefault="00BD5136" w:rsidP="00DB7DD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D5136" w:rsidRDefault="00BD5136" w:rsidP="00DB7DD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36" w:rsidRDefault="00BD5136" w:rsidP="00DB7DD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624D9">
      <w:rPr>
        <w:rStyle w:val="aa"/>
        <w:noProof/>
      </w:rPr>
      <w:t>1</w:t>
    </w:r>
    <w:r>
      <w:rPr>
        <w:rStyle w:val="aa"/>
      </w:rPr>
      <w:fldChar w:fldCharType="end"/>
    </w:r>
  </w:p>
  <w:p w:rsidR="00BD5136" w:rsidRDefault="00BD5136" w:rsidP="00DB7DD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4D9" w:rsidRDefault="00F624D9">
      <w:pPr>
        <w:spacing w:after="0" w:line="240" w:lineRule="auto"/>
      </w:pPr>
      <w:r>
        <w:separator/>
      </w:r>
    </w:p>
  </w:footnote>
  <w:footnote w:type="continuationSeparator" w:id="0">
    <w:p w:rsidR="00F624D9" w:rsidRDefault="00F624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6FE5E9A"/>
    <w:multiLevelType w:val="hybridMultilevel"/>
    <w:tmpl w:val="3132AFC4"/>
    <w:lvl w:ilvl="0" w:tplc="8EAA9742">
      <w:start w:val="1"/>
      <w:numFmt w:val="decimal"/>
      <w:lvlText w:val="%1)"/>
      <w:lvlJc w:val="left"/>
      <w:pPr>
        <w:ind w:left="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8AF494">
      <w:start w:val="1"/>
      <w:numFmt w:val="bullet"/>
      <w:lvlText w:val="•"/>
      <w:lvlJc w:val="left"/>
      <w:pPr>
        <w:ind w:left="8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E9EA4FC">
      <w:start w:val="1"/>
      <w:numFmt w:val="bullet"/>
      <w:lvlText w:val="▪"/>
      <w:lvlJc w:val="left"/>
      <w:pPr>
        <w:ind w:left="15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3FAC89A">
      <w:start w:val="1"/>
      <w:numFmt w:val="bullet"/>
      <w:lvlText w:val="•"/>
      <w:lvlJc w:val="left"/>
      <w:pPr>
        <w:ind w:left="22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EAEBE98">
      <w:start w:val="1"/>
      <w:numFmt w:val="bullet"/>
      <w:lvlText w:val="o"/>
      <w:lvlJc w:val="left"/>
      <w:pPr>
        <w:ind w:left="30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30648F4">
      <w:start w:val="1"/>
      <w:numFmt w:val="bullet"/>
      <w:lvlText w:val="▪"/>
      <w:lvlJc w:val="left"/>
      <w:pPr>
        <w:ind w:left="37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BC8ABAA">
      <w:start w:val="1"/>
      <w:numFmt w:val="bullet"/>
      <w:lvlText w:val="•"/>
      <w:lvlJc w:val="left"/>
      <w:pPr>
        <w:ind w:left="44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5CEAD04">
      <w:start w:val="1"/>
      <w:numFmt w:val="bullet"/>
      <w:lvlText w:val="o"/>
      <w:lvlJc w:val="left"/>
      <w:pPr>
        <w:ind w:left="51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27AD25E">
      <w:start w:val="1"/>
      <w:numFmt w:val="bullet"/>
      <w:lvlText w:val="▪"/>
      <w:lvlJc w:val="left"/>
      <w:pPr>
        <w:ind w:left="58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97C5576"/>
    <w:multiLevelType w:val="hybridMultilevel"/>
    <w:tmpl w:val="CD001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41F13"/>
    <w:multiLevelType w:val="hybridMultilevel"/>
    <w:tmpl w:val="AA3E82B0"/>
    <w:lvl w:ilvl="0" w:tplc="A6827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F3486D"/>
    <w:multiLevelType w:val="hybridMultilevel"/>
    <w:tmpl w:val="A4643714"/>
    <w:lvl w:ilvl="0" w:tplc="A6827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E862FA"/>
    <w:multiLevelType w:val="hybridMultilevel"/>
    <w:tmpl w:val="B0A06920"/>
    <w:lvl w:ilvl="0" w:tplc="A6827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3C3ED8"/>
    <w:multiLevelType w:val="hybridMultilevel"/>
    <w:tmpl w:val="ADFC374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9">
      <w:start w:val="1"/>
      <w:numFmt w:val="low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031846"/>
    <w:multiLevelType w:val="hybridMultilevel"/>
    <w:tmpl w:val="C01A5D22"/>
    <w:lvl w:ilvl="0" w:tplc="51664A2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0680D78">
      <w:start w:val="1"/>
      <w:numFmt w:val="bullet"/>
      <w:lvlText w:val="o"/>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5023872">
      <w:start w:val="1"/>
      <w:numFmt w:val="bullet"/>
      <w:lvlRestart w:val="0"/>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940734A">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236DE72">
      <w:start w:val="1"/>
      <w:numFmt w:val="bullet"/>
      <w:lvlText w:val="o"/>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8C05514">
      <w:start w:val="1"/>
      <w:numFmt w:val="bullet"/>
      <w:lvlText w:val="▪"/>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656FC2A">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A0CAAC4">
      <w:start w:val="1"/>
      <w:numFmt w:val="bullet"/>
      <w:lvlText w:val="o"/>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A56C498">
      <w:start w:val="1"/>
      <w:numFmt w:val="bullet"/>
      <w:lvlText w:val="▪"/>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2A84D5A"/>
    <w:multiLevelType w:val="hybridMultilevel"/>
    <w:tmpl w:val="89E0F50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9">
      <w:start w:val="1"/>
      <w:numFmt w:val="lowerLetter"/>
      <w:lvlText w:val="%3."/>
      <w:lvlJc w:val="lef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F31D4F"/>
    <w:multiLevelType w:val="multilevel"/>
    <w:tmpl w:val="44BC6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292919"/>
    <w:multiLevelType w:val="hybridMultilevel"/>
    <w:tmpl w:val="AFE473EE"/>
    <w:lvl w:ilvl="0" w:tplc="A6827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34415E"/>
    <w:multiLevelType w:val="hybridMultilevel"/>
    <w:tmpl w:val="442E0A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31E01B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FA6BD5"/>
    <w:multiLevelType w:val="hybridMultilevel"/>
    <w:tmpl w:val="61520EA6"/>
    <w:lvl w:ilvl="0" w:tplc="A6827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D969D4"/>
    <w:multiLevelType w:val="hybridMultilevel"/>
    <w:tmpl w:val="EF182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0D0B5F"/>
    <w:multiLevelType w:val="hybridMultilevel"/>
    <w:tmpl w:val="3840487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9">
      <w:start w:val="1"/>
      <w:numFmt w:val="lowerLetter"/>
      <w:lvlText w:val="%3."/>
      <w:lvlJc w:val="lef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7A8F09FF"/>
    <w:multiLevelType w:val="hybridMultilevel"/>
    <w:tmpl w:val="337A2DC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9">
      <w:start w:val="1"/>
      <w:numFmt w:val="low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814F8F"/>
    <w:multiLevelType w:val="hybridMultilevel"/>
    <w:tmpl w:val="E0A0E14E"/>
    <w:lvl w:ilvl="0" w:tplc="A6827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2"/>
  </w:num>
  <w:num w:numId="5">
    <w:abstractNumId w:val="12"/>
  </w:num>
  <w:num w:numId="6">
    <w:abstractNumId w:val="3"/>
  </w:num>
  <w:num w:numId="7">
    <w:abstractNumId w:val="16"/>
  </w:num>
  <w:num w:numId="8">
    <w:abstractNumId w:val="5"/>
  </w:num>
  <w:num w:numId="9">
    <w:abstractNumId w:val="4"/>
  </w:num>
  <w:num w:numId="10">
    <w:abstractNumId w:val="10"/>
  </w:num>
  <w:num w:numId="11">
    <w:abstractNumId w:val="9"/>
  </w:num>
  <w:num w:numId="12">
    <w:abstractNumId w:val="13"/>
  </w:num>
  <w:num w:numId="13">
    <w:abstractNumId w:val="8"/>
  </w:num>
  <w:num w:numId="14">
    <w:abstractNumId w:val="15"/>
  </w:num>
  <w:num w:numId="15">
    <w:abstractNumId w:val="14"/>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C2"/>
    <w:rsid w:val="000121CD"/>
    <w:rsid w:val="00036359"/>
    <w:rsid w:val="000675AB"/>
    <w:rsid w:val="000B7FF3"/>
    <w:rsid w:val="00110C8A"/>
    <w:rsid w:val="001437A3"/>
    <w:rsid w:val="0015056F"/>
    <w:rsid w:val="00231B78"/>
    <w:rsid w:val="00243F63"/>
    <w:rsid w:val="00275021"/>
    <w:rsid w:val="002E7CFD"/>
    <w:rsid w:val="00322F96"/>
    <w:rsid w:val="00340FE8"/>
    <w:rsid w:val="00422917"/>
    <w:rsid w:val="004517B3"/>
    <w:rsid w:val="004759AD"/>
    <w:rsid w:val="004E79EC"/>
    <w:rsid w:val="00504860"/>
    <w:rsid w:val="005178F2"/>
    <w:rsid w:val="00551C39"/>
    <w:rsid w:val="00552A86"/>
    <w:rsid w:val="00566B82"/>
    <w:rsid w:val="005E0C56"/>
    <w:rsid w:val="00661FE9"/>
    <w:rsid w:val="00676D12"/>
    <w:rsid w:val="00680794"/>
    <w:rsid w:val="006912E5"/>
    <w:rsid w:val="006C7D78"/>
    <w:rsid w:val="006E35AB"/>
    <w:rsid w:val="007069D3"/>
    <w:rsid w:val="0076702F"/>
    <w:rsid w:val="007A18CF"/>
    <w:rsid w:val="007C073E"/>
    <w:rsid w:val="007C4B07"/>
    <w:rsid w:val="008506B6"/>
    <w:rsid w:val="00851933"/>
    <w:rsid w:val="00877CEF"/>
    <w:rsid w:val="008D46EA"/>
    <w:rsid w:val="008D5241"/>
    <w:rsid w:val="008F1A84"/>
    <w:rsid w:val="00990C32"/>
    <w:rsid w:val="009C5A68"/>
    <w:rsid w:val="00A20AD8"/>
    <w:rsid w:val="00A95887"/>
    <w:rsid w:val="00AB2CE1"/>
    <w:rsid w:val="00AD6AB6"/>
    <w:rsid w:val="00AE0C73"/>
    <w:rsid w:val="00B44D9B"/>
    <w:rsid w:val="00B80C31"/>
    <w:rsid w:val="00BB0894"/>
    <w:rsid w:val="00BD0E85"/>
    <w:rsid w:val="00BD5136"/>
    <w:rsid w:val="00C317EC"/>
    <w:rsid w:val="00C82641"/>
    <w:rsid w:val="00C82B8C"/>
    <w:rsid w:val="00C93019"/>
    <w:rsid w:val="00CB50C2"/>
    <w:rsid w:val="00D35939"/>
    <w:rsid w:val="00D71F1E"/>
    <w:rsid w:val="00DA4966"/>
    <w:rsid w:val="00DA7955"/>
    <w:rsid w:val="00DB7DD5"/>
    <w:rsid w:val="00E5032F"/>
    <w:rsid w:val="00E854DF"/>
    <w:rsid w:val="00F075D1"/>
    <w:rsid w:val="00F21CC5"/>
    <w:rsid w:val="00F624D9"/>
    <w:rsid w:val="00F6773A"/>
    <w:rsid w:val="00F8059A"/>
    <w:rsid w:val="00FA13BF"/>
    <w:rsid w:val="00FB4B67"/>
    <w:rsid w:val="00FC0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EBFE3-42D6-4F76-B979-F7908CC3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0C2"/>
  </w:style>
  <w:style w:type="paragraph" w:styleId="1">
    <w:name w:val="heading 1"/>
    <w:basedOn w:val="a"/>
    <w:next w:val="a"/>
    <w:link w:val="10"/>
    <w:uiPriority w:val="9"/>
    <w:qFormat/>
    <w:rsid w:val="000121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9"/>
    <w:qFormat/>
    <w:rsid w:val="006912E5"/>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50C2"/>
    <w:pPr>
      <w:spacing w:after="0" w:line="240" w:lineRule="auto"/>
    </w:pPr>
  </w:style>
  <w:style w:type="table" w:customStyle="1" w:styleId="11">
    <w:name w:val="Сетка таблицы1"/>
    <w:basedOn w:val="a1"/>
    <w:next w:val="a4"/>
    <w:uiPriority w:val="59"/>
    <w:rsid w:val="00A20AD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A2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F8059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82B8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List Paragraph"/>
    <w:basedOn w:val="a"/>
    <w:uiPriority w:val="34"/>
    <w:qFormat/>
    <w:rsid w:val="00FB4B67"/>
    <w:pPr>
      <w:ind w:left="720"/>
      <w:contextualSpacing/>
    </w:pPr>
  </w:style>
  <w:style w:type="paragraph" w:styleId="a6">
    <w:name w:val="Balloon Text"/>
    <w:basedOn w:val="a"/>
    <w:link w:val="a7"/>
    <w:uiPriority w:val="99"/>
    <w:semiHidden/>
    <w:unhideWhenUsed/>
    <w:rsid w:val="00FB4B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4B67"/>
    <w:rPr>
      <w:rFonts w:ascii="Tahoma" w:hAnsi="Tahoma" w:cs="Tahoma"/>
      <w:sz w:val="16"/>
      <w:szCs w:val="16"/>
    </w:rPr>
  </w:style>
  <w:style w:type="paragraph" w:styleId="a8">
    <w:name w:val="footer"/>
    <w:basedOn w:val="a"/>
    <w:link w:val="a9"/>
    <w:uiPriority w:val="99"/>
    <w:rsid w:val="000B7F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0B7FF3"/>
    <w:rPr>
      <w:rFonts w:ascii="Times New Roman" w:eastAsia="Times New Roman" w:hAnsi="Times New Roman" w:cs="Times New Roman"/>
      <w:sz w:val="24"/>
      <w:szCs w:val="24"/>
      <w:lang w:eastAsia="ru-RU"/>
    </w:rPr>
  </w:style>
  <w:style w:type="character" w:styleId="aa">
    <w:name w:val="page number"/>
    <w:basedOn w:val="a0"/>
    <w:uiPriority w:val="99"/>
    <w:rsid w:val="000B7FF3"/>
    <w:rPr>
      <w:rFonts w:cs="Times New Roman"/>
    </w:rPr>
  </w:style>
  <w:style w:type="paragraph" w:styleId="ab">
    <w:name w:val="Normal (Web)"/>
    <w:basedOn w:val="a"/>
    <w:uiPriority w:val="99"/>
    <w:unhideWhenUsed/>
    <w:rsid w:val="00110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340FE8"/>
    <w:pPr>
      <w:widowControl w:val="0"/>
      <w:autoSpaceDE w:val="0"/>
      <w:autoSpaceDN w:val="0"/>
      <w:spacing w:after="0" w:line="240" w:lineRule="auto"/>
      <w:ind w:left="107"/>
    </w:pPr>
    <w:rPr>
      <w:rFonts w:ascii="Times New Roman" w:eastAsia="Times New Roman" w:hAnsi="Times New Roman" w:cs="Times New Roman"/>
    </w:rPr>
  </w:style>
  <w:style w:type="paragraph" w:styleId="ac">
    <w:name w:val="Title"/>
    <w:basedOn w:val="a"/>
    <w:link w:val="ad"/>
    <w:uiPriority w:val="99"/>
    <w:qFormat/>
    <w:rsid w:val="00340FE8"/>
    <w:pPr>
      <w:overflowPunct w:val="0"/>
      <w:autoSpaceDE w:val="0"/>
      <w:autoSpaceDN w:val="0"/>
      <w:adjustRightInd w:val="0"/>
      <w:spacing w:after="0" w:line="240" w:lineRule="auto"/>
      <w:jc w:val="center"/>
    </w:pPr>
    <w:rPr>
      <w:rFonts w:ascii="Calibri" w:eastAsia="Times New Roman" w:hAnsi="Calibri" w:cs="Times New Roman"/>
      <w:sz w:val="28"/>
      <w:szCs w:val="20"/>
      <w:lang w:eastAsia="ru-RU"/>
    </w:rPr>
  </w:style>
  <w:style w:type="character" w:customStyle="1" w:styleId="ad">
    <w:name w:val="Название Знак"/>
    <w:basedOn w:val="a0"/>
    <w:link w:val="ac"/>
    <w:uiPriority w:val="99"/>
    <w:rsid w:val="00340FE8"/>
    <w:rPr>
      <w:rFonts w:ascii="Calibri" w:eastAsia="Times New Roman" w:hAnsi="Calibri" w:cs="Times New Roman"/>
      <w:sz w:val="28"/>
      <w:szCs w:val="20"/>
      <w:lang w:eastAsia="ru-RU"/>
    </w:rPr>
  </w:style>
  <w:style w:type="character" w:customStyle="1" w:styleId="40">
    <w:name w:val="Заголовок 4 Знак"/>
    <w:basedOn w:val="a0"/>
    <w:link w:val="4"/>
    <w:uiPriority w:val="99"/>
    <w:rsid w:val="006912E5"/>
    <w:rPr>
      <w:rFonts w:ascii="Cambria" w:eastAsia="Times New Roman" w:hAnsi="Cambria" w:cs="Times New Roman"/>
      <w:b/>
      <w:bCs/>
      <w:i/>
      <w:iCs/>
      <w:color w:val="4F81BD"/>
      <w:lang w:eastAsia="ru-RU"/>
    </w:rPr>
  </w:style>
  <w:style w:type="paragraph" w:customStyle="1" w:styleId="ae">
    <w:name w:val="Базовый"/>
    <w:link w:val="af"/>
    <w:rsid w:val="00243F63"/>
    <w:pPr>
      <w:suppressAutoHyphens/>
    </w:pPr>
    <w:rPr>
      <w:rFonts w:ascii="Times New Roman" w:eastAsia="DejaVu Sans" w:hAnsi="Times New Roman" w:cs="Times New Roman"/>
      <w:sz w:val="24"/>
      <w:szCs w:val="24"/>
    </w:rPr>
  </w:style>
  <w:style w:type="character" w:customStyle="1" w:styleId="af">
    <w:name w:val="Базовый Знак"/>
    <w:link w:val="ae"/>
    <w:rsid w:val="00243F63"/>
    <w:rPr>
      <w:rFonts w:ascii="Times New Roman" w:eastAsia="DejaVu Sans" w:hAnsi="Times New Roman" w:cs="Times New Roman"/>
      <w:sz w:val="24"/>
      <w:szCs w:val="24"/>
    </w:rPr>
  </w:style>
  <w:style w:type="character" w:styleId="af0">
    <w:name w:val="Hyperlink"/>
    <w:basedOn w:val="a0"/>
    <w:uiPriority w:val="99"/>
    <w:unhideWhenUsed/>
    <w:rsid w:val="000121CD"/>
    <w:rPr>
      <w:color w:val="0000FF"/>
      <w:u w:val="single"/>
    </w:rPr>
  </w:style>
  <w:style w:type="character" w:customStyle="1" w:styleId="10">
    <w:name w:val="Заголовок 1 Знак"/>
    <w:basedOn w:val="a0"/>
    <w:link w:val="1"/>
    <w:uiPriority w:val="9"/>
    <w:rsid w:val="000121CD"/>
    <w:rPr>
      <w:rFonts w:asciiTheme="majorHAnsi" w:eastAsiaTheme="majorEastAsia" w:hAnsiTheme="majorHAnsi" w:cstheme="majorBidi"/>
      <w:color w:val="365F91" w:themeColor="accent1" w:themeShade="BF"/>
      <w:sz w:val="32"/>
      <w:szCs w:val="32"/>
    </w:rPr>
  </w:style>
  <w:style w:type="paragraph" w:styleId="af1">
    <w:name w:val="TOC Heading"/>
    <w:basedOn w:val="1"/>
    <w:next w:val="a"/>
    <w:uiPriority w:val="39"/>
    <w:unhideWhenUsed/>
    <w:qFormat/>
    <w:rsid w:val="000121CD"/>
    <w:pPr>
      <w:spacing w:line="259" w:lineRule="auto"/>
      <w:outlineLvl w:val="9"/>
    </w:pPr>
    <w:rPr>
      <w:lang w:eastAsia="ru-RU"/>
    </w:rPr>
  </w:style>
  <w:style w:type="paragraph" w:styleId="12">
    <w:name w:val="toc 1"/>
    <w:basedOn w:val="a"/>
    <w:next w:val="a"/>
    <w:autoRedefine/>
    <w:uiPriority w:val="39"/>
    <w:unhideWhenUsed/>
    <w:rsid w:val="000121CD"/>
    <w:pPr>
      <w:spacing w:after="100"/>
    </w:pPr>
  </w:style>
  <w:style w:type="character" w:customStyle="1" w:styleId="FontStyle51">
    <w:name w:val="Font Style51"/>
    <w:uiPriority w:val="99"/>
    <w:rsid w:val="007069D3"/>
    <w:rPr>
      <w:rFonts w:ascii="Times New Roman" w:hAnsi="Times New Roman" w:cs="Times New Roman"/>
      <w:b/>
      <w:bCs/>
      <w:sz w:val="22"/>
      <w:szCs w:val="22"/>
    </w:rPr>
  </w:style>
  <w:style w:type="paragraph" w:customStyle="1" w:styleId="af2">
    <w:name w:val="a"/>
    <w:basedOn w:val="a"/>
    <w:rsid w:val="001437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225710">
      <w:bodyDiv w:val="1"/>
      <w:marLeft w:val="0"/>
      <w:marRight w:val="0"/>
      <w:marTop w:val="0"/>
      <w:marBottom w:val="0"/>
      <w:divBdr>
        <w:top w:val="none" w:sz="0" w:space="0" w:color="auto"/>
        <w:left w:val="none" w:sz="0" w:space="0" w:color="auto"/>
        <w:bottom w:val="none" w:sz="0" w:space="0" w:color="auto"/>
        <w:right w:val="none" w:sz="0" w:space="0" w:color="auto"/>
      </w:divBdr>
    </w:div>
    <w:div w:id="530345015">
      <w:bodyDiv w:val="1"/>
      <w:marLeft w:val="0"/>
      <w:marRight w:val="0"/>
      <w:marTop w:val="0"/>
      <w:marBottom w:val="0"/>
      <w:divBdr>
        <w:top w:val="none" w:sz="0" w:space="0" w:color="auto"/>
        <w:left w:val="none" w:sz="0" w:space="0" w:color="auto"/>
        <w:bottom w:val="none" w:sz="0" w:space="0" w:color="auto"/>
        <w:right w:val="none" w:sz="0" w:space="0" w:color="auto"/>
      </w:divBdr>
    </w:div>
    <w:div w:id="548810179">
      <w:bodyDiv w:val="1"/>
      <w:marLeft w:val="0"/>
      <w:marRight w:val="0"/>
      <w:marTop w:val="0"/>
      <w:marBottom w:val="0"/>
      <w:divBdr>
        <w:top w:val="none" w:sz="0" w:space="0" w:color="auto"/>
        <w:left w:val="none" w:sz="0" w:space="0" w:color="auto"/>
        <w:bottom w:val="none" w:sz="0" w:space="0" w:color="auto"/>
        <w:right w:val="none" w:sz="0" w:space="0" w:color="auto"/>
      </w:divBdr>
    </w:div>
    <w:div w:id="578101574">
      <w:bodyDiv w:val="1"/>
      <w:marLeft w:val="0"/>
      <w:marRight w:val="0"/>
      <w:marTop w:val="0"/>
      <w:marBottom w:val="0"/>
      <w:divBdr>
        <w:top w:val="none" w:sz="0" w:space="0" w:color="auto"/>
        <w:left w:val="none" w:sz="0" w:space="0" w:color="auto"/>
        <w:bottom w:val="none" w:sz="0" w:space="0" w:color="auto"/>
        <w:right w:val="none" w:sz="0" w:space="0" w:color="auto"/>
      </w:divBdr>
    </w:div>
    <w:div w:id="869150602">
      <w:bodyDiv w:val="1"/>
      <w:marLeft w:val="0"/>
      <w:marRight w:val="0"/>
      <w:marTop w:val="0"/>
      <w:marBottom w:val="0"/>
      <w:divBdr>
        <w:top w:val="none" w:sz="0" w:space="0" w:color="auto"/>
        <w:left w:val="none" w:sz="0" w:space="0" w:color="auto"/>
        <w:bottom w:val="none" w:sz="0" w:space="0" w:color="auto"/>
        <w:right w:val="none" w:sz="0" w:space="0" w:color="auto"/>
      </w:divBdr>
      <w:divsChild>
        <w:div w:id="248195163">
          <w:marLeft w:val="0"/>
          <w:marRight w:val="0"/>
          <w:marTop w:val="0"/>
          <w:marBottom w:val="0"/>
          <w:divBdr>
            <w:top w:val="none" w:sz="0" w:space="0" w:color="auto"/>
            <w:left w:val="none" w:sz="0" w:space="0" w:color="auto"/>
            <w:bottom w:val="none" w:sz="0" w:space="0" w:color="auto"/>
            <w:right w:val="none" w:sz="0" w:space="0" w:color="auto"/>
          </w:divBdr>
        </w:div>
      </w:divsChild>
    </w:div>
    <w:div w:id="1079206750">
      <w:bodyDiv w:val="1"/>
      <w:marLeft w:val="0"/>
      <w:marRight w:val="0"/>
      <w:marTop w:val="0"/>
      <w:marBottom w:val="0"/>
      <w:divBdr>
        <w:top w:val="none" w:sz="0" w:space="0" w:color="auto"/>
        <w:left w:val="none" w:sz="0" w:space="0" w:color="auto"/>
        <w:bottom w:val="none" w:sz="0" w:space="0" w:color="auto"/>
        <w:right w:val="none" w:sz="0" w:space="0" w:color="auto"/>
      </w:divBdr>
    </w:div>
    <w:div w:id="1097097525">
      <w:bodyDiv w:val="1"/>
      <w:marLeft w:val="0"/>
      <w:marRight w:val="0"/>
      <w:marTop w:val="0"/>
      <w:marBottom w:val="0"/>
      <w:divBdr>
        <w:top w:val="none" w:sz="0" w:space="0" w:color="auto"/>
        <w:left w:val="none" w:sz="0" w:space="0" w:color="auto"/>
        <w:bottom w:val="none" w:sz="0" w:space="0" w:color="auto"/>
        <w:right w:val="none" w:sz="0" w:space="0" w:color="auto"/>
      </w:divBdr>
    </w:div>
    <w:div w:id="1190803842">
      <w:bodyDiv w:val="1"/>
      <w:marLeft w:val="0"/>
      <w:marRight w:val="0"/>
      <w:marTop w:val="0"/>
      <w:marBottom w:val="0"/>
      <w:divBdr>
        <w:top w:val="none" w:sz="0" w:space="0" w:color="auto"/>
        <w:left w:val="none" w:sz="0" w:space="0" w:color="auto"/>
        <w:bottom w:val="none" w:sz="0" w:space="0" w:color="auto"/>
        <w:right w:val="none" w:sz="0" w:space="0" w:color="auto"/>
      </w:divBdr>
    </w:div>
    <w:div w:id="1267346257">
      <w:bodyDiv w:val="1"/>
      <w:marLeft w:val="0"/>
      <w:marRight w:val="0"/>
      <w:marTop w:val="0"/>
      <w:marBottom w:val="0"/>
      <w:divBdr>
        <w:top w:val="none" w:sz="0" w:space="0" w:color="auto"/>
        <w:left w:val="none" w:sz="0" w:space="0" w:color="auto"/>
        <w:bottom w:val="none" w:sz="0" w:space="0" w:color="auto"/>
        <w:right w:val="none" w:sz="0" w:space="0" w:color="auto"/>
      </w:divBdr>
    </w:div>
    <w:div w:id="1358196394">
      <w:bodyDiv w:val="1"/>
      <w:marLeft w:val="0"/>
      <w:marRight w:val="0"/>
      <w:marTop w:val="0"/>
      <w:marBottom w:val="0"/>
      <w:divBdr>
        <w:top w:val="none" w:sz="0" w:space="0" w:color="auto"/>
        <w:left w:val="none" w:sz="0" w:space="0" w:color="auto"/>
        <w:bottom w:val="none" w:sz="0" w:space="0" w:color="auto"/>
        <w:right w:val="none" w:sz="0" w:space="0" w:color="auto"/>
      </w:divBdr>
    </w:div>
    <w:div w:id="1441990562">
      <w:bodyDiv w:val="1"/>
      <w:marLeft w:val="0"/>
      <w:marRight w:val="0"/>
      <w:marTop w:val="0"/>
      <w:marBottom w:val="0"/>
      <w:divBdr>
        <w:top w:val="none" w:sz="0" w:space="0" w:color="auto"/>
        <w:left w:val="none" w:sz="0" w:space="0" w:color="auto"/>
        <w:bottom w:val="none" w:sz="0" w:space="0" w:color="auto"/>
        <w:right w:val="none" w:sz="0" w:space="0" w:color="auto"/>
      </w:divBdr>
    </w:div>
    <w:div w:id="1624921128">
      <w:bodyDiv w:val="1"/>
      <w:marLeft w:val="0"/>
      <w:marRight w:val="0"/>
      <w:marTop w:val="0"/>
      <w:marBottom w:val="0"/>
      <w:divBdr>
        <w:top w:val="none" w:sz="0" w:space="0" w:color="auto"/>
        <w:left w:val="none" w:sz="0" w:space="0" w:color="auto"/>
        <w:bottom w:val="none" w:sz="0" w:space="0" w:color="auto"/>
        <w:right w:val="none" w:sz="0" w:space="0" w:color="auto"/>
      </w:divBdr>
      <w:divsChild>
        <w:div w:id="136843516">
          <w:marLeft w:val="0"/>
          <w:marRight w:val="0"/>
          <w:marTop w:val="195"/>
          <w:marBottom w:val="195"/>
          <w:divBdr>
            <w:top w:val="none" w:sz="0" w:space="0" w:color="auto"/>
            <w:left w:val="none" w:sz="0" w:space="0" w:color="auto"/>
            <w:bottom w:val="none" w:sz="0" w:space="0" w:color="auto"/>
            <w:right w:val="none" w:sz="0" w:space="0" w:color="auto"/>
          </w:divBdr>
          <w:divsChild>
            <w:div w:id="360282598">
              <w:marLeft w:val="0"/>
              <w:marRight w:val="0"/>
              <w:marTop w:val="0"/>
              <w:marBottom w:val="0"/>
              <w:divBdr>
                <w:top w:val="none" w:sz="0" w:space="0" w:color="auto"/>
                <w:left w:val="none" w:sz="0" w:space="0" w:color="auto"/>
                <w:bottom w:val="none" w:sz="0" w:space="0" w:color="auto"/>
                <w:right w:val="none" w:sz="0" w:space="0" w:color="auto"/>
              </w:divBdr>
              <w:divsChild>
                <w:div w:id="584581537">
                  <w:marLeft w:val="0"/>
                  <w:marRight w:val="0"/>
                  <w:marTop w:val="0"/>
                  <w:marBottom w:val="0"/>
                  <w:divBdr>
                    <w:top w:val="none" w:sz="0" w:space="0" w:color="auto"/>
                    <w:left w:val="none" w:sz="0" w:space="0" w:color="auto"/>
                    <w:bottom w:val="none" w:sz="0" w:space="0" w:color="auto"/>
                    <w:right w:val="none" w:sz="0" w:space="0" w:color="auto"/>
                  </w:divBdr>
                  <w:divsChild>
                    <w:div w:id="585966822">
                      <w:marLeft w:val="0"/>
                      <w:marRight w:val="0"/>
                      <w:marTop w:val="0"/>
                      <w:marBottom w:val="0"/>
                      <w:divBdr>
                        <w:top w:val="none" w:sz="0" w:space="0" w:color="auto"/>
                        <w:left w:val="none" w:sz="0" w:space="0" w:color="auto"/>
                        <w:bottom w:val="none" w:sz="0" w:space="0" w:color="auto"/>
                        <w:right w:val="none" w:sz="0" w:space="0" w:color="auto"/>
                      </w:divBdr>
                    </w:div>
                    <w:div w:id="332807282">
                      <w:marLeft w:val="0"/>
                      <w:marRight w:val="0"/>
                      <w:marTop w:val="0"/>
                      <w:marBottom w:val="0"/>
                      <w:divBdr>
                        <w:top w:val="none" w:sz="0" w:space="0" w:color="auto"/>
                        <w:left w:val="none" w:sz="0" w:space="0" w:color="auto"/>
                        <w:bottom w:val="none" w:sz="0" w:space="0" w:color="auto"/>
                        <w:right w:val="none" w:sz="0" w:space="0" w:color="auto"/>
                      </w:divBdr>
                    </w:div>
                    <w:div w:id="1809085912">
                      <w:marLeft w:val="0"/>
                      <w:marRight w:val="0"/>
                      <w:marTop w:val="0"/>
                      <w:marBottom w:val="0"/>
                      <w:divBdr>
                        <w:top w:val="none" w:sz="0" w:space="0" w:color="auto"/>
                        <w:left w:val="none" w:sz="0" w:space="0" w:color="auto"/>
                        <w:bottom w:val="none" w:sz="0" w:space="0" w:color="auto"/>
                        <w:right w:val="none" w:sz="0" w:space="0" w:color="auto"/>
                      </w:divBdr>
                    </w:div>
                    <w:div w:id="93019324">
                      <w:marLeft w:val="0"/>
                      <w:marRight w:val="0"/>
                      <w:marTop w:val="0"/>
                      <w:marBottom w:val="0"/>
                      <w:divBdr>
                        <w:top w:val="none" w:sz="0" w:space="0" w:color="auto"/>
                        <w:left w:val="none" w:sz="0" w:space="0" w:color="auto"/>
                        <w:bottom w:val="none" w:sz="0" w:space="0" w:color="auto"/>
                        <w:right w:val="none" w:sz="0" w:space="0" w:color="auto"/>
                      </w:divBdr>
                    </w:div>
                    <w:div w:id="1077754054">
                      <w:marLeft w:val="0"/>
                      <w:marRight w:val="0"/>
                      <w:marTop w:val="0"/>
                      <w:marBottom w:val="0"/>
                      <w:divBdr>
                        <w:top w:val="none" w:sz="0" w:space="0" w:color="auto"/>
                        <w:left w:val="none" w:sz="0" w:space="0" w:color="auto"/>
                        <w:bottom w:val="none" w:sz="0" w:space="0" w:color="auto"/>
                        <w:right w:val="none" w:sz="0" w:space="0" w:color="auto"/>
                      </w:divBdr>
                    </w:div>
                    <w:div w:id="592788236">
                      <w:marLeft w:val="0"/>
                      <w:marRight w:val="0"/>
                      <w:marTop w:val="0"/>
                      <w:marBottom w:val="0"/>
                      <w:divBdr>
                        <w:top w:val="none" w:sz="0" w:space="0" w:color="auto"/>
                        <w:left w:val="none" w:sz="0" w:space="0" w:color="auto"/>
                        <w:bottom w:val="none" w:sz="0" w:space="0" w:color="auto"/>
                        <w:right w:val="none" w:sz="0" w:space="0" w:color="auto"/>
                      </w:divBdr>
                    </w:div>
                    <w:div w:id="1124228909">
                      <w:marLeft w:val="0"/>
                      <w:marRight w:val="0"/>
                      <w:marTop w:val="0"/>
                      <w:marBottom w:val="0"/>
                      <w:divBdr>
                        <w:top w:val="none" w:sz="0" w:space="0" w:color="auto"/>
                        <w:left w:val="none" w:sz="0" w:space="0" w:color="auto"/>
                        <w:bottom w:val="none" w:sz="0" w:space="0" w:color="auto"/>
                        <w:right w:val="none" w:sz="0" w:space="0" w:color="auto"/>
                      </w:divBdr>
                    </w:div>
                    <w:div w:id="1903372125">
                      <w:marLeft w:val="0"/>
                      <w:marRight w:val="0"/>
                      <w:marTop w:val="0"/>
                      <w:marBottom w:val="0"/>
                      <w:divBdr>
                        <w:top w:val="none" w:sz="0" w:space="0" w:color="auto"/>
                        <w:left w:val="none" w:sz="0" w:space="0" w:color="auto"/>
                        <w:bottom w:val="none" w:sz="0" w:space="0" w:color="auto"/>
                        <w:right w:val="none" w:sz="0" w:space="0" w:color="auto"/>
                      </w:divBdr>
                    </w:div>
                    <w:div w:id="459610370">
                      <w:marLeft w:val="0"/>
                      <w:marRight w:val="0"/>
                      <w:marTop w:val="0"/>
                      <w:marBottom w:val="0"/>
                      <w:divBdr>
                        <w:top w:val="none" w:sz="0" w:space="0" w:color="auto"/>
                        <w:left w:val="none" w:sz="0" w:space="0" w:color="auto"/>
                        <w:bottom w:val="none" w:sz="0" w:space="0" w:color="auto"/>
                        <w:right w:val="none" w:sz="0" w:space="0" w:color="auto"/>
                      </w:divBdr>
                    </w:div>
                    <w:div w:id="2140563446">
                      <w:marLeft w:val="0"/>
                      <w:marRight w:val="0"/>
                      <w:marTop w:val="0"/>
                      <w:marBottom w:val="0"/>
                      <w:divBdr>
                        <w:top w:val="none" w:sz="0" w:space="0" w:color="auto"/>
                        <w:left w:val="none" w:sz="0" w:space="0" w:color="auto"/>
                        <w:bottom w:val="none" w:sz="0" w:space="0" w:color="auto"/>
                        <w:right w:val="none" w:sz="0" w:space="0" w:color="auto"/>
                      </w:divBdr>
                    </w:div>
                    <w:div w:id="1660764546">
                      <w:marLeft w:val="0"/>
                      <w:marRight w:val="0"/>
                      <w:marTop w:val="0"/>
                      <w:marBottom w:val="0"/>
                      <w:divBdr>
                        <w:top w:val="none" w:sz="0" w:space="0" w:color="auto"/>
                        <w:left w:val="none" w:sz="0" w:space="0" w:color="auto"/>
                        <w:bottom w:val="none" w:sz="0" w:space="0" w:color="auto"/>
                        <w:right w:val="none" w:sz="0" w:space="0" w:color="auto"/>
                      </w:divBdr>
                    </w:div>
                    <w:div w:id="807550301">
                      <w:marLeft w:val="0"/>
                      <w:marRight w:val="0"/>
                      <w:marTop w:val="0"/>
                      <w:marBottom w:val="0"/>
                      <w:divBdr>
                        <w:top w:val="none" w:sz="0" w:space="0" w:color="auto"/>
                        <w:left w:val="none" w:sz="0" w:space="0" w:color="auto"/>
                        <w:bottom w:val="none" w:sz="0" w:space="0" w:color="auto"/>
                        <w:right w:val="none" w:sz="0" w:space="0" w:color="auto"/>
                      </w:divBdr>
                    </w:div>
                    <w:div w:id="625815549">
                      <w:marLeft w:val="0"/>
                      <w:marRight w:val="0"/>
                      <w:marTop w:val="0"/>
                      <w:marBottom w:val="0"/>
                      <w:divBdr>
                        <w:top w:val="none" w:sz="0" w:space="0" w:color="auto"/>
                        <w:left w:val="none" w:sz="0" w:space="0" w:color="auto"/>
                        <w:bottom w:val="none" w:sz="0" w:space="0" w:color="auto"/>
                        <w:right w:val="none" w:sz="0" w:space="0" w:color="auto"/>
                      </w:divBdr>
                    </w:div>
                    <w:div w:id="642194509">
                      <w:marLeft w:val="0"/>
                      <w:marRight w:val="0"/>
                      <w:marTop w:val="0"/>
                      <w:marBottom w:val="0"/>
                      <w:divBdr>
                        <w:top w:val="none" w:sz="0" w:space="0" w:color="auto"/>
                        <w:left w:val="none" w:sz="0" w:space="0" w:color="auto"/>
                        <w:bottom w:val="none" w:sz="0" w:space="0" w:color="auto"/>
                        <w:right w:val="none" w:sz="0" w:space="0" w:color="auto"/>
                      </w:divBdr>
                    </w:div>
                    <w:div w:id="969745928">
                      <w:marLeft w:val="0"/>
                      <w:marRight w:val="0"/>
                      <w:marTop w:val="0"/>
                      <w:marBottom w:val="0"/>
                      <w:divBdr>
                        <w:top w:val="none" w:sz="0" w:space="0" w:color="auto"/>
                        <w:left w:val="none" w:sz="0" w:space="0" w:color="auto"/>
                        <w:bottom w:val="none" w:sz="0" w:space="0" w:color="auto"/>
                        <w:right w:val="none" w:sz="0" w:space="0" w:color="auto"/>
                      </w:divBdr>
                    </w:div>
                    <w:div w:id="36242116">
                      <w:marLeft w:val="0"/>
                      <w:marRight w:val="0"/>
                      <w:marTop w:val="0"/>
                      <w:marBottom w:val="0"/>
                      <w:divBdr>
                        <w:top w:val="none" w:sz="0" w:space="0" w:color="auto"/>
                        <w:left w:val="none" w:sz="0" w:space="0" w:color="auto"/>
                        <w:bottom w:val="none" w:sz="0" w:space="0" w:color="auto"/>
                        <w:right w:val="none" w:sz="0" w:space="0" w:color="auto"/>
                      </w:divBdr>
                    </w:div>
                    <w:div w:id="515730679">
                      <w:marLeft w:val="0"/>
                      <w:marRight w:val="0"/>
                      <w:marTop w:val="0"/>
                      <w:marBottom w:val="0"/>
                      <w:divBdr>
                        <w:top w:val="none" w:sz="0" w:space="0" w:color="auto"/>
                        <w:left w:val="none" w:sz="0" w:space="0" w:color="auto"/>
                        <w:bottom w:val="none" w:sz="0" w:space="0" w:color="auto"/>
                        <w:right w:val="none" w:sz="0" w:space="0" w:color="auto"/>
                      </w:divBdr>
                    </w:div>
                    <w:div w:id="2069181282">
                      <w:marLeft w:val="0"/>
                      <w:marRight w:val="0"/>
                      <w:marTop w:val="0"/>
                      <w:marBottom w:val="0"/>
                      <w:divBdr>
                        <w:top w:val="none" w:sz="0" w:space="0" w:color="auto"/>
                        <w:left w:val="none" w:sz="0" w:space="0" w:color="auto"/>
                        <w:bottom w:val="none" w:sz="0" w:space="0" w:color="auto"/>
                        <w:right w:val="none" w:sz="0" w:space="0" w:color="auto"/>
                      </w:divBdr>
                    </w:div>
                    <w:div w:id="1382435580">
                      <w:marLeft w:val="0"/>
                      <w:marRight w:val="0"/>
                      <w:marTop w:val="0"/>
                      <w:marBottom w:val="0"/>
                      <w:divBdr>
                        <w:top w:val="none" w:sz="0" w:space="0" w:color="auto"/>
                        <w:left w:val="none" w:sz="0" w:space="0" w:color="auto"/>
                        <w:bottom w:val="none" w:sz="0" w:space="0" w:color="auto"/>
                        <w:right w:val="none" w:sz="0" w:space="0" w:color="auto"/>
                      </w:divBdr>
                    </w:div>
                    <w:div w:id="1179274727">
                      <w:marLeft w:val="0"/>
                      <w:marRight w:val="0"/>
                      <w:marTop w:val="0"/>
                      <w:marBottom w:val="0"/>
                      <w:divBdr>
                        <w:top w:val="none" w:sz="0" w:space="0" w:color="auto"/>
                        <w:left w:val="none" w:sz="0" w:space="0" w:color="auto"/>
                        <w:bottom w:val="none" w:sz="0" w:space="0" w:color="auto"/>
                        <w:right w:val="none" w:sz="0" w:space="0" w:color="auto"/>
                      </w:divBdr>
                    </w:div>
                    <w:div w:id="850875812">
                      <w:marLeft w:val="0"/>
                      <w:marRight w:val="0"/>
                      <w:marTop w:val="0"/>
                      <w:marBottom w:val="0"/>
                      <w:divBdr>
                        <w:top w:val="none" w:sz="0" w:space="0" w:color="auto"/>
                        <w:left w:val="none" w:sz="0" w:space="0" w:color="auto"/>
                        <w:bottom w:val="none" w:sz="0" w:space="0" w:color="auto"/>
                        <w:right w:val="none" w:sz="0" w:space="0" w:color="auto"/>
                      </w:divBdr>
                    </w:div>
                    <w:div w:id="470172534">
                      <w:marLeft w:val="0"/>
                      <w:marRight w:val="0"/>
                      <w:marTop w:val="0"/>
                      <w:marBottom w:val="0"/>
                      <w:divBdr>
                        <w:top w:val="none" w:sz="0" w:space="0" w:color="auto"/>
                        <w:left w:val="none" w:sz="0" w:space="0" w:color="auto"/>
                        <w:bottom w:val="none" w:sz="0" w:space="0" w:color="auto"/>
                        <w:right w:val="none" w:sz="0" w:space="0" w:color="auto"/>
                      </w:divBdr>
                    </w:div>
                    <w:div w:id="410394082">
                      <w:marLeft w:val="0"/>
                      <w:marRight w:val="0"/>
                      <w:marTop w:val="0"/>
                      <w:marBottom w:val="0"/>
                      <w:divBdr>
                        <w:top w:val="none" w:sz="0" w:space="0" w:color="auto"/>
                        <w:left w:val="none" w:sz="0" w:space="0" w:color="auto"/>
                        <w:bottom w:val="none" w:sz="0" w:space="0" w:color="auto"/>
                        <w:right w:val="none" w:sz="0" w:space="0" w:color="auto"/>
                      </w:divBdr>
                    </w:div>
                    <w:div w:id="1948417161">
                      <w:marLeft w:val="0"/>
                      <w:marRight w:val="0"/>
                      <w:marTop w:val="0"/>
                      <w:marBottom w:val="0"/>
                      <w:divBdr>
                        <w:top w:val="none" w:sz="0" w:space="0" w:color="auto"/>
                        <w:left w:val="none" w:sz="0" w:space="0" w:color="auto"/>
                        <w:bottom w:val="none" w:sz="0" w:space="0" w:color="auto"/>
                        <w:right w:val="none" w:sz="0" w:space="0" w:color="auto"/>
                      </w:divBdr>
                    </w:div>
                    <w:div w:id="1293513309">
                      <w:marLeft w:val="0"/>
                      <w:marRight w:val="0"/>
                      <w:marTop w:val="0"/>
                      <w:marBottom w:val="0"/>
                      <w:divBdr>
                        <w:top w:val="none" w:sz="0" w:space="0" w:color="auto"/>
                        <w:left w:val="none" w:sz="0" w:space="0" w:color="auto"/>
                        <w:bottom w:val="none" w:sz="0" w:space="0" w:color="auto"/>
                        <w:right w:val="none" w:sz="0" w:space="0" w:color="auto"/>
                      </w:divBdr>
                    </w:div>
                    <w:div w:id="1971939046">
                      <w:marLeft w:val="0"/>
                      <w:marRight w:val="0"/>
                      <w:marTop w:val="0"/>
                      <w:marBottom w:val="0"/>
                      <w:divBdr>
                        <w:top w:val="none" w:sz="0" w:space="0" w:color="auto"/>
                        <w:left w:val="none" w:sz="0" w:space="0" w:color="auto"/>
                        <w:bottom w:val="none" w:sz="0" w:space="0" w:color="auto"/>
                        <w:right w:val="none" w:sz="0" w:space="0" w:color="auto"/>
                      </w:divBdr>
                    </w:div>
                    <w:div w:id="1040856003">
                      <w:marLeft w:val="0"/>
                      <w:marRight w:val="0"/>
                      <w:marTop w:val="0"/>
                      <w:marBottom w:val="0"/>
                      <w:divBdr>
                        <w:top w:val="none" w:sz="0" w:space="0" w:color="auto"/>
                        <w:left w:val="none" w:sz="0" w:space="0" w:color="auto"/>
                        <w:bottom w:val="none" w:sz="0" w:space="0" w:color="auto"/>
                        <w:right w:val="none" w:sz="0" w:space="0" w:color="auto"/>
                      </w:divBdr>
                    </w:div>
                    <w:div w:id="1447504453">
                      <w:marLeft w:val="0"/>
                      <w:marRight w:val="0"/>
                      <w:marTop w:val="0"/>
                      <w:marBottom w:val="0"/>
                      <w:divBdr>
                        <w:top w:val="none" w:sz="0" w:space="0" w:color="auto"/>
                        <w:left w:val="none" w:sz="0" w:space="0" w:color="auto"/>
                        <w:bottom w:val="none" w:sz="0" w:space="0" w:color="auto"/>
                        <w:right w:val="none" w:sz="0" w:space="0" w:color="auto"/>
                      </w:divBdr>
                    </w:div>
                    <w:div w:id="1015687354">
                      <w:marLeft w:val="0"/>
                      <w:marRight w:val="0"/>
                      <w:marTop w:val="0"/>
                      <w:marBottom w:val="0"/>
                      <w:divBdr>
                        <w:top w:val="none" w:sz="0" w:space="0" w:color="auto"/>
                        <w:left w:val="none" w:sz="0" w:space="0" w:color="auto"/>
                        <w:bottom w:val="none" w:sz="0" w:space="0" w:color="auto"/>
                        <w:right w:val="none" w:sz="0" w:space="0" w:color="auto"/>
                      </w:divBdr>
                    </w:div>
                    <w:div w:id="1861771329">
                      <w:marLeft w:val="0"/>
                      <w:marRight w:val="0"/>
                      <w:marTop w:val="0"/>
                      <w:marBottom w:val="0"/>
                      <w:divBdr>
                        <w:top w:val="none" w:sz="0" w:space="0" w:color="auto"/>
                        <w:left w:val="none" w:sz="0" w:space="0" w:color="auto"/>
                        <w:bottom w:val="none" w:sz="0" w:space="0" w:color="auto"/>
                        <w:right w:val="none" w:sz="0" w:space="0" w:color="auto"/>
                      </w:divBdr>
                    </w:div>
                    <w:div w:id="1063717233">
                      <w:marLeft w:val="0"/>
                      <w:marRight w:val="0"/>
                      <w:marTop w:val="0"/>
                      <w:marBottom w:val="0"/>
                      <w:divBdr>
                        <w:top w:val="none" w:sz="0" w:space="0" w:color="auto"/>
                        <w:left w:val="none" w:sz="0" w:space="0" w:color="auto"/>
                        <w:bottom w:val="none" w:sz="0" w:space="0" w:color="auto"/>
                        <w:right w:val="none" w:sz="0" w:space="0" w:color="auto"/>
                      </w:divBdr>
                    </w:div>
                    <w:div w:id="1013337085">
                      <w:marLeft w:val="0"/>
                      <w:marRight w:val="0"/>
                      <w:marTop w:val="0"/>
                      <w:marBottom w:val="0"/>
                      <w:divBdr>
                        <w:top w:val="none" w:sz="0" w:space="0" w:color="auto"/>
                        <w:left w:val="none" w:sz="0" w:space="0" w:color="auto"/>
                        <w:bottom w:val="none" w:sz="0" w:space="0" w:color="auto"/>
                        <w:right w:val="none" w:sz="0" w:space="0" w:color="auto"/>
                      </w:divBdr>
                    </w:div>
                    <w:div w:id="930355856">
                      <w:marLeft w:val="0"/>
                      <w:marRight w:val="0"/>
                      <w:marTop w:val="0"/>
                      <w:marBottom w:val="0"/>
                      <w:divBdr>
                        <w:top w:val="none" w:sz="0" w:space="0" w:color="auto"/>
                        <w:left w:val="none" w:sz="0" w:space="0" w:color="auto"/>
                        <w:bottom w:val="none" w:sz="0" w:space="0" w:color="auto"/>
                        <w:right w:val="none" w:sz="0" w:space="0" w:color="auto"/>
                      </w:divBdr>
                    </w:div>
                    <w:div w:id="368918901">
                      <w:marLeft w:val="0"/>
                      <w:marRight w:val="0"/>
                      <w:marTop w:val="0"/>
                      <w:marBottom w:val="0"/>
                      <w:divBdr>
                        <w:top w:val="none" w:sz="0" w:space="0" w:color="auto"/>
                        <w:left w:val="none" w:sz="0" w:space="0" w:color="auto"/>
                        <w:bottom w:val="none" w:sz="0" w:space="0" w:color="auto"/>
                        <w:right w:val="none" w:sz="0" w:space="0" w:color="auto"/>
                      </w:divBdr>
                    </w:div>
                    <w:div w:id="1227228287">
                      <w:marLeft w:val="0"/>
                      <w:marRight w:val="0"/>
                      <w:marTop w:val="0"/>
                      <w:marBottom w:val="0"/>
                      <w:divBdr>
                        <w:top w:val="none" w:sz="0" w:space="0" w:color="auto"/>
                        <w:left w:val="none" w:sz="0" w:space="0" w:color="auto"/>
                        <w:bottom w:val="none" w:sz="0" w:space="0" w:color="auto"/>
                        <w:right w:val="none" w:sz="0" w:space="0" w:color="auto"/>
                      </w:divBdr>
                    </w:div>
                    <w:div w:id="160434527">
                      <w:marLeft w:val="0"/>
                      <w:marRight w:val="0"/>
                      <w:marTop w:val="0"/>
                      <w:marBottom w:val="0"/>
                      <w:divBdr>
                        <w:top w:val="none" w:sz="0" w:space="0" w:color="auto"/>
                        <w:left w:val="none" w:sz="0" w:space="0" w:color="auto"/>
                        <w:bottom w:val="none" w:sz="0" w:space="0" w:color="auto"/>
                        <w:right w:val="none" w:sz="0" w:space="0" w:color="auto"/>
                      </w:divBdr>
                    </w:div>
                    <w:div w:id="2104955446">
                      <w:marLeft w:val="0"/>
                      <w:marRight w:val="0"/>
                      <w:marTop w:val="0"/>
                      <w:marBottom w:val="0"/>
                      <w:divBdr>
                        <w:top w:val="none" w:sz="0" w:space="0" w:color="auto"/>
                        <w:left w:val="none" w:sz="0" w:space="0" w:color="auto"/>
                        <w:bottom w:val="none" w:sz="0" w:space="0" w:color="auto"/>
                        <w:right w:val="none" w:sz="0" w:space="0" w:color="auto"/>
                      </w:divBdr>
                    </w:div>
                    <w:div w:id="824902623">
                      <w:marLeft w:val="0"/>
                      <w:marRight w:val="0"/>
                      <w:marTop w:val="0"/>
                      <w:marBottom w:val="0"/>
                      <w:divBdr>
                        <w:top w:val="none" w:sz="0" w:space="0" w:color="auto"/>
                        <w:left w:val="none" w:sz="0" w:space="0" w:color="auto"/>
                        <w:bottom w:val="none" w:sz="0" w:space="0" w:color="auto"/>
                        <w:right w:val="none" w:sz="0" w:space="0" w:color="auto"/>
                      </w:divBdr>
                    </w:div>
                    <w:div w:id="194466250">
                      <w:marLeft w:val="0"/>
                      <w:marRight w:val="0"/>
                      <w:marTop w:val="0"/>
                      <w:marBottom w:val="0"/>
                      <w:divBdr>
                        <w:top w:val="none" w:sz="0" w:space="0" w:color="auto"/>
                        <w:left w:val="none" w:sz="0" w:space="0" w:color="auto"/>
                        <w:bottom w:val="none" w:sz="0" w:space="0" w:color="auto"/>
                        <w:right w:val="none" w:sz="0" w:space="0" w:color="auto"/>
                      </w:divBdr>
                    </w:div>
                    <w:div w:id="1434475080">
                      <w:marLeft w:val="0"/>
                      <w:marRight w:val="0"/>
                      <w:marTop w:val="0"/>
                      <w:marBottom w:val="0"/>
                      <w:divBdr>
                        <w:top w:val="none" w:sz="0" w:space="0" w:color="auto"/>
                        <w:left w:val="none" w:sz="0" w:space="0" w:color="auto"/>
                        <w:bottom w:val="none" w:sz="0" w:space="0" w:color="auto"/>
                        <w:right w:val="none" w:sz="0" w:space="0" w:color="auto"/>
                      </w:divBdr>
                    </w:div>
                    <w:div w:id="572815658">
                      <w:marLeft w:val="0"/>
                      <w:marRight w:val="0"/>
                      <w:marTop w:val="0"/>
                      <w:marBottom w:val="0"/>
                      <w:divBdr>
                        <w:top w:val="none" w:sz="0" w:space="0" w:color="auto"/>
                        <w:left w:val="none" w:sz="0" w:space="0" w:color="auto"/>
                        <w:bottom w:val="none" w:sz="0" w:space="0" w:color="auto"/>
                        <w:right w:val="none" w:sz="0" w:space="0" w:color="auto"/>
                      </w:divBdr>
                    </w:div>
                    <w:div w:id="2114665588">
                      <w:marLeft w:val="0"/>
                      <w:marRight w:val="0"/>
                      <w:marTop w:val="0"/>
                      <w:marBottom w:val="0"/>
                      <w:divBdr>
                        <w:top w:val="none" w:sz="0" w:space="0" w:color="auto"/>
                        <w:left w:val="none" w:sz="0" w:space="0" w:color="auto"/>
                        <w:bottom w:val="none" w:sz="0" w:space="0" w:color="auto"/>
                        <w:right w:val="none" w:sz="0" w:space="0" w:color="auto"/>
                      </w:divBdr>
                    </w:div>
                    <w:div w:id="1330870492">
                      <w:marLeft w:val="0"/>
                      <w:marRight w:val="0"/>
                      <w:marTop w:val="0"/>
                      <w:marBottom w:val="0"/>
                      <w:divBdr>
                        <w:top w:val="none" w:sz="0" w:space="0" w:color="auto"/>
                        <w:left w:val="none" w:sz="0" w:space="0" w:color="auto"/>
                        <w:bottom w:val="none" w:sz="0" w:space="0" w:color="auto"/>
                        <w:right w:val="none" w:sz="0" w:space="0" w:color="auto"/>
                      </w:divBdr>
                    </w:div>
                    <w:div w:id="1146434625">
                      <w:marLeft w:val="0"/>
                      <w:marRight w:val="0"/>
                      <w:marTop w:val="0"/>
                      <w:marBottom w:val="0"/>
                      <w:divBdr>
                        <w:top w:val="none" w:sz="0" w:space="0" w:color="auto"/>
                        <w:left w:val="none" w:sz="0" w:space="0" w:color="auto"/>
                        <w:bottom w:val="none" w:sz="0" w:space="0" w:color="auto"/>
                        <w:right w:val="none" w:sz="0" w:space="0" w:color="auto"/>
                      </w:divBdr>
                    </w:div>
                    <w:div w:id="945235750">
                      <w:marLeft w:val="0"/>
                      <w:marRight w:val="0"/>
                      <w:marTop w:val="0"/>
                      <w:marBottom w:val="0"/>
                      <w:divBdr>
                        <w:top w:val="none" w:sz="0" w:space="0" w:color="auto"/>
                        <w:left w:val="none" w:sz="0" w:space="0" w:color="auto"/>
                        <w:bottom w:val="none" w:sz="0" w:space="0" w:color="auto"/>
                        <w:right w:val="none" w:sz="0" w:space="0" w:color="auto"/>
                      </w:divBdr>
                    </w:div>
                    <w:div w:id="1851793539">
                      <w:marLeft w:val="0"/>
                      <w:marRight w:val="0"/>
                      <w:marTop w:val="0"/>
                      <w:marBottom w:val="0"/>
                      <w:divBdr>
                        <w:top w:val="none" w:sz="0" w:space="0" w:color="auto"/>
                        <w:left w:val="none" w:sz="0" w:space="0" w:color="auto"/>
                        <w:bottom w:val="none" w:sz="0" w:space="0" w:color="auto"/>
                        <w:right w:val="none" w:sz="0" w:space="0" w:color="auto"/>
                      </w:divBdr>
                    </w:div>
                    <w:div w:id="1375690389">
                      <w:marLeft w:val="0"/>
                      <w:marRight w:val="0"/>
                      <w:marTop w:val="0"/>
                      <w:marBottom w:val="0"/>
                      <w:divBdr>
                        <w:top w:val="none" w:sz="0" w:space="0" w:color="auto"/>
                        <w:left w:val="none" w:sz="0" w:space="0" w:color="auto"/>
                        <w:bottom w:val="none" w:sz="0" w:space="0" w:color="auto"/>
                        <w:right w:val="none" w:sz="0" w:space="0" w:color="auto"/>
                      </w:divBdr>
                    </w:div>
                    <w:div w:id="525947456">
                      <w:marLeft w:val="0"/>
                      <w:marRight w:val="0"/>
                      <w:marTop w:val="0"/>
                      <w:marBottom w:val="0"/>
                      <w:divBdr>
                        <w:top w:val="none" w:sz="0" w:space="0" w:color="auto"/>
                        <w:left w:val="none" w:sz="0" w:space="0" w:color="auto"/>
                        <w:bottom w:val="none" w:sz="0" w:space="0" w:color="auto"/>
                        <w:right w:val="none" w:sz="0" w:space="0" w:color="auto"/>
                      </w:divBdr>
                    </w:div>
                    <w:div w:id="20874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03076">
          <w:marLeft w:val="0"/>
          <w:marRight w:val="0"/>
          <w:marTop w:val="195"/>
          <w:marBottom w:val="195"/>
          <w:divBdr>
            <w:top w:val="none" w:sz="0" w:space="0" w:color="auto"/>
            <w:left w:val="none" w:sz="0" w:space="0" w:color="auto"/>
            <w:bottom w:val="none" w:sz="0" w:space="0" w:color="auto"/>
            <w:right w:val="none" w:sz="0" w:space="0" w:color="auto"/>
          </w:divBdr>
          <w:divsChild>
            <w:div w:id="74940273">
              <w:marLeft w:val="0"/>
              <w:marRight w:val="0"/>
              <w:marTop w:val="0"/>
              <w:marBottom w:val="0"/>
              <w:divBdr>
                <w:top w:val="none" w:sz="0" w:space="0" w:color="auto"/>
                <w:left w:val="none" w:sz="0" w:space="0" w:color="auto"/>
                <w:bottom w:val="none" w:sz="0" w:space="0" w:color="auto"/>
                <w:right w:val="none" w:sz="0" w:space="0" w:color="auto"/>
              </w:divBdr>
              <w:divsChild>
                <w:div w:id="3747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8743">
      <w:bodyDiv w:val="1"/>
      <w:marLeft w:val="0"/>
      <w:marRight w:val="0"/>
      <w:marTop w:val="0"/>
      <w:marBottom w:val="0"/>
      <w:divBdr>
        <w:top w:val="none" w:sz="0" w:space="0" w:color="auto"/>
        <w:left w:val="none" w:sz="0" w:space="0" w:color="auto"/>
        <w:bottom w:val="none" w:sz="0" w:space="0" w:color="auto"/>
        <w:right w:val="none" w:sz="0" w:space="0" w:color="auto"/>
      </w:divBdr>
    </w:div>
    <w:div w:id="1948190737">
      <w:bodyDiv w:val="1"/>
      <w:marLeft w:val="0"/>
      <w:marRight w:val="0"/>
      <w:marTop w:val="0"/>
      <w:marBottom w:val="0"/>
      <w:divBdr>
        <w:top w:val="none" w:sz="0" w:space="0" w:color="auto"/>
        <w:left w:val="none" w:sz="0" w:space="0" w:color="auto"/>
        <w:bottom w:val="none" w:sz="0" w:space="0" w:color="auto"/>
        <w:right w:val="none" w:sz="0" w:space="0" w:color="auto"/>
      </w:divBdr>
    </w:div>
    <w:div w:id="2052727312">
      <w:bodyDiv w:val="1"/>
      <w:marLeft w:val="0"/>
      <w:marRight w:val="0"/>
      <w:marTop w:val="0"/>
      <w:marBottom w:val="0"/>
      <w:divBdr>
        <w:top w:val="none" w:sz="0" w:space="0" w:color="auto"/>
        <w:left w:val="none" w:sz="0" w:space="0" w:color="auto"/>
        <w:bottom w:val="none" w:sz="0" w:space="0" w:color="auto"/>
        <w:right w:val="none" w:sz="0" w:space="0" w:color="auto"/>
      </w:divBdr>
    </w:div>
    <w:div w:id="2075884124">
      <w:bodyDiv w:val="1"/>
      <w:marLeft w:val="0"/>
      <w:marRight w:val="0"/>
      <w:marTop w:val="0"/>
      <w:marBottom w:val="0"/>
      <w:divBdr>
        <w:top w:val="none" w:sz="0" w:space="0" w:color="auto"/>
        <w:left w:val="none" w:sz="0" w:space="0" w:color="auto"/>
        <w:bottom w:val="none" w:sz="0" w:space="0" w:color="auto"/>
        <w:right w:val="none" w:sz="0" w:space="0" w:color="auto"/>
      </w:divBdr>
    </w:div>
    <w:div w:id="21162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461D8-1536-4E54-B351-FECD3F3D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5159</Words>
  <Characters>29411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dc:creator>
  <cp:lastModifiedBy>1</cp:lastModifiedBy>
  <cp:revision>2</cp:revision>
  <dcterms:created xsi:type="dcterms:W3CDTF">2022-01-11T11:40:00Z</dcterms:created>
  <dcterms:modified xsi:type="dcterms:W3CDTF">2022-01-11T11:40:00Z</dcterms:modified>
</cp:coreProperties>
</file>