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5C" w:rsidRDefault="009F7559">
      <w:pPr>
        <w:keepNext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ОБРАЗОВАНИЯ ГОРОДА МОСКВА</w:t>
      </w:r>
    </w:p>
    <w:p w:rsidR="0059415C" w:rsidRDefault="009F7559">
      <w:pPr>
        <w:keepNext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ПРОФЕССИОНАЛЬНОЕ ОБРАЗОВАТЕЛЬНОЕ УЧРЕЖДЕНИЕ</w:t>
      </w:r>
    </w:p>
    <w:p w:rsidR="0059415C" w:rsidRDefault="00E84D78" w:rsidP="00E84D7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="009F7559">
        <w:rPr>
          <w:sz w:val="20"/>
          <w:szCs w:val="20"/>
        </w:rPr>
        <w:t>КОЛЛЕДЖ СВЯЗИ №54</w:t>
      </w:r>
      <w:r>
        <w:rPr>
          <w:sz w:val="20"/>
          <w:szCs w:val="20"/>
        </w:rPr>
        <w:t>»</w:t>
      </w:r>
      <w:r w:rsidR="009F7559">
        <w:rPr>
          <w:sz w:val="20"/>
          <w:szCs w:val="20"/>
        </w:rPr>
        <w:t>ИМЕНИ П.М. ВОСТРУХИНА</w:t>
      </w: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A03F4D" w:rsidRDefault="00A03F4D">
      <w:pPr>
        <w:spacing w:line="276" w:lineRule="auto"/>
        <w:jc w:val="center"/>
        <w:rPr>
          <w:sz w:val="20"/>
          <w:szCs w:val="20"/>
        </w:rPr>
      </w:pPr>
    </w:p>
    <w:p w:rsidR="0059415C" w:rsidRDefault="0059415C">
      <w:pPr>
        <w:spacing w:line="276" w:lineRule="auto"/>
        <w:ind w:left="5040"/>
        <w:rPr>
          <w:b/>
          <w:sz w:val="28"/>
          <w:szCs w:val="28"/>
        </w:rPr>
      </w:pPr>
    </w:p>
    <w:p w:rsidR="0059415C" w:rsidRDefault="0059415C">
      <w:pPr>
        <w:spacing w:line="276" w:lineRule="auto"/>
        <w:ind w:left="5040"/>
        <w:jc w:val="center"/>
        <w:rPr>
          <w:b/>
          <w:sz w:val="28"/>
          <w:szCs w:val="28"/>
        </w:rPr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t>УЧЕБНОЙ ДИСЦИПЛИНЫ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ПРОФЕССИОНАЛЬНОГО МОДУЛЯ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ПМ.04.Участие</w:t>
      </w:r>
      <w:r>
        <w:rPr>
          <w:b/>
          <w:caps/>
          <w:sz w:val="28"/>
          <w:szCs w:val="28"/>
        </w:rPr>
        <w:t xml:space="preserve"> в организации производственной деятельности малого структурного подразделения</w:t>
      </w:r>
    </w:p>
    <w:p w:rsidR="0059415C" w:rsidRPr="00501B8F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 w:rsidRPr="00501B8F">
        <w:rPr>
          <w:b/>
          <w:caps/>
          <w:sz w:val="28"/>
          <w:szCs w:val="28"/>
        </w:rPr>
        <w:t>МДК 04.02.</w:t>
      </w:r>
      <w:r w:rsidRPr="00501B8F">
        <w:rPr>
          <w:b/>
          <w:sz w:val="28"/>
          <w:szCs w:val="28"/>
        </w:rPr>
        <w:t xml:space="preserve">Современные технологии управления структурным подразделением </w:t>
      </w:r>
    </w:p>
    <w:p w:rsidR="0059415C" w:rsidRPr="00501B8F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sz w:val="28"/>
          <w:szCs w:val="28"/>
        </w:rPr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</w:pPr>
      <w:r>
        <w:t>СПЕЦИАЛЬНОСТЬ    210705   Средства связи с подвижными объектами</w:t>
      </w: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sz w:val="28"/>
          <w:szCs w:val="28"/>
        </w:rPr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</w:pPr>
      <w:r>
        <w:t>(по программе базовой подготовки)</w:t>
      </w: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sz w:val="28"/>
          <w:szCs w:val="28"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sz w:val="28"/>
          <w:szCs w:val="28"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sz w:val="28"/>
          <w:szCs w:val="28"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sz w:val="28"/>
          <w:szCs w:val="28"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sz w:val="28"/>
          <w:szCs w:val="28"/>
        </w:rPr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</w:pPr>
      <w:r>
        <w:t>Москва</w:t>
      </w:r>
    </w:p>
    <w:p w:rsidR="00A03F4D" w:rsidRDefault="00A0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>
        <w:rPr>
          <w:bCs/>
        </w:rPr>
        <w:t>2016</w:t>
      </w:r>
    </w:p>
    <w:p w:rsidR="00A03F4D" w:rsidRDefault="00A0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6613B6" w:rsidRDefault="006613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lastRenderedPageBreak/>
        <w:t>ОДОБРЕНА:                                                                               УТВЕРЖДАЮ: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Предметной  (цикловой)                                                       Зам. директора по ОУП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комиссией                                                                              ГБПОУ "КС  № 54"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__________________                             ________________ И.Г. Бозрова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</w:pPr>
      <w:r>
        <w:rPr>
          <w:bCs/>
        </w:rPr>
        <w:t xml:space="preserve">                                                                                   «______» _______ 2016 г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Протокол №_____                          </w:t>
      </w:r>
    </w:p>
    <w:p w:rsidR="0059415C" w:rsidRDefault="00E74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от «_____»___________2016</w:t>
      </w:r>
      <w:r w:rsidR="009F7559">
        <w:rPr>
          <w:bCs/>
        </w:rPr>
        <w:t xml:space="preserve">г.                           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Председатель предметной</w:t>
      </w: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(цикловой)  комиссии___________ Н.Г. Лобанова                                              </w:t>
      </w: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bCs/>
          <w:i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bCs/>
          <w:i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bCs/>
          <w:i/>
        </w:rPr>
      </w:pPr>
    </w:p>
    <w:p w:rsidR="0059415C" w:rsidRDefault="0059415C">
      <w:pPr>
        <w:widowControl w:val="0"/>
        <w:tabs>
          <w:tab w:val="left" w:pos="0"/>
          <w:tab w:val="left" w:pos="540"/>
        </w:tabs>
      </w:pPr>
    </w:p>
    <w:p w:rsidR="0059415C" w:rsidRDefault="0059415C">
      <w:pPr>
        <w:widowControl w:val="0"/>
        <w:tabs>
          <w:tab w:val="left" w:pos="0"/>
          <w:tab w:val="left" w:pos="540"/>
        </w:tabs>
        <w:rPr>
          <w:sz w:val="32"/>
          <w:szCs w:val="32"/>
          <w:vertAlign w:val="superscript"/>
        </w:rPr>
      </w:pPr>
    </w:p>
    <w:p w:rsidR="0059415C" w:rsidRDefault="0059415C">
      <w:pPr>
        <w:widowControl w:val="0"/>
        <w:tabs>
          <w:tab w:val="left" w:pos="0"/>
          <w:tab w:val="left" w:pos="540"/>
        </w:tabs>
        <w:rPr>
          <w:sz w:val="32"/>
          <w:szCs w:val="32"/>
          <w:vertAlign w:val="superscript"/>
        </w:rPr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t xml:space="preserve"> Составитель: Малыгина М.Ю.,преподаватель</w:t>
      </w:r>
      <w:r>
        <w:rPr>
          <w:bCs/>
        </w:rPr>
        <w:t xml:space="preserve">  ГБПОУ «Колледж связи №54» имени П.М. Вострухина</w:t>
      </w:r>
    </w:p>
    <w:p w:rsidR="0059415C" w:rsidRDefault="0059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03F4D" w:rsidRDefault="00A03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A03F4D" w:rsidSect="00A03F4D">
          <w:pgSz w:w="11906" w:h="16838"/>
          <w:pgMar w:top="1135" w:right="1134" w:bottom="851" w:left="1701" w:header="709" w:footer="709" w:gutter="0"/>
          <w:cols w:space="708"/>
          <w:docGrid w:linePitch="360"/>
        </w:sectPr>
      </w:pPr>
    </w:p>
    <w:p w:rsidR="00CE41F6" w:rsidRPr="00CE41F6" w:rsidRDefault="00CE41F6" w:rsidP="00CE41F6">
      <w:pPr>
        <w:jc w:val="center"/>
        <w:rPr>
          <w:b/>
        </w:rPr>
      </w:pPr>
      <w:r w:rsidRPr="00CE41F6">
        <w:rPr>
          <w:b/>
        </w:rPr>
        <w:lastRenderedPageBreak/>
        <w:t>СОДЕРЖАНИЕ</w:t>
      </w:r>
    </w:p>
    <w:p w:rsidR="00CE41F6" w:rsidRDefault="00CE41F6" w:rsidP="00CE41F6">
      <w:pPr>
        <w:jc w:val="center"/>
      </w:pPr>
      <w:r>
        <w:t xml:space="preserve">                                                                                                                                 Стр.</w:t>
      </w:r>
    </w:p>
    <w:p w:rsidR="00CE41F6" w:rsidRDefault="00CE41F6" w:rsidP="00CE41F6">
      <w:pPr>
        <w:jc w:val="center"/>
      </w:pPr>
    </w:p>
    <w:p w:rsidR="00CE41F6" w:rsidRPr="005748BF" w:rsidRDefault="00CE41F6" w:rsidP="00CE41F6">
      <w:pPr>
        <w:rPr>
          <w:bCs/>
          <w:sz w:val="28"/>
          <w:szCs w:val="28"/>
        </w:rPr>
      </w:pPr>
      <w:r w:rsidRPr="005748BF">
        <w:rPr>
          <w:bCs/>
          <w:sz w:val="28"/>
          <w:szCs w:val="28"/>
        </w:rPr>
        <w:t>1.Паспорт  рабочей  программы профессионального модуля...............</w:t>
      </w:r>
      <w:r>
        <w:rPr>
          <w:bCs/>
          <w:sz w:val="28"/>
          <w:szCs w:val="28"/>
        </w:rPr>
        <w:t>.....</w:t>
      </w:r>
    </w:p>
    <w:p w:rsidR="00CE41F6" w:rsidRPr="005748BF" w:rsidRDefault="00CE41F6" w:rsidP="00CE41F6">
      <w:pPr>
        <w:rPr>
          <w:bCs/>
          <w:sz w:val="28"/>
          <w:szCs w:val="28"/>
        </w:rPr>
      </w:pPr>
    </w:p>
    <w:p w:rsidR="00CE41F6" w:rsidRPr="005748BF" w:rsidRDefault="00CE41F6" w:rsidP="00CE41F6">
      <w:pPr>
        <w:rPr>
          <w:bCs/>
          <w:sz w:val="28"/>
          <w:szCs w:val="28"/>
        </w:rPr>
      </w:pPr>
      <w:r w:rsidRPr="005748BF">
        <w:rPr>
          <w:bCs/>
          <w:sz w:val="28"/>
          <w:szCs w:val="28"/>
        </w:rPr>
        <w:t>2.Результаты освоения профессионального модуля …………………</w:t>
      </w:r>
      <w:r>
        <w:rPr>
          <w:bCs/>
          <w:sz w:val="28"/>
          <w:szCs w:val="28"/>
        </w:rPr>
        <w:t>…..</w:t>
      </w:r>
    </w:p>
    <w:p w:rsidR="00CE41F6" w:rsidRPr="005748BF" w:rsidRDefault="00CE41F6" w:rsidP="00CE41F6">
      <w:pPr>
        <w:rPr>
          <w:bCs/>
          <w:sz w:val="28"/>
          <w:szCs w:val="28"/>
        </w:rPr>
      </w:pPr>
    </w:p>
    <w:p w:rsidR="00CE41F6" w:rsidRPr="005748BF" w:rsidRDefault="00CE41F6" w:rsidP="00CE41F6">
      <w:pPr>
        <w:rPr>
          <w:bCs/>
          <w:sz w:val="28"/>
          <w:szCs w:val="28"/>
        </w:rPr>
      </w:pPr>
      <w:r w:rsidRPr="005748BF">
        <w:rPr>
          <w:bCs/>
          <w:sz w:val="28"/>
          <w:szCs w:val="28"/>
        </w:rPr>
        <w:t>3.Структура и   содержание  профессионального модуля ……………</w:t>
      </w:r>
      <w:r>
        <w:rPr>
          <w:bCs/>
          <w:sz w:val="28"/>
          <w:szCs w:val="28"/>
        </w:rPr>
        <w:t>….</w:t>
      </w:r>
    </w:p>
    <w:p w:rsidR="00CE41F6" w:rsidRPr="005748BF" w:rsidRDefault="00CE41F6" w:rsidP="00CE41F6">
      <w:pPr>
        <w:rPr>
          <w:bCs/>
          <w:sz w:val="28"/>
          <w:szCs w:val="28"/>
        </w:rPr>
      </w:pPr>
    </w:p>
    <w:p w:rsidR="00CE41F6" w:rsidRDefault="00CE41F6" w:rsidP="00CE41F6">
      <w:pPr>
        <w:rPr>
          <w:bCs/>
          <w:sz w:val="28"/>
          <w:szCs w:val="28"/>
        </w:rPr>
      </w:pPr>
      <w:r w:rsidRPr="005748BF">
        <w:rPr>
          <w:bCs/>
          <w:sz w:val="28"/>
          <w:szCs w:val="28"/>
        </w:rPr>
        <w:t>4. Условия реализации профессионального модуля …………………...</w:t>
      </w:r>
      <w:r>
        <w:rPr>
          <w:bCs/>
          <w:sz w:val="28"/>
          <w:szCs w:val="28"/>
        </w:rPr>
        <w:t>...</w:t>
      </w:r>
    </w:p>
    <w:p w:rsidR="00CE41F6" w:rsidRDefault="00CE41F6" w:rsidP="00CE41F6">
      <w:pPr>
        <w:rPr>
          <w:bCs/>
          <w:sz w:val="28"/>
          <w:szCs w:val="28"/>
        </w:rPr>
      </w:pPr>
    </w:p>
    <w:p w:rsidR="00CE41F6" w:rsidRPr="005748BF" w:rsidRDefault="00CE41F6" w:rsidP="00CE41F6">
      <w:pPr>
        <w:rPr>
          <w:bCs/>
          <w:sz w:val="28"/>
          <w:szCs w:val="28"/>
        </w:rPr>
      </w:pPr>
      <w:r w:rsidRPr="005748BF">
        <w:rPr>
          <w:bCs/>
          <w:sz w:val="28"/>
          <w:szCs w:val="28"/>
        </w:rPr>
        <w:t>5. Контроль и оценка результатов освоения  профессионального модуля…………………………………………...</w:t>
      </w:r>
      <w:r>
        <w:rPr>
          <w:bCs/>
          <w:sz w:val="28"/>
          <w:szCs w:val="28"/>
        </w:rPr>
        <w:t>..........................................</w:t>
      </w:r>
    </w:p>
    <w:p w:rsidR="00CE41F6" w:rsidRPr="005748BF" w:rsidRDefault="00CE41F6" w:rsidP="00CE41F6">
      <w:pPr>
        <w:rPr>
          <w:bCs/>
          <w:sz w:val="28"/>
          <w:szCs w:val="28"/>
        </w:rPr>
      </w:pPr>
    </w:p>
    <w:p w:rsidR="00CE41F6" w:rsidRDefault="00CE41F6" w:rsidP="00CE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  <w:sectPr w:rsidR="00CE41F6" w:rsidSect="00CE41F6">
          <w:pgSz w:w="11906" w:h="16838"/>
          <w:pgMar w:top="1701" w:right="1134" w:bottom="851" w:left="1701" w:header="709" w:footer="709" w:gutter="0"/>
          <w:cols w:space="708"/>
          <w:docGrid w:linePitch="360"/>
        </w:sectPr>
      </w:pPr>
    </w:p>
    <w:p w:rsidR="00E74077" w:rsidRDefault="00CE41F6" w:rsidP="00E74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</w:t>
      </w:r>
      <w:r w:rsidR="009F7559">
        <w:rPr>
          <w:b/>
          <w:caps/>
          <w:sz w:val="28"/>
          <w:szCs w:val="28"/>
        </w:rPr>
        <w:t>паспорт рабочей ПРОГ</w:t>
      </w:r>
      <w:r w:rsidR="00E74077">
        <w:rPr>
          <w:b/>
          <w:caps/>
          <w:sz w:val="28"/>
          <w:szCs w:val="28"/>
        </w:rPr>
        <w:t>РАММЫ ПРОФЕССИОНАЛЬНОГО МОДУЛЯ</w:t>
      </w:r>
    </w:p>
    <w:p w:rsidR="0059415C" w:rsidRDefault="00E74077" w:rsidP="00E74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ПМ.04.Участие</w:t>
      </w:r>
      <w:r>
        <w:rPr>
          <w:b/>
          <w:caps/>
          <w:sz w:val="28"/>
          <w:szCs w:val="28"/>
        </w:rPr>
        <w:t xml:space="preserve"> в организации производственной деятельности малого структурного подразделения</w:t>
      </w:r>
    </w:p>
    <w:p w:rsidR="0059415C" w:rsidRPr="00501B8F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 w:rsidRPr="00501B8F">
        <w:rPr>
          <w:b/>
          <w:caps/>
          <w:sz w:val="28"/>
          <w:szCs w:val="28"/>
        </w:rPr>
        <w:t>МДК 04.02.</w:t>
      </w:r>
      <w:r w:rsidRPr="00501B8F">
        <w:rPr>
          <w:b/>
          <w:sz w:val="28"/>
          <w:szCs w:val="28"/>
        </w:rPr>
        <w:t xml:space="preserve">Современные технологии управления структурным подразделением </w:t>
      </w:r>
    </w:p>
    <w:p w:rsidR="0059415C" w:rsidRDefault="009F7559" w:rsidP="00CE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</w:rPr>
      </w:pPr>
      <w:r>
        <w:rPr>
          <w:b/>
          <w:sz w:val="28"/>
        </w:rPr>
        <w:t>1.1. Область применения программы</w:t>
      </w:r>
    </w:p>
    <w:p w:rsidR="00B66E42" w:rsidRDefault="009F7559" w:rsidP="00B66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профессионального модуля</w:t>
      </w:r>
      <w:r w:rsidR="00B66E42" w:rsidRPr="00B66E42">
        <w:rPr>
          <w:i/>
          <w:color w:val="000000"/>
          <w:sz w:val="28"/>
          <w:szCs w:val="28"/>
        </w:rPr>
        <w:t>ПМ.04.Участие в организации производственной деятельности малого структурного подразделения</w:t>
      </w:r>
      <w:r>
        <w:rPr>
          <w:color w:val="000000"/>
          <w:sz w:val="28"/>
          <w:szCs w:val="28"/>
        </w:rPr>
        <w:t xml:space="preserve"> является частью основной профессиональной образовательной программы в соответствии</w:t>
      </w:r>
      <w:r>
        <w:rPr>
          <w:sz w:val="28"/>
          <w:szCs w:val="28"/>
        </w:rPr>
        <w:t xml:space="preserve"> с ФГОС по специальности (специальностям) </w:t>
      </w:r>
      <w:r w:rsidRPr="00B66E42">
        <w:rPr>
          <w:i/>
          <w:sz w:val="28"/>
          <w:szCs w:val="28"/>
        </w:rPr>
        <w:t>210705   Средства связи с подвижными объектами</w:t>
      </w:r>
      <w:r w:rsidR="00B66E42">
        <w:rPr>
          <w:sz w:val="28"/>
          <w:szCs w:val="28"/>
        </w:rPr>
        <w:t>по программе базовой подготовки</w:t>
      </w:r>
      <w:r w:rsidR="00B66E42" w:rsidRPr="00874525">
        <w:rPr>
          <w:sz w:val="28"/>
          <w:szCs w:val="28"/>
        </w:rPr>
        <w:t>в части освоения основного вида профессиональной деятельности (ВПД): и соответствующих профессиональных компетенций (ПК):</w:t>
      </w:r>
    </w:p>
    <w:p w:rsidR="00B66E42" w:rsidRPr="00874525" w:rsidRDefault="00B66E42" w:rsidP="00B66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CE41F6" w:rsidRPr="00632788" w:rsidRDefault="00CE41F6" w:rsidP="00CE41F6">
      <w:pPr>
        <w:ind w:firstLine="737"/>
        <w:jc w:val="both"/>
      </w:pPr>
    </w:p>
    <w:p w:rsidR="00CE41F6" w:rsidRPr="00874525" w:rsidRDefault="00CE41F6" w:rsidP="00CE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874525">
        <w:rPr>
          <w:sz w:val="28"/>
          <w:szCs w:val="28"/>
        </w:rPr>
        <w:t xml:space="preserve">        Рабочая программа может быть использованав дополнительном профессиональном образовании и профессиональной подготовке работников в области </w:t>
      </w:r>
      <w:r w:rsidR="00B66E42">
        <w:rPr>
          <w:sz w:val="28"/>
          <w:szCs w:val="28"/>
        </w:rPr>
        <w:t xml:space="preserve">средств связи с подвижными объектами  </w:t>
      </w:r>
      <w:r w:rsidRPr="00874525">
        <w:rPr>
          <w:sz w:val="28"/>
          <w:szCs w:val="28"/>
        </w:rPr>
        <w:t>при наличии  среднего (полного) общего образования.Опыт работыне требуется.</w:t>
      </w:r>
    </w:p>
    <w:p w:rsidR="00CE41F6" w:rsidRPr="00874525" w:rsidRDefault="00CE41F6" w:rsidP="00CE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E41F6" w:rsidRDefault="00CE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1.2. Место </w:t>
      </w:r>
      <w:r>
        <w:rPr>
          <w:b/>
          <w:color w:val="000000"/>
          <w:sz w:val="28"/>
          <w:szCs w:val="28"/>
        </w:rPr>
        <w:t>профессионального модуля в структуре основной профессиональной образовательной программы: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модуль входит в профессиональный цикл как общепрофессиональная дисциплина</w:t>
      </w:r>
      <w:r>
        <w:rPr>
          <w:sz w:val="28"/>
          <w:szCs w:val="28"/>
        </w:rPr>
        <w:t>, направлена на формирование соответствующих общих и профессиональных компетенций:</w:t>
      </w:r>
    </w:p>
    <w:tbl>
      <w:tblPr>
        <w:tblW w:w="0" w:type="auto"/>
        <w:tblInd w:w="-15" w:type="dxa"/>
        <w:tblBorders>
          <w:top w:val="single" w:sz="4" w:space="0" w:color="000000"/>
          <w:left w:val="single" w:sz="12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3" w:type="dxa"/>
        </w:tblCellMar>
        <w:tblLook w:val="04A0"/>
      </w:tblPr>
      <w:tblGrid>
        <w:gridCol w:w="1545"/>
        <w:gridCol w:w="7742"/>
      </w:tblGrid>
      <w:tr w:rsidR="0059415C"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9415C"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</w:tbl>
    <w:p w:rsidR="00625CBE" w:rsidRDefault="00625CBE">
      <w:pPr>
        <w:widowControl w:val="0"/>
        <w:spacing w:line="360" w:lineRule="auto"/>
        <w:jc w:val="center"/>
        <w:rPr>
          <w:sz w:val="28"/>
          <w:szCs w:val="28"/>
        </w:rPr>
        <w:sectPr w:rsidR="00625CBE" w:rsidSect="00625CBE">
          <w:pgSz w:w="11906" w:h="16838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-15" w:type="dxa"/>
        <w:tblBorders>
          <w:top w:val="single" w:sz="4" w:space="0" w:color="000000"/>
          <w:left w:val="single" w:sz="12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3" w:type="dxa"/>
        </w:tblCellMar>
        <w:tblLook w:val="04A0"/>
      </w:tblPr>
      <w:tblGrid>
        <w:gridCol w:w="1553"/>
        <w:gridCol w:w="7734"/>
      </w:tblGrid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 5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 6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 7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 8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 9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59415C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9415C" w:rsidRDefault="009F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 10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501B8F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01B8F" w:rsidRDefault="00501B8F" w:rsidP="005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ПК4. 1.          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01B8F" w:rsidRDefault="00501B8F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планировании и организации работы структурного подразделения</w:t>
            </w:r>
          </w:p>
        </w:tc>
      </w:tr>
      <w:tr w:rsidR="00501B8F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01B8F" w:rsidRDefault="00501B8F" w:rsidP="005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ПК4. 2.          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01B8F" w:rsidRDefault="00501B8F" w:rsidP="0050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руководстве работой структурного подразделения</w:t>
            </w:r>
          </w:p>
          <w:p w:rsidR="00501B8F" w:rsidRDefault="00501B8F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01B8F">
        <w:trPr>
          <w:trHeight w:val="673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</w:tcPr>
          <w:p w:rsidR="00501B8F" w:rsidRDefault="00501B8F" w:rsidP="005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ПК4. 3.          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501B8F" w:rsidRDefault="00501B8F" w:rsidP="0050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Участвовать в анализе процесса и результатов деятельности подразделения</w:t>
            </w:r>
          </w:p>
        </w:tc>
      </w:tr>
    </w:tbl>
    <w:p w:rsidR="0059415C" w:rsidRDefault="0059415C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</w:t>
      </w:r>
      <w:r w:rsidRPr="0091107A">
        <w:rPr>
          <w:b/>
          <w:sz w:val="28"/>
          <w:szCs w:val="28"/>
        </w:rPr>
        <w:t xml:space="preserve">дисциплины </w:t>
      </w:r>
      <w:r>
        <w:rPr>
          <w:b/>
          <w:sz w:val="28"/>
          <w:szCs w:val="28"/>
        </w:rPr>
        <w:t>– требования к результатам освоения профессионального модуля: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профессионального модуля обучающийся должен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9415C" w:rsidRDefault="009F7559">
      <w:pPr>
        <w:spacing w:line="240" w:lineRule="atLeast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-  рационально организовывать рабочие места;</w:t>
      </w:r>
    </w:p>
    <w:p w:rsidR="0059415C" w:rsidRDefault="009F7559">
      <w:pPr>
        <w:spacing w:line="240" w:lineRule="atLeast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- учувствовать в расстановке кадров, обеспечивать их предметами и средствами труда;</w:t>
      </w:r>
    </w:p>
    <w:p w:rsidR="0059415C" w:rsidRDefault="009F7559">
      <w:pPr>
        <w:spacing w:line="240" w:lineRule="atLeast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оценивать психологию личности и коллектива;</w:t>
      </w:r>
    </w:p>
    <w:p w:rsidR="00625CBE" w:rsidRDefault="00625CBE">
      <w:pPr>
        <w:rPr>
          <w:spacing w:val="-6"/>
          <w:sz w:val="28"/>
          <w:szCs w:val="28"/>
        </w:rPr>
        <w:sectPr w:rsidR="00625CBE" w:rsidSect="00625CBE">
          <w:pgSz w:w="11906" w:h="16838"/>
          <w:pgMar w:top="1701" w:right="1134" w:bottom="851" w:left="1701" w:header="709" w:footer="709" w:gutter="0"/>
          <w:cols w:space="708"/>
          <w:docGrid w:linePitch="360"/>
        </w:sectPr>
      </w:pPr>
    </w:p>
    <w:p w:rsidR="0059415C" w:rsidRDefault="009F7559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 эффективность организации обслуживания основного и вспомогательного оборудования;</w:t>
      </w:r>
    </w:p>
    <w:p w:rsidR="0059415C" w:rsidRDefault="009F7559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принимать и реализовывать управленческие решения;</w:t>
      </w:r>
    </w:p>
    <w:p w:rsidR="0059415C" w:rsidRDefault="009F7559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принимать компьютерные технологии генерации должностных инструкций персонала;</w:t>
      </w:r>
    </w:p>
    <w:p w:rsidR="0059415C" w:rsidRDefault="009F7559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мотивировать работников на решение производственных задач;</w:t>
      </w:r>
    </w:p>
    <w:p w:rsidR="0059415C" w:rsidRDefault="009F7559">
      <w:pPr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- управлять конфликтными ситуациями, стрессами и рисками</w:t>
      </w:r>
      <w:r>
        <w:rPr>
          <w:color w:val="222222"/>
          <w:sz w:val="28"/>
          <w:szCs w:val="28"/>
        </w:rPr>
        <w:t>;</w:t>
      </w:r>
    </w:p>
    <w:p w:rsidR="0059415C" w:rsidRDefault="009F7559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- </w:t>
      </w:r>
      <w:r>
        <w:rPr>
          <w:sz w:val="28"/>
          <w:szCs w:val="28"/>
        </w:rPr>
        <w:t>составлять документацию по управлению качеством предоставляемых услуг;</w:t>
      </w:r>
    </w:p>
    <w:p w:rsidR="0059415C" w:rsidRDefault="009F7559">
      <w:pPr>
        <w:rPr>
          <w:spacing w:val="-6"/>
          <w:sz w:val="28"/>
          <w:szCs w:val="28"/>
        </w:rPr>
      </w:pPr>
      <w:r>
        <w:rPr>
          <w:rFonts w:eastAsia="Calibri"/>
          <w:bCs/>
          <w:sz w:val="28"/>
          <w:szCs w:val="28"/>
        </w:rPr>
        <w:t>- определять и выбирать показатели, для оценки качества предоставления работниками услуг связи информатизации</w:t>
      </w:r>
      <w:r>
        <w:rPr>
          <w:spacing w:val="-6"/>
          <w:sz w:val="28"/>
          <w:szCs w:val="28"/>
        </w:rPr>
        <w:t>;</w:t>
      </w:r>
    </w:p>
    <w:p w:rsidR="0059415C" w:rsidRDefault="009F755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- рассчитывать экологический риск и оценивать ущерб, наносимый окружающей среде</w:t>
      </w:r>
    </w:p>
    <w:p w:rsidR="0059415C" w:rsidRDefault="009F7559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заполнять типовую документацию по оценке персонала, анализировать и оценивать качество работы персонала; </w:t>
      </w:r>
    </w:p>
    <w:p w:rsidR="0059415C" w:rsidRDefault="009F755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проводить диагностику трудовой мотивации и формулировать набор методов стимулирования персонала;</w:t>
      </w:r>
    </w:p>
    <w:p w:rsidR="0059415C" w:rsidRDefault="009F7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9415C" w:rsidRDefault="009F7559">
      <w:pPr>
        <w:spacing w:line="240" w:lineRule="atLeast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-  современные технологии управления организацией: процессно-стоимостные и функциональные;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- Гражданский Кодекс Российской Федерации;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- Федеральный закон «О связи»;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- Федеральный закон «О защите прав потребителей»;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-   принципы делового общения в коллективе;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- методы и нормативную документацию по управлению качеством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- понятия, цели, задачи методы и приемы организации и порядка проведения экоаудита;</w:t>
      </w:r>
    </w:p>
    <w:p w:rsidR="0059415C" w:rsidRDefault="009F7559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- цели и принципы политики в области стимулирования труда персонала;</w:t>
      </w:r>
    </w:p>
    <w:p w:rsidR="0059415C" w:rsidRDefault="009F7559" w:rsidP="00501B8F">
      <w:pPr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- особенности менеджмента в области профессиональной деятельности;</w:t>
      </w:r>
    </w:p>
    <w:p w:rsidR="0059415C" w:rsidRDefault="009F7559">
      <w:pPr>
        <w:spacing w:line="240" w:lineRule="atLeast"/>
        <w:ind w:left="28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теорию и практику формирования команды.</w:t>
      </w:r>
    </w:p>
    <w:p w:rsidR="0059415C" w:rsidRDefault="0059415C">
      <w:pPr>
        <w:spacing w:line="240" w:lineRule="atLeast"/>
        <w:rPr>
          <w:spacing w:val="-6"/>
          <w:sz w:val="28"/>
          <w:szCs w:val="28"/>
        </w:rPr>
      </w:pPr>
    </w:p>
    <w:p w:rsidR="0059415C" w:rsidRDefault="0059415C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01B8F" w:rsidRDefault="00501B8F">
      <w:pPr>
        <w:tabs>
          <w:tab w:val="left" w:pos="198"/>
          <w:tab w:val="left" w:pos="1880"/>
        </w:tabs>
        <w:rPr>
          <w:bCs/>
          <w:iCs/>
          <w:sz w:val="28"/>
          <w:szCs w:val="28"/>
        </w:rPr>
      </w:pP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color w:val="000000"/>
          <w:sz w:val="28"/>
          <w:szCs w:val="28"/>
        </w:rPr>
        <w:t>профессионального модуля: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120 часов, в том числе: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80 часа;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40 часов.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2. СТРУКТУРА И СОДЕРЖАНИЕ УЧЕБНОЙ ДИСЦИПЛИНЫ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100" w:type="dxa"/>
        </w:tblCellMar>
        <w:tblLook w:val="04A0"/>
      </w:tblPr>
      <w:tblGrid>
        <w:gridCol w:w="6838"/>
        <w:gridCol w:w="2448"/>
      </w:tblGrid>
      <w:tr w:rsidR="0059415C">
        <w:trPr>
          <w:trHeight w:val="437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9415C">
        <w:trPr>
          <w:trHeight w:val="271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120</w:t>
            </w:r>
          </w:p>
        </w:tc>
      </w:tr>
      <w:tr w:rsidR="0059415C">
        <w:trPr>
          <w:trHeight w:val="300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80</w:t>
            </w:r>
          </w:p>
        </w:tc>
      </w:tr>
      <w:tr w:rsidR="0059415C">
        <w:trPr>
          <w:trHeight w:val="314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59415C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59415C">
        <w:trPr>
          <w:trHeight w:val="300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59415C">
        <w:trPr>
          <w:trHeight w:val="300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59415C">
        <w:trPr>
          <w:trHeight w:val="314"/>
        </w:trPr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59415C">
        <w:trPr>
          <w:trHeight w:val="56"/>
        </w:trPr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 аттестация в виде экзамена (7 семестр)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59415C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74077" w:rsidRDefault="00E74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</w:p>
    <w:p w:rsidR="00E74077" w:rsidRDefault="00E74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</w:p>
    <w:p w:rsidR="00625CBE" w:rsidRDefault="00625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  <w:sectPr w:rsidR="00625CBE" w:rsidSect="00625CBE">
          <w:pgSz w:w="11906" w:h="16838"/>
          <w:pgMar w:top="1701" w:right="1134" w:bottom="851" w:left="1701" w:header="709" w:footer="709" w:gutter="0"/>
          <w:cols w:space="708"/>
          <w:docGrid w:linePitch="360"/>
        </w:sectPr>
      </w:pPr>
    </w:p>
    <w:p w:rsidR="00E74077" w:rsidRDefault="00E74077" w:rsidP="00E74077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 w:rsidRPr="003E2713">
        <w:rPr>
          <w:b/>
          <w:caps/>
          <w:sz w:val="28"/>
          <w:szCs w:val="28"/>
        </w:rPr>
        <w:t>СТРУКТУРА и  содержание профессионального модуля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4"/>
        <w:gridCol w:w="2951"/>
        <w:gridCol w:w="754"/>
        <w:gridCol w:w="801"/>
        <w:gridCol w:w="70"/>
        <w:gridCol w:w="1521"/>
        <w:gridCol w:w="9"/>
        <w:gridCol w:w="1091"/>
        <w:gridCol w:w="20"/>
        <w:gridCol w:w="912"/>
        <w:gridCol w:w="15"/>
        <w:gridCol w:w="1091"/>
        <w:gridCol w:w="12"/>
        <w:gridCol w:w="1094"/>
        <w:gridCol w:w="2076"/>
      </w:tblGrid>
      <w:tr w:rsidR="00E74077" w:rsidRPr="00B92F5B" w:rsidTr="00D0589D">
        <w:trPr>
          <w:trHeight w:val="435"/>
        </w:trPr>
        <w:tc>
          <w:tcPr>
            <w:tcW w:w="7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4077" w:rsidRPr="00B92F5B" w:rsidRDefault="00E74077" w:rsidP="00D0589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Default="00E74077" w:rsidP="00D0589D">
            <w:pPr>
              <w:pStyle w:val="20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E74077" w:rsidRPr="00B92F5B" w:rsidRDefault="00E74077" w:rsidP="00D0589D">
            <w:pPr>
              <w:pStyle w:val="20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E74077" w:rsidRDefault="00E74077" w:rsidP="00D0589D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E74077" w:rsidRPr="00B92F5B" w:rsidRDefault="00E74077" w:rsidP="00D0589D">
            <w:pPr>
              <w:pStyle w:val="20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03F4D" w:rsidRPr="00B92F5B" w:rsidTr="00D0589D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077" w:rsidRPr="00B92F5B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03F4D" w:rsidRPr="00B92F5B" w:rsidTr="00D0589D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77" w:rsidRPr="00B92F5B" w:rsidRDefault="00E74077" w:rsidP="00D0589D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077" w:rsidRPr="00B92F5B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03F4D" w:rsidRPr="00B92F5B" w:rsidTr="00D0589D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077" w:rsidRPr="00CA38F5" w:rsidRDefault="00E74077" w:rsidP="00D058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ПК 1</w:t>
            </w:r>
            <w:r>
              <w:rPr>
                <w:b/>
                <w:sz w:val="20"/>
                <w:szCs w:val="20"/>
                <w:lang w:val="en-US"/>
              </w:rPr>
              <w:t>,3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F7571E" w:rsidRDefault="00E74077" w:rsidP="00AD5735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 1.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5D376F" w:rsidRDefault="00E74077" w:rsidP="00D0589D">
            <w:pPr>
              <w:pStyle w:val="ad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77" w:rsidRPr="005D376F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077" w:rsidRPr="005D376F" w:rsidRDefault="00E74077" w:rsidP="00D0589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644DFA" w:rsidRDefault="00E74077" w:rsidP="00D0589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077" w:rsidRPr="005D376F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632788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03F4D" w:rsidRPr="00B92F5B" w:rsidTr="00D0589D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077" w:rsidRPr="004268D4" w:rsidRDefault="00E74077" w:rsidP="00D058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  <w:lang w:val="en-US"/>
              </w:rPr>
              <w:t>1,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F7571E" w:rsidRDefault="00E74077" w:rsidP="00AD5735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 2</w:t>
            </w:r>
            <w:r w:rsidRPr="004268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5D376F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77" w:rsidRPr="005D376F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77" w:rsidRPr="00262D9D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644DFA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077" w:rsidRPr="005D376F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632788" w:rsidRDefault="00E74077" w:rsidP="00D0589D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4077" w:rsidRPr="00B92F5B" w:rsidTr="00D0589D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077" w:rsidRPr="00B92F5B" w:rsidRDefault="00E74077" w:rsidP="00D0589D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rPr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 практика,</w:t>
            </w:r>
            <w:r w:rsidRPr="004415ED">
              <w:rPr>
                <w:b/>
                <w:sz w:val="20"/>
                <w:szCs w:val="20"/>
              </w:rPr>
              <w:t xml:space="preserve"> 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 w:rsidRPr="00B92F5B">
              <w:rPr>
                <w:rFonts w:eastAsia="Calibri"/>
                <w:sz w:val="20"/>
                <w:szCs w:val="20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262D9D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74077" w:rsidRPr="00B92F5B" w:rsidRDefault="00E74077" w:rsidP="00D0589D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077" w:rsidRPr="00632788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3F4D" w:rsidRPr="00B92F5B" w:rsidTr="00D0589D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77" w:rsidRPr="00B92F5B" w:rsidRDefault="00E74077" w:rsidP="00D0589D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B92F5B" w:rsidRDefault="00E74077" w:rsidP="00D058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262D9D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077" w:rsidRPr="004D66B3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077" w:rsidRPr="004D66B3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077" w:rsidRPr="004D66B3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077" w:rsidRPr="004D66B3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077" w:rsidRPr="004D66B3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077" w:rsidRPr="00632788" w:rsidRDefault="00E74077" w:rsidP="00D0589D"/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077" w:rsidRPr="00632788" w:rsidRDefault="00E74077" w:rsidP="00D058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74077" w:rsidRDefault="00E74077" w:rsidP="00E74077">
      <w:pPr>
        <w:rPr>
          <w:bCs/>
          <w:sz w:val="28"/>
          <w:szCs w:val="28"/>
        </w:rPr>
        <w:sectPr w:rsidR="00E74077" w:rsidSect="00A03F4D">
          <w:pgSz w:w="16838" w:h="11906" w:orient="landscape"/>
          <w:pgMar w:top="1134" w:right="851" w:bottom="1701" w:left="1701" w:header="709" w:footer="709" w:gutter="0"/>
          <w:cols w:space="708"/>
          <w:docGrid w:linePitch="360"/>
        </w:sectPr>
      </w:pPr>
    </w:p>
    <w:p w:rsidR="00E74077" w:rsidRPr="00501B8F" w:rsidRDefault="00E74077" w:rsidP="00E740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rFonts w:ascii="Times New Roman" w:hAnsi="Times New Roman" w:cs="Times New Roman"/>
          <w:b w:val="0"/>
          <w:lang w:val="ru-RU"/>
        </w:rPr>
      </w:pPr>
      <w:r w:rsidRPr="00501B8F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3.</w:t>
      </w:r>
      <w:r w:rsidRPr="00501B8F">
        <w:rPr>
          <w:rFonts w:ascii="Times New Roman" w:hAnsi="Times New Roman" w:cs="Times New Roman"/>
          <w:b w:val="0"/>
          <w:caps/>
          <w:lang w:val="ru-RU"/>
        </w:rPr>
        <w:t xml:space="preserve">2. </w:t>
      </w:r>
      <w:r w:rsidRPr="00501B8F">
        <w:rPr>
          <w:rFonts w:ascii="Times New Roman" w:hAnsi="Times New Roman" w:cs="Times New Roman"/>
          <w:b w:val="0"/>
          <w:lang w:val="ru-RU"/>
        </w:rPr>
        <w:t xml:space="preserve">Содержание обучения  по профессиональному модулю (ПМ) </w:t>
      </w:r>
    </w:p>
    <w:p w:rsidR="00E74077" w:rsidRDefault="00E74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</w:p>
    <w:p w:rsidR="0059415C" w:rsidRDefault="009F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МДК 04.02.</w:t>
      </w:r>
      <w:r>
        <w:rPr>
          <w:b/>
          <w:sz w:val="28"/>
          <w:szCs w:val="28"/>
        </w:rPr>
        <w:t>Современные технологии управл</w:t>
      </w:r>
      <w:r w:rsidR="0091107A">
        <w:rPr>
          <w:b/>
          <w:sz w:val="28"/>
          <w:szCs w:val="28"/>
        </w:rPr>
        <w:t>ения структурным подразделением</w:t>
      </w:r>
      <w:bookmarkStart w:id="0" w:name="_GoBack"/>
      <w:bookmarkEnd w:id="0"/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98" w:type="dxa"/>
        </w:tblCellMar>
        <w:tblLook w:val="04A0"/>
      </w:tblPr>
      <w:tblGrid>
        <w:gridCol w:w="3633"/>
        <w:gridCol w:w="7312"/>
        <w:gridCol w:w="1451"/>
        <w:gridCol w:w="2008"/>
      </w:tblGrid>
      <w:tr w:rsidR="0059415C">
        <w:trPr>
          <w:trHeight w:val="1515"/>
        </w:trPr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Объeмчacoв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Уpoвeньocвoeния</w:t>
            </w:r>
          </w:p>
        </w:tc>
      </w:tr>
      <w:tr w:rsidR="0059415C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</w:tr>
      <w:tr w:rsidR="0059415C">
        <w:trPr>
          <w:trHeight w:val="330"/>
        </w:trPr>
        <w:tc>
          <w:tcPr>
            <w:tcW w:w="3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Раздел 2. </w:t>
            </w:r>
            <w:r>
              <w:rPr>
                <w:b/>
              </w:rPr>
              <w:t>Технологии менеджмента в структурном подразделении</w:t>
            </w: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9F7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59415C">
        <w:trPr>
          <w:trHeight w:val="330"/>
        </w:trPr>
        <w:tc>
          <w:tcPr>
            <w:tcW w:w="3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МДК.04.02.</w:t>
            </w: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9415C">
        <w:trPr>
          <w:trHeight w:val="330"/>
        </w:trPr>
        <w:tc>
          <w:tcPr>
            <w:tcW w:w="383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autoSpaceDE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 Основные характеристики менеджмента </w:t>
            </w:r>
          </w:p>
          <w:p w:rsidR="0059415C" w:rsidRDefault="0059415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9415C" w:rsidRDefault="0059415C">
            <w:pPr>
              <w:jc w:val="center"/>
              <w:rPr>
                <w:bCs/>
                <w:color w:val="000000"/>
              </w:rPr>
            </w:pPr>
          </w:p>
        </w:tc>
      </w:tr>
      <w:tr w:rsidR="0059415C">
        <w:trPr>
          <w:trHeight w:val="30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</w:pPr>
            <w:r>
              <w:t>Понятие «управление» и «менеджмент», их характеристики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33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</w:pPr>
            <w:r>
              <w:t>Менеджмент как вид человеческой деятельности.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FF0000"/>
              </w:rPr>
            </w:pPr>
          </w:p>
        </w:tc>
      </w:tr>
      <w:tr w:rsidR="0059415C">
        <w:trPr>
          <w:trHeight w:val="48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</w:pPr>
            <w:r>
              <w:t xml:space="preserve">Задачи и функции менеджмента. Менеджмент и внешнее окружение организации                        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FF0000"/>
              </w:rPr>
            </w:pPr>
          </w:p>
        </w:tc>
      </w:tr>
      <w:tr w:rsidR="0059415C">
        <w:trPr>
          <w:trHeight w:val="315"/>
        </w:trPr>
        <w:tc>
          <w:tcPr>
            <w:tcW w:w="3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Тема 2.2.</w:t>
            </w:r>
            <w:r>
              <w:rPr>
                <w:rFonts w:eastAsia="Calibri"/>
                <w:b/>
                <w:lang w:eastAsia="en-US"/>
              </w:rPr>
              <w:t xml:space="preserve"> Теоретические основы</w:t>
            </w:r>
          </w:p>
          <w:p w:rsidR="0059415C" w:rsidRDefault="009F755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функционирования организации </w:t>
            </w:r>
          </w:p>
          <w:p w:rsidR="0059415C" w:rsidRDefault="0059415C">
            <w:pPr>
              <w:rPr>
                <w:color w:val="000000"/>
              </w:rPr>
            </w:pPr>
          </w:p>
          <w:p w:rsidR="00AD5735" w:rsidRDefault="00AD5735">
            <w:pPr>
              <w:rPr>
                <w:color w:val="000000"/>
              </w:rPr>
            </w:pPr>
          </w:p>
          <w:p w:rsidR="00AD5735" w:rsidRDefault="00AD5735">
            <w:pPr>
              <w:rPr>
                <w:color w:val="000000"/>
              </w:rPr>
            </w:pPr>
          </w:p>
          <w:p w:rsidR="00AD5735" w:rsidRDefault="00AD5735">
            <w:pPr>
              <w:rPr>
                <w:color w:val="000000"/>
              </w:rPr>
            </w:pPr>
          </w:p>
          <w:p w:rsidR="00AD5735" w:rsidRDefault="00AD5735">
            <w:pPr>
              <w:rPr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9415C" w:rsidRDefault="0059415C">
            <w:pPr>
              <w:jc w:val="center"/>
              <w:rPr>
                <w:color w:val="FF0000"/>
              </w:rPr>
            </w:pPr>
          </w:p>
          <w:p w:rsidR="0059415C" w:rsidRDefault="0059415C">
            <w:pPr>
              <w:jc w:val="center"/>
              <w:rPr>
                <w:color w:val="FF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</w:tc>
      </w:tr>
      <w:tr w:rsidR="0059415C">
        <w:trPr>
          <w:trHeight w:val="22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Функции управления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7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Проектирование работы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0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Модели проектирования работы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5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</w:pPr>
            <w:r>
              <w:t>Факторы и элементы проектирования организации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1932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работы:</w:t>
            </w:r>
          </w:p>
          <w:p w:rsidR="0059415C" w:rsidRDefault="009F7559">
            <w:pPr>
              <w:jc w:val="both"/>
              <w:rPr>
                <w:rFonts w:eastAsia="Calibri"/>
                <w:lang w:eastAsia="en-US"/>
              </w:rPr>
            </w:pPr>
            <w:r>
              <w:t>1.</w:t>
            </w:r>
            <w:r>
              <w:rPr>
                <w:rFonts w:eastAsia="Calibri"/>
                <w:lang w:eastAsia="en-US"/>
              </w:rPr>
              <w:t xml:space="preserve"> Формирование миссии структурной организации</w:t>
            </w:r>
          </w:p>
          <w:p w:rsidR="0059415C" w:rsidRDefault="009F7559">
            <w:pPr>
              <w:jc w:val="both"/>
              <w:rPr>
                <w:rFonts w:eastAsia="Calibri"/>
                <w:lang w:eastAsia="en-US"/>
              </w:rPr>
            </w:pPr>
            <w:r>
              <w:t>2.</w:t>
            </w:r>
            <w:r>
              <w:rPr>
                <w:rFonts w:eastAsia="Calibri"/>
                <w:lang w:eastAsia="en-US"/>
              </w:rPr>
              <w:t xml:space="preserve"> Формирование структуры и плана работы структурной организации</w:t>
            </w:r>
          </w:p>
          <w:p w:rsidR="0059415C" w:rsidRDefault="009F7559">
            <w:pPr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Построение «дерева целей» структурного подразделения организации</w:t>
            </w:r>
          </w:p>
          <w:p w:rsidR="0059415C" w:rsidRDefault="009F75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(предприятия связи)</w:t>
            </w:r>
          </w:p>
          <w:p w:rsidR="0059415C" w:rsidRDefault="009F75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4.Расчет нормативной численности персонала предприятия связи</w:t>
            </w:r>
          </w:p>
          <w:p w:rsidR="0059415C" w:rsidRDefault="009F75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Оформление первичных документов по учету рабочего времени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/>
          <w:p w:rsidR="0059415C" w:rsidRDefault="009F7559">
            <w:pPr>
              <w:jc w:val="center"/>
            </w:pPr>
            <w: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697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Cs/>
              </w:rPr>
            </w:pPr>
            <w:r>
              <w:rPr>
                <w:b/>
                <w:bCs/>
              </w:rPr>
              <w:t>Самостоятельная  работа  №</w:t>
            </w:r>
            <w:r>
              <w:rPr>
                <w:bCs/>
              </w:rPr>
              <w:t>1</w:t>
            </w:r>
          </w:p>
          <w:p w:rsidR="0059415C" w:rsidRDefault="009F7559">
            <w:pPr>
              <w:jc w:val="both"/>
            </w:pPr>
            <w:r>
              <w:rPr>
                <w:bCs/>
              </w:rPr>
              <w:t>1.1.</w:t>
            </w:r>
            <w:r>
              <w:t xml:space="preserve"> Подготовка к практическим работам оформление практических работ, отчетов и подготовка к их защите</w:t>
            </w:r>
          </w:p>
          <w:p w:rsidR="0059415C" w:rsidRDefault="009F7559">
            <w:pPr>
              <w:jc w:val="both"/>
            </w:pPr>
            <w:r>
              <w:rPr>
                <w:bCs/>
              </w:rPr>
              <w:t>1.2.</w:t>
            </w:r>
            <w:r>
              <w:t xml:space="preserve"> Подготовка докладов и презентаций по темам: </w:t>
            </w:r>
          </w:p>
          <w:p w:rsidR="0059415C" w:rsidRDefault="009F7559">
            <w:pPr>
              <w:jc w:val="both"/>
            </w:pPr>
            <w:r>
              <w:t xml:space="preserve">- Задачи и функции менеджмента. Менеджмент и внешнее окружение организации            </w:t>
            </w:r>
          </w:p>
          <w:p w:rsidR="0059415C" w:rsidRDefault="009F7559">
            <w:pPr>
              <w:jc w:val="both"/>
            </w:pPr>
            <w:r>
              <w:t xml:space="preserve">- Факторы и элементы проектирования организации              </w:t>
            </w:r>
          </w:p>
          <w:p w:rsidR="0059415C" w:rsidRDefault="009F7559">
            <w:pPr>
              <w:jc w:val="both"/>
            </w:pPr>
            <w:r>
              <w:t>1.3.  Составление конспекта по вопросам:</w:t>
            </w:r>
          </w:p>
          <w:p w:rsidR="0059415C" w:rsidRPr="0069787C" w:rsidRDefault="009F7559">
            <w:pPr>
              <w:pStyle w:val="TextBodyIndent"/>
              <w:ind w:left="0"/>
              <w:rPr>
                <w:rFonts w:eastAsia="Calibri"/>
                <w:bCs/>
                <w:lang w:val="ru-RU" w:eastAsia="en-US"/>
              </w:rPr>
            </w:pPr>
            <w:r w:rsidRPr="0069787C">
              <w:rPr>
                <w:lang w:val="ru-RU"/>
              </w:rPr>
              <w:t xml:space="preserve">- </w:t>
            </w:r>
            <w:r w:rsidRPr="0069787C">
              <w:rPr>
                <w:rFonts w:eastAsia="Calibri"/>
                <w:bCs/>
                <w:lang w:val="ru-RU" w:eastAsia="en-US"/>
              </w:rPr>
              <w:t xml:space="preserve">Функции управления организаций </w:t>
            </w:r>
          </w:p>
          <w:p w:rsidR="0059415C" w:rsidRDefault="009F7559">
            <w:r>
              <w:rPr>
                <w:rFonts w:eastAsia="Calibri"/>
                <w:bCs/>
              </w:rPr>
              <w:t>1.4.</w:t>
            </w:r>
            <w:r>
              <w:t xml:space="preserve"> Построение схемы "Менеджмент как вид человеческой деятельности".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</w:rPr>
            </w:pPr>
          </w:p>
        </w:tc>
      </w:tr>
      <w:tr w:rsidR="0059415C">
        <w:trPr>
          <w:trHeight w:val="225"/>
        </w:trPr>
        <w:tc>
          <w:tcPr>
            <w:tcW w:w="3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 xml:space="preserve">Тема 2.3. </w:t>
            </w:r>
            <w:r>
              <w:rPr>
                <w:rFonts w:eastAsia="Calibri"/>
                <w:b/>
                <w:lang w:eastAsia="en-US"/>
              </w:rPr>
              <w:t>Мотивация персонала</w:t>
            </w:r>
          </w:p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малого структурного</w:t>
            </w:r>
          </w:p>
          <w:p w:rsidR="0059415C" w:rsidRDefault="009F755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подразделения</w:t>
            </w:r>
          </w:p>
          <w:p w:rsidR="0059415C" w:rsidRDefault="0059415C">
            <w:pPr>
              <w:rPr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9415C" w:rsidRDefault="0059415C">
            <w:pPr>
              <w:jc w:val="center"/>
              <w:rPr>
                <w:color w:val="FF0000"/>
              </w:rPr>
            </w:pPr>
          </w:p>
          <w:p w:rsidR="0059415C" w:rsidRDefault="0059415C">
            <w:pPr>
              <w:jc w:val="center"/>
              <w:rPr>
                <w:color w:val="FF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</w:tc>
      </w:tr>
      <w:tr w:rsidR="0059415C">
        <w:trPr>
          <w:trHeight w:val="31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r>
              <w:t>Коммуникации в управлении  составляющие мотивации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8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Мотивация как функция управления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5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r>
              <w:t>Цели, задачи и содержание аудита мотивационного состояния организации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0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r>
              <w:t>Повышение мотивации персонала на основе этических и  моральных норм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88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r>
              <w:t>Теория процесса мотивации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0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r>
              <w:t>Социальные программы организации как фактор мотивации  персонала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4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r>
              <w:t>Особенности социальной ответственности в российских организациях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1981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работы:</w:t>
            </w:r>
          </w:p>
          <w:p w:rsidR="0059415C" w:rsidRDefault="009F7559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6.</w:t>
            </w:r>
            <w:r>
              <w:rPr>
                <w:rFonts w:eastAsia="Calibri"/>
                <w:lang w:eastAsia="en-US"/>
              </w:rPr>
              <w:t>Анализ мотивации персонала структурного подразделения</w:t>
            </w:r>
          </w:p>
          <w:p w:rsidR="0059415C" w:rsidRDefault="009F7559">
            <w:pPr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7.Разработка анкеты для диагностики мотивации персонала структурного</w:t>
            </w:r>
          </w:p>
          <w:p w:rsidR="0059415C" w:rsidRDefault="009F75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подразделения</w:t>
            </w:r>
          </w:p>
          <w:p w:rsidR="0059415C" w:rsidRDefault="009F75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8.Разработка системы мотивации персонала структурного подразделения</w:t>
            </w:r>
          </w:p>
          <w:p w:rsidR="0059415C" w:rsidRDefault="009F7559">
            <w:r>
              <w:t>9.Разработка направления аудита мотивационного состояния организации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10.Анализ теории процесса и мотивации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55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rPr>
                <w:color w:val="000000"/>
              </w:rPr>
            </w:pPr>
            <w:r>
              <w:rPr>
                <w:b/>
                <w:bCs/>
              </w:rPr>
              <w:t xml:space="preserve">Самостоятельная  работа  </w:t>
            </w:r>
            <w:r>
              <w:rPr>
                <w:color w:val="000000"/>
              </w:rPr>
              <w:t>№2</w:t>
            </w:r>
          </w:p>
          <w:p w:rsidR="0059415C" w:rsidRDefault="009F7559">
            <w:pPr>
              <w:jc w:val="both"/>
            </w:pPr>
            <w:r>
              <w:rPr>
                <w:bCs/>
              </w:rPr>
              <w:t>2.1.</w:t>
            </w:r>
            <w:r>
              <w:t xml:space="preserve"> Подготовка к практическим работам оформление практических работ, отчетов и подготовка к их защите</w:t>
            </w:r>
          </w:p>
          <w:p w:rsidR="0059415C" w:rsidRDefault="009F7559">
            <w:pPr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Подготовка докладов и презентаций по темам:</w:t>
            </w:r>
          </w:p>
          <w:p w:rsidR="0059415C" w:rsidRDefault="009F7559">
            <w:pPr>
              <w:jc w:val="both"/>
              <w:rPr>
                <w:bCs/>
              </w:rPr>
            </w:pPr>
            <w:r>
              <w:rPr>
                <w:bCs/>
              </w:rPr>
              <w:t>-Мотивация как функция управления</w:t>
            </w:r>
          </w:p>
          <w:p w:rsidR="0059415C" w:rsidRDefault="009F7559">
            <w:pPr>
              <w:jc w:val="both"/>
            </w:pPr>
            <w:r>
              <w:t>2.3.  Составление конспекта по вопросам:</w:t>
            </w:r>
          </w:p>
          <w:p w:rsidR="0059415C" w:rsidRPr="0069787C" w:rsidRDefault="009F7559">
            <w:pPr>
              <w:pStyle w:val="TextBodyIndent"/>
              <w:ind w:left="0"/>
              <w:rPr>
                <w:lang w:val="ru-RU"/>
              </w:rPr>
            </w:pPr>
            <w:r w:rsidRPr="0069787C">
              <w:rPr>
                <w:lang w:val="ru-RU"/>
              </w:rPr>
              <w:t xml:space="preserve">- Коммуникации в управлении </w:t>
            </w:r>
            <w:r w:rsidRPr="0069787C">
              <w:rPr>
                <w:lang w:val="ru-RU"/>
              </w:rPr>
              <w:br/>
              <w:t>Составляющие мотивации</w:t>
            </w:r>
          </w:p>
          <w:p w:rsidR="0059415C" w:rsidRDefault="009F7559">
            <w:r>
              <w:t>- Цели, задачи и содержание аудита</w:t>
            </w:r>
          </w:p>
          <w:p w:rsidR="0059415C" w:rsidRDefault="009F7559">
            <w:r>
              <w:t>мотивационного состояния организации</w:t>
            </w:r>
          </w:p>
          <w:p w:rsidR="0059415C" w:rsidRDefault="009F7559">
            <w:pPr>
              <w:jc w:val="both"/>
            </w:pPr>
            <w:r>
              <w:rPr>
                <w:rFonts w:eastAsia="Calibri"/>
                <w:bCs/>
              </w:rPr>
              <w:t>2.4.</w:t>
            </w:r>
            <w:r>
              <w:t xml:space="preserve"> Построение схемы "Менеджмент как вид человеческой деятельности</w:t>
            </w:r>
          </w:p>
          <w:p w:rsidR="0059415C" w:rsidRDefault="009F7559">
            <w:r>
              <w:t>2.5 Повышение мотивации персонала</w:t>
            </w:r>
          </w:p>
          <w:p w:rsidR="0059415C" w:rsidRDefault="009F7559">
            <w:r>
              <w:t xml:space="preserve">на основе этических и </w:t>
            </w:r>
          </w:p>
          <w:p w:rsidR="0059415C" w:rsidRDefault="009F7559">
            <w:r>
              <w:t>моральных норм (сравнительный анализ)2</w:t>
            </w:r>
          </w:p>
          <w:p w:rsidR="0059415C" w:rsidRDefault="009F7559">
            <w:r>
              <w:t>2.6 Теория процесса мотивации (схема)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</w:rPr>
            </w:pPr>
          </w:p>
        </w:tc>
      </w:tr>
      <w:tr w:rsidR="0059415C">
        <w:trPr>
          <w:trHeight w:val="256"/>
        </w:trPr>
        <w:tc>
          <w:tcPr>
            <w:tcW w:w="383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Тема 2.4.</w:t>
            </w:r>
            <w:r>
              <w:rPr>
                <w:rFonts w:eastAsia="Calibri"/>
                <w:b/>
                <w:lang w:eastAsia="en-US"/>
              </w:rPr>
              <w:t xml:space="preserve"> Значение и методы</w:t>
            </w:r>
          </w:p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контроля в деятельности</w:t>
            </w:r>
          </w:p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малого структурного</w:t>
            </w:r>
          </w:p>
          <w:p w:rsidR="0059415C" w:rsidRDefault="009F755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подразделения</w:t>
            </w: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FF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9415C" w:rsidRDefault="0059415C">
            <w:pPr>
              <w:jc w:val="center"/>
              <w:rPr>
                <w:color w:val="FF0000"/>
              </w:rPr>
            </w:pPr>
          </w:p>
        </w:tc>
      </w:tr>
      <w:tr w:rsidR="0059415C">
        <w:trPr>
          <w:trHeight w:val="33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Сущность и содержание контроля.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8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Процесс контроля в малом структурном подразделении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4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Власть и влияние на управления структурным подразделением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3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Практические работы: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3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r>
              <w:t>11.Рекомендации по проведению эффективного контроля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</w:rPr>
            </w:pPr>
          </w:p>
        </w:tc>
      </w:tr>
      <w:tr w:rsidR="0059415C">
        <w:trPr>
          <w:trHeight w:val="255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Тема 2.5.</w:t>
            </w:r>
            <w:r>
              <w:rPr>
                <w:rFonts w:eastAsia="Calibri"/>
                <w:b/>
                <w:lang w:eastAsia="en-US"/>
              </w:rPr>
              <w:t>Психологические основы управления структурным подразделением</w:t>
            </w: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9415C" w:rsidRDefault="0059415C">
            <w:pPr>
              <w:jc w:val="center"/>
              <w:rPr>
                <w:color w:val="FF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</w:tc>
      </w:tr>
      <w:tr w:rsidR="0059415C">
        <w:trPr>
          <w:trHeight w:val="585"/>
        </w:trPr>
        <w:tc>
          <w:tcPr>
            <w:tcW w:w="383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Психология делового общения, его сущность и основные характеристики и правила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10"/>
        </w:trPr>
        <w:tc>
          <w:tcPr>
            <w:tcW w:w="383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Управление конфликтом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330"/>
        </w:trPr>
        <w:tc>
          <w:tcPr>
            <w:tcW w:w="383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r>
              <w:t>Власть и лидерство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660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работы:</w:t>
            </w:r>
          </w:p>
          <w:p w:rsidR="0059415C" w:rsidRDefault="009F7559">
            <w:pPr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12.Диагностики личностных и профессиональных качеств сотрудников</w:t>
            </w:r>
          </w:p>
          <w:p w:rsidR="0059415C" w:rsidRDefault="009F7559">
            <w:r>
              <w:rPr>
                <w:rFonts w:eastAsia="Calibri"/>
                <w:lang w:eastAsia="en-US"/>
              </w:rPr>
              <w:t>структурного подразделения</w:t>
            </w:r>
          </w:p>
          <w:p w:rsidR="0059415C" w:rsidRDefault="009F7559">
            <w:r>
              <w:t xml:space="preserve">13.Планирование проведения </w:t>
            </w:r>
            <w:r>
              <w:rPr>
                <w:rFonts w:eastAsia="Calibri"/>
                <w:lang w:eastAsia="en-US"/>
              </w:rPr>
              <w:t>делового общения</w:t>
            </w:r>
          </w:p>
          <w:p w:rsidR="0059415C" w:rsidRDefault="009F75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14.Анализ поведения в конфликтной ситуации</w:t>
            </w:r>
          </w:p>
          <w:p w:rsidR="0059415C" w:rsidRDefault="009F7559">
            <w:r>
              <w:t xml:space="preserve">15.Анализ методов аргументации и убеждения собеседника  </w:t>
            </w:r>
          </w:p>
          <w:p w:rsidR="0059415C" w:rsidRDefault="009F7559">
            <w:r>
              <w:t>16.Разработка характеристики делового собеседника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</w:pPr>
          </w:p>
          <w:p w:rsidR="0059415C" w:rsidRDefault="0059415C"/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693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Cs/>
              </w:rPr>
            </w:pPr>
            <w:r>
              <w:rPr>
                <w:b/>
                <w:bCs/>
              </w:rPr>
              <w:t xml:space="preserve">Самостоятельная  работа  </w:t>
            </w:r>
            <w:r>
              <w:rPr>
                <w:bCs/>
              </w:rPr>
              <w:t>№3</w:t>
            </w:r>
          </w:p>
          <w:p w:rsidR="0059415C" w:rsidRDefault="009F7559">
            <w:pPr>
              <w:jc w:val="both"/>
            </w:pPr>
            <w:r>
              <w:rPr>
                <w:bCs/>
              </w:rPr>
              <w:t>3.1.</w:t>
            </w:r>
            <w:r>
              <w:t xml:space="preserve"> Подготовка к практическим работам оформление практических работ, отчетов и подготовка к их защите</w:t>
            </w:r>
          </w:p>
          <w:p w:rsidR="0059415C" w:rsidRDefault="009F7559">
            <w:pPr>
              <w:jc w:val="both"/>
              <w:rPr>
                <w:bCs/>
              </w:rPr>
            </w:pPr>
            <w:r>
              <w:rPr>
                <w:bCs/>
              </w:rPr>
              <w:t>3.2.</w:t>
            </w:r>
            <w:r>
              <w:t xml:space="preserve"> Подготовка докладов и презентаций по темам:</w:t>
            </w:r>
          </w:p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-Сущность и содержание контроля.</w:t>
            </w:r>
          </w:p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-Процесс контроля в малом структурном подразделении</w:t>
            </w:r>
          </w:p>
          <w:p w:rsidR="0059415C" w:rsidRDefault="009F7559">
            <w:pPr>
              <w:jc w:val="both"/>
              <w:rPr>
                <w:bCs/>
              </w:rPr>
            </w:pPr>
            <w:r>
              <w:rPr>
                <w:bCs/>
              </w:rPr>
              <w:t>-Власть и влияние на управления структурным подразделением</w:t>
            </w:r>
          </w:p>
          <w:p w:rsidR="0059415C" w:rsidRDefault="009F7559">
            <w:pPr>
              <w:autoSpaceDE w:val="0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3.3</w:t>
            </w:r>
            <w:r>
              <w:rPr>
                <w:rFonts w:eastAsia="Calibri"/>
                <w:bCs/>
                <w:lang w:eastAsia="en-US"/>
              </w:rPr>
              <w:t xml:space="preserve"> Анализ психологии делового общения, его сущность и основные</w:t>
            </w:r>
          </w:p>
          <w:p w:rsidR="0059415C" w:rsidRDefault="009F755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характеристики и правила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</w:rPr>
            </w:pPr>
          </w:p>
        </w:tc>
      </w:tr>
      <w:tr w:rsidR="0059415C">
        <w:trPr>
          <w:trHeight w:val="330"/>
        </w:trPr>
        <w:tc>
          <w:tcPr>
            <w:tcW w:w="3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autoSpaceDE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 xml:space="preserve">Тема 2.6.  </w:t>
            </w:r>
            <w:r>
              <w:rPr>
                <w:rFonts w:eastAsia="Calibri"/>
                <w:b/>
                <w:lang w:eastAsia="en-US"/>
              </w:rPr>
              <w:t>Основные положения  теории анализа эффективности деятельности организации</w:t>
            </w:r>
          </w:p>
          <w:p w:rsidR="0059415C" w:rsidRDefault="0059415C">
            <w:pPr>
              <w:rPr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rPr>
                <w:color w:val="FF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415C">
        <w:trPr>
          <w:trHeight w:val="28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r>
              <w:t>Система показателей эффективности деятельности предприятия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49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autoSpaceDE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r>
              <w:t>Факторный анализ показателей эффективности деятельности предприятия приятия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13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работы:</w:t>
            </w:r>
          </w:p>
          <w:p w:rsidR="0059415C" w:rsidRDefault="009F7559">
            <w:r>
              <w:t>17.Разработка анализа обобщающих показателей эффективности</w:t>
            </w:r>
          </w:p>
          <w:p w:rsidR="0059415C" w:rsidRDefault="009F7559">
            <w:r>
              <w:t>18.Разработка анализа эффективности использования отдельных</w:t>
            </w:r>
          </w:p>
          <w:p w:rsidR="0059415C" w:rsidRDefault="009F7559">
            <w:r>
              <w:t>видов ресурсов</w:t>
            </w:r>
          </w:p>
          <w:p w:rsidR="0059415C" w:rsidRDefault="0059415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  <w:p w:rsidR="0059415C" w:rsidRDefault="0059415C">
            <w:pPr>
              <w:jc w:val="center"/>
              <w:rPr>
                <w:color w:val="000000"/>
              </w:rPr>
            </w:pPr>
          </w:p>
          <w:p w:rsidR="0059415C" w:rsidRDefault="009F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1845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9F7559">
            <w:r>
              <w:rPr>
                <w:b/>
              </w:rPr>
              <w:t>Самостоятельная работа</w:t>
            </w:r>
            <w:r>
              <w:t xml:space="preserve">  №4: </w:t>
            </w:r>
          </w:p>
          <w:p w:rsidR="0059415C" w:rsidRDefault="009F7559">
            <w:pPr>
              <w:rPr>
                <w:bCs/>
              </w:rPr>
            </w:pPr>
            <w:r>
              <w:t>4</w:t>
            </w:r>
            <w:r>
              <w:rPr>
                <w:rFonts w:eastAsia="Calibri"/>
                <w:bCs/>
              </w:rPr>
              <w:t>.1.</w:t>
            </w:r>
            <w:r>
              <w:t xml:space="preserve"> Подготовка к практическим работам оформление практических работ, отчетов и подготовка к их защите</w:t>
            </w:r>
            <w:r>
              <w:rPr>
                <w:bCs/>
              </w:rPr>
              <w:t>.</w:t>
            </w:r>
          </w:p>
          <w:p w:rsidR="0059415C" w:rsidRDefault="009F7559">
            <w:r>
              <w:t>4.2. Подготовка докладов и презентаций по темам</w:t>
            </w:r>
          </w:p>
          <w:p w:rsidR="0059415C" w:rsidRDefault="009F7559">
            <w:r>
              <w:t>- Система показателей эффективности деятельности предприятия</w:t>
            </w:r>
          </w:p>
          <w:p w:rsidR="0059415C" w:rsidRDefault="009F7559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4.3. Факторный анализ показателей эффективности деятельности предприятия приятия (сравнительный анализ)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9F75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441"/>
        </w:trPr>
        <w:tc>
          <w:tcPr>
            <w:tcW w:w="3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9415C" w:rsidRDefault="005941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59415C" w:rsidRDefault="0059415C">
            <w:pPr>
              <w:snapToGrid w:val="0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</w:tcPr>
          <w:p w:rsidR="0059415C" w:rsidRDefault="005941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59415C">
        <w:trPr>
          <w:trHeight w:val="270"/>
        </w:trPr>
        <w:tc>
          <w:tcPr>
            <w:tcW w:w="1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jc w:val="right"/>
            </w:pPr>
            <w:r>
              <w:rPr>
                <w:b/>
              </w:rPr>
              <w:t>Всего</w:t>
            </w:r>
            <w:r>
              <w:t>:</w:t>
            </w:r>
          </w:p>
          <w:p w:rsidR="0059415C" w:rsidRDefault="009F7559">
            <w:pPr>
              <w:jc w:val="right"/>
              <w:rPr>
                <w:b/>
              </w:rPr>
            </w:pPr>
            <w:r>
              <w:rPr>
                <w:b/>
              </w:rPr>
              <w:t>Аудиторная учебная нагрузка:</w:t>
            </w:r>
          </w:p>
          <w:p w:rsidR="0059415C" w:rsidRDefault="009F7559">
            <w:pPr>
              <w:jc w:val="right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9415C" w:rsidRDefault="009F7559">
            <w:pPr>
              <w:rPr>
                <w:b/>
              </w:rPr>
            </w:pPr>
            <w:r>
              <w:rPr>
                <w:b/>
              </w:rPr>
              <w:t>120</w:t>
            </w:r>
          </w:p>
          <w:p w:rsidR="0059415C" w:rsidRDefault="009F7559">
            <w:pPr>
              <w:rPr>
                <w:b/>
              </w:rPr>
            </w:pPr>
            <w:r>
              <w:rPr>
                <w:b/>
              </w:rPr>
              <w:t>80</w:t>
            </w:r>
          </w:p>
          <w:p w:rsidR="0059415C" w:rsidRDefault="009F7559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9415C" w:rsidRDefault="0059415C">
            <w:pPr>
              <w:snapToGrid w:val="0"/>
              <w:rPr>
                <w:b/>
                <w:color w:val="FF0000"/>
              </w:rPr>
            </w:pPr>
          </w:p>
        </w:tc>
      </w:tr>
    </w:tbl>
    <w:p w:rsidR="00CE41F6" w:rsidRDefault="00CE4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sectPr w:rsidR="00CE41F6" w:rsidSect="00CE41F6">
          <w:footerReference w:type="default" r:id="rId7"/>
          <w:pgSz w:w="16838" w:h="11906" w:orient="landscape"/>
          <w:pgMar w:top="1134" w:right="851" w:bottom="1701" w:left="1701" w:header="0" w:footer="709" w:gutter="0"/>
          <w:cols w:space="720"/>
          <w:formProt w:val="0"/>
          <w:docGrid w:linePitch="360"/>
        </w:sectPr>
      </w:pPr>
    </w:p>
    <w:p w:rsidR="0059415C" w:rsidRDefault="009F75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r w:rsidRPr="0069787C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3. условия реализации </w:t>
      </w:r>
      <w:r w:rsidRPr="0069787C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рабочей программы </w:t>
      </w:r>
      <w:r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профессионального модуля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Реализация программы дисциплины требует наличия учебного кабинета, оснащенного компьютерной техникой с установленным программным обеспечением. 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Оборудование учебного кабинета: Персональные компьютеры, </w:t>
      </w:r>
      <w:r>
        <w:rPr>
          <w:bCs/>
          <w:sz w:val="28"/>
          <w:szCs w:val="28"/>
          <w:u w:val="single"/>
        </w:rPr>
        <w:t>видеопроектор, интерактивная доска, электронные учебники по дисциплине</w:t>
      </w:r>
      <w:r>
        <w:rPr>
          <w:bCs/>
          <w:sz w:val="28"/>
          <w:szCs w:val="28"/>
        </w:rPr>
        <w:t>, системные блоки, компоненты ПК.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t>3.2. Информационное обеспечение обучения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источники: 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1.Виханский О.С. Менеджмент </w:t>
      </w:r>
      <w:r>
        <w:rPr>
          <w:rFonts w:eastAsia="Calibri"/>
          <w:sz w:val="28"/>
          <w:szCs w:val="28"/>
          <w:lang w:eastAsia="en-US"/>
        </w:rPr>
        <w:t>5_е изд. ИНФРА_М, 2014 г.</w:t>
      </w: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2.Коноплева Н.А. Психология делового общения. Издательство ФЛИНТА, 2013г.</w:t>
      </w:r>
    </w:p>
    <w:p w:rsidR="0059415C" w:rsidRDefault="009F7559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3.Трапицын Ю.С. Мотивация персонала в современной  организации. Учебное пособие .- </w:t>
      </w:r>
      <w:r>
        <w:rPr>
          <w:color w:val="000000"/>
          <w:sz w:val="28"/>
          <w:szCs w:val="28"/>
        </w:rPr>
        <w:t>Книжный Дом, 2007г.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</w:rPr>
      </w:pPr>
      <w:r>
        <w:rPr>
          <w:b/>
          <w:sz w:val="28"/>
        </w:rPr>
        <w:t>Дополнительные источники:</w:t>
      </w:r>
    </w:p>
    <w:p w:rsidR="0059415C" w:rsidRPr="00E74077" w:rsidRDefault="009F7559">
      <w:pPr>
        <w:pStyle w:val="TextBody"/>
        <w:widowControl w:val="0"/>
        <w:spacing w:after="0" w:line="360" w:lineRule="auto"/>
        <w:rPr>
          <w:bCs/>
          <w:sz w:val="28"/>
          <w:szCs w:val="28"/>
          <w:lang w:val="ru-RU"/>
        </w:rPr>
      </w:pPr>
      <w:r w:rsidRPr="0069787C">
        <w:rPr>
          <w:sz w:val="28"/>
          <w:lang w:val="ru-RU"/>
        </w:rPr>
        <w:t>1.</w:t>
      </w:r>
      <w:r w:rsidRPr="0069787C">
        <w:rPr>
          <w:rFonts w:eastAsia="Calibri"/>
          <w:sz w:val="28"/>
          <w:szCs w:val="28"/>
          <w:lang w:val="ru-RU" w:eastAsia="en-US"/>
        </w:rPr>
        <w:t xml:space="preserve">Орлов А.И. Менеджмент и управление предприятием. </w:t>
      </w:r>
      <w:r w:rsidRPr="00E74077">
        <w:rPr>
          <w:bCs/>
          <w:sz w:val="28"/>
          <w:szCs w:val="28"/>
          <w:lang w:val="ru-RU"/>
        </w:rPr>
        <w:t>Учебник. М.: Издательство Изумруд, 2003 г.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59415C" w:rsidRDefault="0059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59415C" w:rsidRDefault="009F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InternetLink"/>
          <w:bCs/>
          <w:sz w:val="28"/>
          <w:szCs w:val="28"/>
        </w:rPr>
      </w:pPr>
      <w:r>
        <w:rPr>
          <w:sz w:val="28"/>
        </w:rPr>
        <w:t xml:space="preserve">1. </w:t>
      </w:r>
      <w:r>
        <w:rPr>
          <w:bCs/>
          <w:sz w:val="28"/>
          <w:szCs w:val="28"/>
        </w:rPr>
        <w:t xml:space="preserve">Учебное пособие Экономика организации. Форма доступа:  </w:t>
      </w:r>
      <w:hyperlink r:id="rId8">
        <w:r>
          <w:rPr>
            <w:rStyle w:val="InternetLink"/>
            <w:bCs/>
            <w:sz w:val="28"/>
            <w:szCs w:val="28"/>
          </w:rPr>
          <w:t>http://</w:t>
        </w:r>
        <w:r>
          <w:rPr>
            <w:rStyle w:val="InternetLink"/>
            <w:bCs/>
            <w:sz w:val="28"/>
            <w:szCs w:val="28"/>
            <w:lang w:val="en-US"/>
          </w:rPr>
          <w:t>www</w:t>
        </w:r>
        <w:r>
          <w:rPr>
            <w:rStyle w:val="InternetLink"/>
            <w:bCs/>
            <w:sz w:val="28"/>
            <w:szCs w:val="28"/>
          </w:rPr>
          <w:t>.</w:t>
        </w:r>
        <w:r>
          <w:rPr>
            <w:rStyle w:val="InternetLink"/>
            <w:bCs/>
            <w:sz w:val="28"/>
            <w:szCs w:val="28"/>
            <w:lang w:val="en-US"/>
          </w:rPr>
          <w:t>e</w:t>
        </w:r>
        <w:r>
          <w:rPr>
            <w:rStyle w:val="InternetLink"/>
            <w:bCs/>
            <w:sz w:val="28"/>
            <w:szCs w:val="28"/>
          </w:rPr>
          <w:t>-</w:t>
        </w:r>
        <w:r>
          <w:rPr>
            <w:rStyle w:val="InternetLink"/>
            <w:bCs/>
            <w:sz w:val="28"/>
            <w:szCs w:val="28"/>
            <w:lang w:val="en-US"/>
          </w:rPr>
          <w:t>college</w:t>
        </w:r>
        <w:r>
          <w:rPr>
            <w:rStyle w:val="InternetLink"/>
            <w:bCs/>
            <w:sz w:val="28"/>
            <w:szCs w:val="28"/>
          </w:rPr>
          <w:t>.ru</w:t>
        </w:r>
      </w:hyperlink>
    </w:p>
    <w:p w:rsidR="0059415C" w:rsidRDefault="009F755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</w:t>
      </w:r>
      <w:r>
        <w:rPr>
          <w:b/>
          <w:color w:val="000000"/>
          <w:sz w:val="28"/>
          <w:szCs w:val="28"/>
        </w:rPr>
        <w:t>ПРОФЕССИОНАЛЬНОГО МОДУЛЯ</w:t>
      </w:r>
    </w:p>
    <w:p w:rsidR="0059415C" w:rsidRPr="0069787C" w:rsidRDefault="009F75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9787C">
        <w:rPr>
          <w:rFonts w:ascii="Times New Roman" w:hAnsi="Times New Roman" w:cs="Times New Roman"/>
          <w:b w:val="0"/>
          <w:sz w:val="28"/>
          <w:szCs w:val="28"/>
          <w:lang w:val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 исследований.</w:t>
      </w:r>
    </w:p>
    <w:tbl>
      <w:tblPr>
        <w:tblW w:w="0" w:type="auto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100" w:type="dxa"/>
        </w:tblCellMar>
        <w:tblLook w:val="04A0"/>
      </w:tblPr>
      <w:tblGrid>
        <w:gridCol w:w="3543"/>
        <w:gridCol w:w="5743"/>
      </w:tblGrid>
      <w:tr w:rsidR="0059415C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59415C" w:rsidRDefault="009F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59415C" w:rsidRDefault="009F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</w:tr>
      <w:tr w:rsidR="0059415C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r>
              <w:t xml:space="preserve">ПК </w:t>
            </w:r>
            <w:r w:rsidR="00E74077">
              <w:t>4.</w:t>
            </w:r>
            <w:r>
              <w:t>1. Участвовать в планировании и организации работы структурного подразделения</w:t>
            </w:r>
          </w:p>
          <w:p w:rsidR="0059415C" w:rsidRDefault="0059415C"/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-точность и грамотность оформления документации работы структурного подразделения;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соблюдение последовательности разработки планов работы структурного подразделения;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правильность  выбора формы организации производственного процесса  структурного подразделения в соответствии с деятельностью организации;</w:t>
            </w:r>
          </w:p>
          <w:p w:rsidR="0059415C" w:rsidRDefault="0059415C">
            <w:pPr>
              <w:tabs>
                <w:tab w:val="left" w:pos="252"/>
              </w:tabs>
              <w:rPr>
                <w:bCs/>
                <w:color w:val="FF0000"/>
              </w:rPr>
            </w:pPr>
          </w:p>
        </w:tc>
      </w:tr>
      <w:tr w:rsidR="0059415C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2.Участвовать в руководстве работой структурного подразделения</w:t>
            </w:r>
          </w:p>
          <w:p w:rsidR="0059415C" w:rsidRDefault="0059415C">
            <w:pPr>
              <w:jc w:val="both"/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rPr>
                <w:bCs/>
              </w:rPr>
            </w:pPr>
            <w:r>
              <w:t>-</w:t>
            </w:r>
            <w:r>
              <w:rPr>
                <w:bCs/>
              </w:rPr>
              <w:t>выполнение требований, установленных в законодательных актах РФ по работе с персоналом;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обоснованность принятия управленческого решения в конфликтных и стрессовых ситуациях;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использование  современного информационного обеспечения в управлении структурным подразделением;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рациональность распределения средств труда по рабочим местам;</w:t>
            </w:r>
          </w:p>
          <w:p w:rsidR="0059415C" w:rsidRDefault="0059415C">
            <w:pPr>
              <w:tabs>
                <w:tab w:val="left" w:pos="27"/>
              </w:tabs>
              <w:ind w:left="27"/>
              <w:jc w:val="both"/>
            </w:pPr>
          </w:p>
        </w:tc>
      </w:tr>
      <w:tr w:rsidR="0059415C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r>
              <w:t xml:space="preserve">   ПК 3.Участвовать в анализе процесса и результатов деятельности подразделения</w:t>
            </w:r>
          </w:p>
          <w:p w:rsidR="0059415C" w:rsidRDefault="0059415C">
            <w:pPr>
              <w:jc w:val="both"/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достижение поставленных целей и задач, запланированных в деятельности подразделения;</w:t>
            </w:r>
          </w:p>
          <w:p w:rsidR="0059415C" w:rsidRDefault="009F7559">
            <w:pPr>
              <w:rPr>
                <w:bCs/>
              </w:rPr>
            </w:pPr>
            <w:r>
              <w:rPr>
                <w:bCs/>
              </w:rPr>
              <w:t>- точность рассчитанных технико-экономических показателей в планах структурного подразделения;</w:t>
            </w:r>
          </w:p>
          <w:p w:rsidR="0059415C" w:rsidRDefault="009F7559">
            <w:pPr>
              <w:spacing w:line="240" w:lineRule="atLeast"/>
            </w:pPr>
            <w:r>
              <w:t>- построение модели   стратегического управления структурным подразделением с учетом конечных результатов деятельности организации;</w:t>
            </w:r>
          </w:p>
          <w:p w:rsidR="0059415C" w:rsidRDefault="0059415C"/>
        </w:tc>
      </w:tr>
    </w:tbl>
    <w:p w:rsidR="0059415C" w:rsidRDefault="0059415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</w:p>
    <w:sectPr w:rsidR="0059415C" w:rsidSect="00A03F4D">
      <w:pgSz w:w="11906" w:h="16838"/>
      <w:pgMar w:top="1701" w:right="1134" w:bottom="851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AF" w:rsidRDefault="00957AAF">
      <w:r>
        <w:separator/>
      </w:r>
    </w:p>
  </w:endnote>
  <w:endnote w:type="continuationSeparator" w:id="1">
    <w:p w:rsidR="00957AAF" w:rsidRDefault="0095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5C" w:rsidRDefault="009F7559">
    <w:pPr>
      <w:pStyle w:val="ab"/>
      <w:ind w:right="360"/>
    </w:pPr>
    <w:r>
      <w:tab/>
    </w:r>
    <w:r w:rsidR="00AB3498" w:rsidRPr="00AB3498">
      <w:pict>
        <v:rect id="_x0000_s2049" style="position:absolute;margin-left:461.65pt;margin-top:.05pt;width:6.05pt;height:27.6pt;z-index:251657728;mso-position-horizontal-relative:text;mso-position-vertical-relative:text">
          <v:fill opacity="0"/>
          <v:textbox style="mso-next-textbox:#_x0000_s2049">
            <w:txbxContent>
              <w:p w:rsidR="0059415C" w:rsidRDefault="00AB3498">
                <w:pPr>
                  <w:pStyle w:val="ab"/>
                  <w:rPr>
                    <w:rStyle w:val="a5"/>
                  </w:rPr>
                </w:pPr>
                <w:r w:rsidRPr="00AB3498">
                  <w:rPr>
                    <w:rStyle w:val="a5"/>
                  </w:rPr>
                  <w:fldChar w:fldCharType="begin"/>
                </w:r>
                <w:r w:rsidR="009F7559">
                  <w:instrText>PAGE</w:instrText>
                </w:r>
                <w:r>
                  <w:fldChar w:fldCharType="separate"/>
                </w:r>
                <w:r w:rsidR="0091107A">
                  <w:t>15</w:t>
                </w:r>
                <w:r>
                  <w:fldChar w:fldCharType="end"/>
                </w:r>
              </w:p>
              <w:p w:rsidR="0059415C" w:rsidRDefault="0059415C">
                <w:pPr>
                  <w:pStyle w:val="ab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AF" w:rsidRDefault="00957AAF">
      <w:r>
        <w:separator/>
      </w:r>
    </w:p>
  </w:footnote>
  <w:footnote w:type="continuationSeparator" w:id="1">
    <w:p w:rsidR="00957AAF" w:rsidRDefault="00957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B9D"/>
    <w:multiLevelType w:val="multilevel"/>
    <w:tmpl w:val="CB9EEFB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5B5673"/>
    <w:multiLevelType w:val="hybridMultilevel"/>
    <w:tmpl w:val="D164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07FB"/>
    <w:multiLevelType w:val="multilevel"/>
    <w:tmpl w:val="BB80CD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aps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15C"/>
    <w:rsid w:val="000C045B"/>
    <w:rsid w:val="003775DE"/>
    <w:rsid w:val="004B2594"/>
    <w:rsid w:val="00501B8F"/>
    <w:rsid w:val="0059415C"/>
    <w:rsid w:val="00625CBE"/>
    <w:rsid w:val="006613B6"/>
    <w:rsid w:val="0069787C"/>
    <w:rsid w:val="00706784"/>
    <w:rsid w:val="0091107A"/>
    <w:rsid w:val="00957AAF"/>
    <w:rsid w:val="009F7559"/>
    <w:rsid w:val="00A03F4D"/>
    <w:rsid w:val="00AB3498"/>
    <w:rsid w:val="00AD5735"/>
    <w:rsid w:val="00B66E42"/>
    <w:rsid w:val="00CE41F6"/>
    <w:rsid w:val="00E74077"/>
    <w:rsid w:val="00E8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498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AB349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3">
    <w:name w:val="heading 3"/>
    <w:basedOn w:val="a"/>
    <w:next w:val="a"/>
    <w:rsid w:val="00AB349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rsid w:val="00AB3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3498"/>
    <w:rPr>
      <w:rFonts w:ascii="Symbol" w:hAnsi="Symbol" w:cs="Symbol"/>
    </w:rPr>
  </w:style>
  <w:style w:type="character" w:customStyle="1" w:styleId="WW8Num1z2">
    <w:name w:val="WW8Num1z2"/>
    <w:rsid w:val="00AB3498"/>
    <w:rPr>
      <w:rFonts w:ascii="Courier New" w:hAnsi="Courier New" w:cs="Courier New"/>
    </w:rPr>
  </w:style>
  <w:style w:type="character" w:customStyle="1" w:styleId="WW8Num1z3">
    <w:name w:val="WW8Num1z3"/>
    <w:rsid w:val="00AB3498"/>
    <w:rPr>
      <w:rFonts w:ascii="Wingdings" w:hAnsi="Wingdings" w:cs="Wingdings"/>
    </w:rPr>
  </w:style>
  <w:style w:type="character" w:customStyle="1" w:styleId="WW8Num2z0">
    <w:name w:val="WW8Num2z0"/>
    <w:rsid w:val="00AB3498"/>
  </w:style>
  <w:style w:type="character" w:customStyle="1" w:styleId="WW8Num3z0">
    <w:name w:val="WW8Num3z0"/>
    <w:rsid w:val="00AB3498"/>
  </w:style>
  <w:style w:type="character" w:customStyle="1" w:styleId="WW8Num4z0">
    <w:name w:val="WW8Num4z0"/>
    <w:rsid w:val="00AB3498"/>
  </w:style>
  <w:style w:type="character" w:customStyle="1" w:styleId="WW8Num5z0">
    <w:name w:val="WW8Num5z0"/>
    <w:rsid w:val="00AB3498"/>
  </w:style>
  <w:style w:type="character" w:customStyle="1" w:styleId="WW8Num6z0">
    <w:name w:val="WW8Num6z0"/>
    <w:rsid w:val="00AB3498"/>
    <w:rPr>
      <w:rFonts w:ascii="Symbol" w:hAnsi="Symbol" w:cs="Symbol"/>
    </w:rPr>
  </w:style>
  <w:style w:type="character" w:customStyle="1" w:styleId="WW8Num7z0">
    <w:name w:val="WW8Num7z0"/>
    <w:rsid w:val="00AB3498"/>
    <w:rPr>
      <w:rFonts w:ascii="Symbol" w:hAnsi="Symbol" w:cs="Symbol"/>
    </w:rPr>
  </w:style>
  <w:style w:type="character" w:customStyle="1" w:styleId="WW8Num8z0">
    <w:name w:val="WW8Num8z0"/>
    <w:rsid w:val="00AB3498"/>
    <w:rPr>
      <w:rFonts w:ascii="Symbol" w:hAnsi="Symbol" w:cs="Symbol"/>
    </w:rPr>
  </w:style>
  <w:style w:type="character" w:customStyle="1" w:styleId="WW8Num9z0">
    <w:name w:val="WW8Num9z0"/>
    <w:rsid w:val="00AB3498"/>
    <w:rPr>
      <w:rFonts w:ascii="Symbol" w:hAnsi="Symbol" w:cs="Symbol"/>
    </w:rPr>
  </w:style>
  <w:style w:type="character" w:customStyle="1" w:styleId="WW8Num10z0">
    <w:name w:val="WW8Num10z0"/>
    <w:rsid w:val="00AB3498"/>
  </w:style>
  <w:style w:type="character" w:customStyle="1" w:styleId="WW8Num11z0">
    <w:name w:val="WW8Num11z0"/>
    <w:rsid w:val="00AB3498"/>
    <w:rPr>
      <w:rFonts w:ascii="Symbol" w:hAnsi="Symbol" w:cs="Symbol"/>
    </w:rPr>
  </w:style>
  <w:style w:type="character" w:customStyle="1" w:styleId="WW8Num12z0">
    <w:name w:val="WW8Num12z0"/>
    <w:rsid w:val="00AB3498"/>
    <w:rPr>
      <w:rFonts w:ascii="Times New Roman" w:hAnsi="Times New Roman" w:cs="Times New Roman"/>
      <w:b/>
      <w:caps/>
      <w:color w:val="000000"/>
      <w:sz w:val="24"/>
      <w:szCs w:val="24"/>
      <w:lang w:val="ru-RU"/>
    </w:rPr>
  </w:style>
  <w:style w:type="character" w:customStyle="1" w:styleId="WW8Num12z1">
    <w:name w:val="WW8Num12z1"/>
    <w:rsid w:val="00AB3498"/>
  </w:style>
  <w:style w:type="character" w:customStyle="1" w:styleId="WW8Num12z2">
    <w:name w:val="WW8Num12z2"/>
    <w:rsid w:val="00AB3498"/>
  </w:style>
  <w:style w:type="character" w:customStyle="1" w:styleId="WW8Num12z3">
    <w:name w:val="WW8Num12z3"/>
    <w:rsid w:val="00AB3498"/>
  </w:style>
  <w:style w:type="character" w:customStyle="1" w:styleId="WW8Num12z4">
    <w:name w:val="WW8Num12z4"/>
    <w:rsid w:val="00AB3498"/>
  </w:style>
  <w:style w:type="character" w:customStyle="1" w:styleId="WW8Num12z5">
    <w:name w:val="WW8Num12z5"/>
    <w:rsid w:val="00AB3498"/>
  </w:style>
  <w:style w:type="character" w:customStyle="1" w:styleId="WW8Num12z6">
    <w:name w:val="WW8Num12z6"/>
    <w:rsid w:val="00AB3498"/>
  </w:style>
  <w:style w:type="character" w:customStyle="1" w:styleId="WW8Num12z7">
    <w:name w:val="WW8Num12z7"/>
    <w:rsid w:val="00AB3498"/>
  </w:style>
  <w:style w:type="character" w:customStyle="1" w:styleId="WW8Num12z8">
    <w:name w:val="WW8Num12z8"/>
    <w:rsid w:val="00AB3498"/>
  </w:style>
  <w:style w:type="character" w:customStyle="1" w:styleId="WW8Num13z0">
    <w:name w:val="WW8Num13z0"/>
    <w:rsid w:val="00AB3498"/>
  </w:style>
  <w:style w:type="character" w:customStyle="1" w:styleId="WW8Num13z1">
    <w:name w:val="WW8Num13z1"/>
    <w:rsid w:val="00AB3498"/>
  </w:style>
  <w:style w:type="character" w:customStyle="1" w:styleId="WW8Num13z2">
    <w:name w:val="WW8Num13z2"/>
    <w:rsid w:val="00AB3498"/>
  </w:style>
  <w:style w:type="character" w:customStyle="1" w:styleId="WW8Num13z3">
    <w:name w:val="WW8Num13z3"/>
    <w:rsid w:val="00AB3498"/>
  </w:style>
  <w:style w:type="character" w:customStyle="1" w:styleId="WW8Num13z4">
    <w:name w:val="WW8Num13z4"/>
    <w:rsid w:val="00AB3498"/>
  </w:style>
  <w:style w:type="character" w:customStyle="1" w:styleId="WW8Num13z5">
    <w:name w:val="WW8Num13z5"/>
    <w:rsid w:val="00AB3498"/>
  </w:style>
  <w:style w:type="character" w:customStyle="1" w:styleId="WW8Num13z6">
    <w:name w:val="WW8Num13z6"/>
    <w:rsid w:val="00AB3498"/>
  </w:style>
  <w:style w:type="character" w:customStyle="1" w:styleId="WW8Num13z7">
    <w:name w:val="WW8Num13z7"/>
    <w:rsid w:val="00AB3498"/>
  </w:style>
  <w:style w:type="character" w:customStyle="1" w:styleId="WW8Num13z8">
    <w:name w:val="WW8Num13z8"/>
    <w:rsid w:val="00AB3498"/>
  </w:style>
  <w:style w:type="character" w:customStyle="1" w:styleId="WW8Num14z0">
    <w:name w:val="WW8Num14z0"/>
    <w:rsid w:val="00AB3498"/>
    <w:rPr>
      <w:rFonts w:ascii="Symbol" w:hAnsi="Symbol" w:cs="Symbol"/>
    </w:rPr>
  </w:style>
  <w:style w:type="character" w:customStyle="1" w:styleId="WW8Num14z1">
    <w:name w:val="WW8Num14z1"/>
    <w:rsid w:val="00AB3498"/>
    <w:rPr>
      <w:rFonts w:ascii="Courier New" w:hAnsi="Courier New" w:cs="Courier New"/>
    </w:rPr>
  </w:style>
  <w:style w:type="character" w:customStyle="1" w:styleId="WW8Num14z2">
    <w:name w:val="WW8Num14z2"/>
    <w:rsid w:val="00AB3498"/>
    <w:rPr>
      <w:rFonts w:ascii="Wingdings" w:hAnsi="Wingdings" w:cs="Wingdings"/>
    </w:rPr>
  </w:style>
  <w:style w:type="character" w:customStyle="1" w:styleId="WW8Num15z0">
    <w:name w:val="WW8Num15z0"/>
    <w:rsid w:val="00AB3498"/>
    <w:rPr>
      <w:b/>
    </w:rPr>
  </w:style>
  <w:style w:type="character" w:customStyle="1" w:styleId="WW8Num15z1">
    <w:name w:val="WW8Num15z1"/>
    <w:rsid w:val="00AB3498"/>
  </w:style>
  <w:style w:type="character" w:customStyle="1" w:styleId="WW8Num15z2">
    <w:name w:val="WW8Num15z2"/>
    <w:rsid w:val="00AB3498"/>
  </w:style>
  <w:style w:type="character" w:customStyle="1" w:styleId="WW8Num15z3">
    <w:name w:val="WW8Num15z3"/>
    <w:rsid w:val="00AB3498"/>
  </w:style>
  <w:style w:type="character" w:customStyle="1" w:styleId="WW8Num15z4">
    <w:name w:val="WW8Num15z4"/>
    <w:rsid w:val="00AB3498"/>
  </w:style>
  <w:style w:type="character" w:customStyle="1" w:styleId="WW8Num15z5">
    <w:name w:val="WW8Num15z5"/>
    <w:rsid w:val="00AB3498"/>
  </w:style>
  <w:style w:type="character" w:customStyle="1" w:styleId="WW8Num15z6">
    <w:name w:val="WW8Num15z6"/>
    <w:rsid w:val="00AB3498"/>
  </w:style>
  <w:style w:type="character" w:customStyle="1" w:styleId="WW8Num15z7">
    <w:name w:val="WW8Num15z7"/>
    <w:rsid w:val="00AB3498"/>
  </w:style>
  <w:style w:type="character" w:customStyle="1" w:styleId="WW8Num15z8">
    <w:name w:val="WW8Num15z8"/>
    <w:rsid w:val="00AB3498"/>
  </w:style>
  <w:style w:type="character" w:customStyle="1" w:styleId="10">
    <w:name w:val="Заголовок 1 Знак"/>
    <w:rsid w:val="00AB3498"/>
    <w:rPr>
      <w:rFonts w:ascii="Arial" w:eastAsia="Times New Roman" w:hAnsi="Arial" w:cs="Arial"/>
      <w:b/>
      <w:bCs/>
      <w:sz w:val="32"/>
      <w:szCs w:val="32"/>
    </w:rPr>
  </w:style>
  <w:style w:type="character" w:customStyle="1" w:styleId="a3">
    <w:name w:val="Основной текст с отступом Знак"/>
    <w:rsid w:val="00AB349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sid w:val="00AB34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B3498"/>
  </w:style>
  <w:style w:type="character" w:customStyle="1" w:styleId="2">
    <w:name w:val="Основной текст с отступом 2 Знак"/>
    <w:rsid w:val="00AB3498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AB3498"/>
    <w:rPr>
      <w:color w:val="0000FF"/>
      <w:u w:val="single"/>
    </w:rPr>
  </w:style>
  <w:style w:type="character" w:customStyle="1" w:styleId="FootnoteCharacters">
    <w:name w:val="Footnote Characters"/>
    <w:rsid w:val="00AB3498"/>
    <w:rPr>
      <w:vertAlign w:val="superscript"/>
    </w:rPr>
  </w:style>
  <w:style w:type="character" w:customStyle="1" w:styleId="a6">
    <w:name w:val="Название Знак"/>
    <w:rsid w:val="00AB3498"/>
    <w:rPr>
      <w:rFonts w:ascii="Calibri" w:eastAsia="MS Gothic;ＭＳ ゴシック" w:hAnsi="Calibri" w:cs="Times New Roman"/>
      <w:b/>
      <w:bCs/>
      <w:sz w:val="32"/>
      <w:szCs w:val="32"/>
    </w:rPr>
  </w:style>
  <w:style w:type="character" w:customStyle="1" w:styleId="a7">
    <w:name w:val="Подзаголовок Знак"/>
    <w:rsid w:val="00AB3498"/>
    <w:rPr>
      <w:rFonts w:ascii="Cambria" w:eastAsia="Times New Roman" w:hAnsi="Cambria" w:cs="Cambria"/>
      <w:sz w:val="24"/>
      <w:szCs w:val="24"/>
    </w:rPr>
  </w:style>
  <w:style w:type="character" w:customStyle="1" w:styleId="40">
    <w:name w:val="Заголовок 4 Знак"/>
    <w:rsid w:val="00AB34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rsid w:val="00AB3498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8">
    <w:name w:val="Основной текст Знак"/>
    <w:rsid w:val="00AB349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"/>
    <w:rsid w:val="00AB3498"/>
    <w:pPr>
      <w:spacing w:before="240" w:after="60"/>
      <w:jc w:val="center"/>
    </w:pPr>
    <w:rPr>
      <w:rFonts w:ascii="Calibri" w:eastAsia="MS Gothic;ＭＳ ゴシック" w:hAnsi="Calibri" w:cs="Calibri"/>
      <w:b/>
      <w:bCs/>
      <w:sz w:val="32"/>
      <w:szCs w:val="32"/>
      <w:lang w:val="en-US"/>
    </w:rPr>
  </w:style>
  <w:style w:type="paragraph" w:customStyle="1" w:styleId="TextBody">
    <w:name w:val="Text Body"/>
    <w:basedOn w:val="a"/>
    <w:rsid w:val="00AB3498"/>
    <w:pPr>
      <w:spacing w:after="120"/>
    </w:pPr>
    <w:rPr>
      <w:lang w:val="en-US"/>
    </w:rPr>
  </w:style>
  <w:style w:type="paragraph" w:styleId="a9">
    <w:name w:val="List"/>
    <w:basedOn w:val="a"/>
    <w:rsid w:val="00AB3498"/>
    <w:pPr>
      <w:ind w:left="283" w:hanging="283"/>
      <w:contextualSpacing/>
    </w:pPr>
  </w:style>
  <w:style w:type="paragraph" w:styleId="aa">
    <w:name w:val="caption"/>
    <w:basedOn w:val="a"/>
    <w:rsid w:val="00AB34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B3498"/>
    <w:pPr>
      <w:suppressLineNumbers/>
    </w:pPr>
  </w:style>
  <w:style w:type="paragraph" w:customStyle="1" w:styleId="5">
    <w:name w:val="Знак5 Знак Знак Знак"/>
    <w:basedOn w:val="a"/>
    <w:rsid w:val="00AB349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TextBodyIndent">
    <w:name w:val="Text Body Indent"/>
    <w:basedOn w:val="a"/>
    <w:rsid w:val="00AB3498"/>
    <w:pPr>
      <w:spacing w:after="120"/>
      <w:ind w:left="283"/>
    </w:pPr>
    <w:rPr>
      <w:lang w:val="en-US"/>
    </w:rPr>
  </w:style>
  <w:style w:type="paragraph" w:styleId="ab">
    <w:name w:val="footer"/>
    <w:basedOn w:val="a"/>
    <w:rsid w:val="00AB3498"/>
    <w:pPr>
      <w:tabs>
        <w:tab w:val="center" w:pos="4677"/>
        <w:tab w:val="right" w:pos="9355"/>
      </w:tabs>
    </w:pPr>
    <w:rPr>
      <w:lang w:val="en-US"/>
    </w:rPr>
  </w:style>
  <w:style w:type="paragraph" w:styleId="20">
    <w:name w:val="List 2"/>
    <w:basedOn w:val="a"/>
    <w:rsid w:val="00AB3498"/>
    <w:pPr>
      <w:ind w:left="566" w:hanging="283"/>
    </w:pPr>
  </w:style>
  <w:style w:type="paragraph" w:styleId="21">
    <w:name w:val="Body Text Indent 2"/>
    <w:basedOn w:val="a"/>
    <w:rsid w:val="00AB3498"/>
    <w:pPr>
      <w:spacing w:after="120" w:line="480" w:lineRule="auto"/>
      <w:ind w:left="283"/>
    </w:pPr>
    <w:rPr>
      <w:lang w:val="en-US"/>
    </w:rPr>
  </w:style>
  <w:style w:type="paragraph" w:customStyle="1" w:styleId="Footnote">
    <w:name w:val="Footnote"/>
    <w:basedOn w:val="a"/>
    <w:rsid w:val="00AB3498"/>
    <w:rPr>
      <w:sz w:val="20"/>
      <w:szCs w:val="20"/>
    </w:rPr>
  </w:style>
  <w:style w:type="paragraph" w:styleId="ac">
    <w:name w:val="Normal Indent"/>
    <w:basedOn w:val="a"/>
    <w:rsid w:val="00AB3498"/>
    <w:pPr>
      <w:ind w:left="708"/>
    </w:pPr>
  </w:style>
  <w:style w:type="paragraph" w:styleId="ad">
    <w:name w:val="Normal (Web)"/>
    <w:basedOn w:val="a"/>
    <w:rsid w:val="00AB3498"/>
    <w:pPr>
      <w:spacing w:before="280" w:after="280"/>
    </w:pPr>
  </w:style>
  <w:style w:type="paragraph" w:styleId="ae">
    <w:name w:val="header"/>
    <w:basedOn w:val="a"/>
    <w:rsid w:val="00AB3498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"/>
    <w:rsid w:val="00AB3498"/>
    <w:pPr>
      <w:spacing w:after="60"/>
      <w:jc w:val="center"/>
    </w:pPr>
    <w:rPr>
      <w:rFonts w:ascii="Cambria" w:hAnsi="Cambria" w:cs="Cambria"/>
      <w:lang w:val="en-US"/>
    </w:rPr>
  </w:style>
  <w:style w:type="paragraph" w:customStyle="1" w:styleId="TableContents">
    <w:name w:val="Table Contents"/>
    <w:basedOn w:val="a"/>
    <w:rsid w:val="00AB3498"/>
    <w:pPr>
      <w:suppressLineNumbers/>
    </w:pPr>
  </w:style>
  <w:style w:type="paragraph" w:customStyle="1" w:styleId="TableHeading">
    <w:name w:val="Table Heading"/>
    <w:basedOn w:val="TableContents"/>
    <w:rsid w:val="00AB3498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AB3498"/>
  </w:style>
  <w:style w:type="numbering" w:customStyle="1" w:styleId="WW8Num1">
    <w:name w:val="WW8Num1"/>
    <w:rsid w:val="00AB3498"/>
  </w:style>
  <w:style w:type="numbering" w:customStyle="1" w:styleId="WW8Num2">
    <w:name w:val="WW8Num2"/>
    <w:rsid w:val="00AB3498"/>
  </w:style>
  <w:style w:type="numbering" w:customStyle="1" w:styleId="WW8Num3">
    <w:name w:val="WW8Num3"/>
    <w:rsid w:val="00AB3498"/>
  </w:style>
  <w:style w:type="numbering" w:customStyle="1" w:styleId="WW8Num4">
    <w:name w:val="WW8Num4"/>
    <w:rsid w:val="00AB3498"/>
  </w:style>
  <w:style w:type="numbering" w:customStyle="1" w:styleId="WW8Num5">
    <w:name w:val="WW8Num5"/>
    <w:rsid w:val="00AB3498"/>
  </w:style>
  <w:style w:type="numbering" w:customStyle="1" w:styleId="WW8Num6">
    <w:name w:val="WW8Num6"/>
    <w:rsid w:val="00AB3498"/>
  </w:style>
  <w:style w:type="numbering" w:customStyle="1" w:styleId="WW8Num7">
    <w:name w:val="WW8Num7"/>
    <w:rsid w:val="00AB3498"/>
  </w:style>
  <w:style w:type="numbering" w:customStyle="1" w:styleId="WW8Num8">
    <w:name w:val="WW8Num8"/>
    <w:rsid w:val="00AB3498"/>
  </w:style>
  <w:style w:type="numbering" w:customStyle="1" w:styleId="WW8Num9">
    <w:name w:val="WW8Num9"/>
    <w:rsid w:val="00AB3498"/>
  </w:style>
  <w:style w:type="numbering" w:customStyle="1" w:styleId="WW8Num10">
    <w:name w:val="WW8Num10"/>
    <w:rsid w:val="00AB3498"/>
  </w:style>
  <w:style w:type="numbering" w:customStyle="1" w:styleId="WW8Num11">
    <w:name w:val="WW8Num11"/>
    <w:rsid w:val="00AB3498"/>
  </w:style>
  <w:style w:type="numbering" w:customStyle="1" w:styleId="WW8Num12">
    <w:name w:val="WW8Num12"/>
    <w:rsid w:val="00AB3498"/>
  </w:style>
  <w:style w:type="numbering" w:customStyle="1" w:styleId="WW8Num13">
    <w:name w:val="WW8Num13"/>
    <w:rsid w:val="00AB3498"/>
  </w:style>
  <w:style w:type="numbering" w:customStyle="1" w:styleId="WW8Num14">
    <w:name w:val="WW8Num14"/>
    <w:rsid w:val="00AB3498"/>
  </w:style>
  <w:style w:type="numbering" w:customStyle="1" w:styleId="WW8Num15">
    <w:name w:val="WW8Num15"/>
    <w:rsid w:val="00AB3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olleg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Simonov</dc:creator>
  <cp:lastModifiedBy>Admin</cp:lastModifiedBy>
  <cp:revision>2</cp:revision>
  <dcterms:created xsi:type="dcterms:W3CDTF">2017-02-22T06:16:00Z</dcterms:created>
  <dcterms:modified xsi:type="dcterms:W3CDTF">2017-02-22T06:16:00Z</dcterms:modified>
  <dc:language>en-US</dc:language>
</cp:coreProperties>
</file>