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10D" w:rsidRPr="0066773F" w:rsidRDefault="005F010D" w:rsidP="0066773F">
      <w:pPr>
        <w:widowControl w:val="0"/>
        <w:spacing w:line="360" w:lineRule="auto"/>
        <w:ind w:left="360"/>
        <w:jc w:val="center"/>
        <w:rPr>
          <w:b/>
          <w:sz w:val="28"/>
          <w:szCs w:val="28"/>
        </w:rPr>
      </w:pPr>
      <w:r w:rsidRPr="0066773F">
        <w:rPr>
          <w:b/>
          <w:sz w:val="28"/>
          <w:szCs w:val="28"/>
        </w:rPr>
        <w:t>Департамент образования города Москвы</w:t>
      </w:r>
    </w:p>
    <w:p w:rsidR="005F010D" w:rsidRPr="0066773F" w:rsidRDefault="005F010D" w:rsidP="0066773F">
      <w:pPr>
        <w:widowControl w:val="0"/>
        <w:spacing w:line="360" w:lineRule="auto"/>
        <w:ind w:left="360"/>
        <w:jc w:val="center"/>
        <w:rPr>
          <w:b/>
          <w:sz w:val="28"/>
          <w:szCs w:val="28"/>
        </w:rPr>
      </w:pPr>
    </w:p>
    <w:p w:rsidR="005F010D" w:rsidRPr="0066773F" w:rsidRDefault="005F010D" w:rsidP="0066773F">
      <w:pPr>
        <w:widowControl w:val="0"/>
        <w:spacing w:line="360" w:lineRule="auto"/>
        <w:ind w:left="360"/>
        <w:jc w:val="center"/>
        <w:rPr>
          <w:b/>
          <w:sz w:val="28"/>
          <w:szCs w:val="28"/>
        </w:rPr>
      </w:pPr>
      <w:r w:rsidRPr="0066773F">
        <w:rPr>
          <w:b/>
          <w:sz w:val="28"/>
          <w:szCs w:val="28"/>
        </w:rPr>
        <w:t>Государственное бюджетное  образовательное учреждение среднего профессионального образования</w:t>
      </w:r>
    </w:p>
    <w:p w:rsidR="005F010D" w:rsidRPr="0066773F" w:rsidRDefault="005F010D" w:rsidP="0066773F">
      <w:pPr>
        <w:widowControl w:val="0"/>
        <w:spacing w:line="360" w:lineRule="auto"/>
        <w:ind w:left="360"/>
        <w:jc w:val="center"/>
        <w:rPr>
          <w:b/>
          <w:sz w:val="28"/>
          <w:szCs w:val="28"/>
        </w:rPr>
      </w:pPr>
    </w:p>
    <w:p w:rsidR="005F010D" w:rsidRPr="0066773F" w:rsidRDefault="005F010D" w:rsidP="0066773F">
      <w:pPr>
        <w:widowControl w:val="0"/>
        <w:spacing w:line="360" w:lineRule="auto"/>
        <w:ind w:left="360"/>
        <w:jc w:val="center"/>
        <w:rPr>
          <w:b/>
          <w:sz w:val="28"/>
          <w:szCs w:val="28"/>
        </w:rPr>
      </w:pPr>
      <w:r w:rsidRPr="0066773F">
        <w:rPr>
          <w:b/>
          <w:sz w:val="28"/>
          <w:szCs w:val="28"/>
        </w:rPr>
        <w:t>Колледж городской инфраструктуры и строительства №1</w:t>
      </w:r>
    </w:p>
    <w:p w:rsidR="00EB2805" w:rsidRPr="0066773F" w:rsidRDefault="00EB2805" w:rsidP="0066773F">
      <w:pPr>
        <w:widowControl w:val="0"/>
        <w:spacing w:line="360" w:lineRule="auto"/>
        <w:ind w:left="360"/>
        <w:jc w:val="center"/>
        <w:rPr>
          <w:b/>
          <w:sz w:val="28"/>
          <w:szCs w:val="28"/>
        </w:rPr>
      </w:pPr>
      <w:r w:rsidRPr="0066773F">
        <w:rPr>
          <w:b/>
          <w:sz w:val="28"/>
          <w:szCs w:val="28"/>
        </w:rPr>
        <w:t>(ГБОУ КГИС №1)</w:t>
      </w:r>
    </w:p>
    <w:p w:rsidR="005F010D" w:rsidRPr="0066773F" w:rsidRDefault="005F010D" w:rsidP="0066773F">
      <w:pPr>
        <w:widowControl w:val="0"/>
        <w:spacing w:line="360" w:lineRule="auto"/>
        <w:ind w:left="360"/>
        <w:rPr>
          <w:b/>
          <w:sz w:val="28"/>
          <w:szCs w:val="28"/>
        </w:rPr>
      </w:pPr>
    </w:p>
    <w:p w:rsidR="005F010D" w:rsidRPr="0066773F" w:rsidRDefault="005F010D" w:rsidP="0066773F">
      <w:pPr>
        <w:widowControl w:val="0"/>
        <w:spacing w:line="360" w:lineRule="auto"/>
        <w:ind w:left="360"/>
        <w:rPr>
          <w:b/>
          <w:sz w:val="28"/>
          <w:szCs w:val="28"/>
        </w:rPr>
      </w:pPr>
    </w:p>
    <w:p w:rsidR="005F010D" w:rsidRPr="0066773F" w:rsidRDefault="005F010D" w:rsidP="0066773F">
      <w:pPr>
        <w:widowControl w:val="0"/>
        <w:spacing w:line="360" w:lineRule="auto"/>
        <w:ind w:left="360"/>
        <w:rPr>
          <w:b/>
          <w:sz w:val="28"/>
          <w:szCs w:val="28"/>
        </w:rPr>
      </w:pPr>
    </w:p>
    <w:p w:rsidR="00DD6046" w:rsidRPr="0066773F" w:rsidRDefault="005F010D" w:rsidP="0066773F">
      <w:pPr>
        <w:widowControl w:val="0"/>
        <w:spacing w:line="360" w:lineRule="auto"/>
        <w:ind w:left="360"/>
        <w:rPr>
          <w:b/>
          <w:sz w:val="28"/>
          <w:szCs w:val="28"/>
        </w:rPr>
      </w:pPr>
      <w:r w:rsidRPr="0066773F">
        <w:rPr>
          <w:b/>
          <w:sz w:val="28"/>
          <w:szCs w:val="28"/>
        </w:rPr>
        <w:t>Т</w:t>
      </w:r>
      <w:r w:rsidR="00DD6046" w:rsidRPr="0066773F">
        <w:rPr>
          <w:b/>
          <w:sz w:val="28"/>
          <w:szCs w:val="28"/>
        </w:rPr>
        <w:t>ема эксперимента:</w:t>
      </w:r>
    </w:p>
    <w:p w:rsidR="00EB2805" w:rsidRPr="0066773F" w:rsidRDefault="00DD6046" w:rsidP="0066773F">
      <w:pPr>
        <w:widowControl w:val="0"/>
        <w:spacing w:line="360" w:lineRule="auto"/>
        <w:jc w:val="both"/>
        <w:rPr>
          <w:b/>
          <w:sz w:val="28"/>
          <w:szCs w:val="28"/>
        </w:rPr>
      </w:pPr>
      <w:r w:rsidRPr="0066773F">
        <w:rPr>
          <w:b/>
          <w:sz w:val="28"/>
          <w:szCs w:val="28"/>
        </w:rPr>
        <w:t>«</w:t>
      </w:r>
      <w:r w:rsidRPr="0066773F">
        <w:rPr>
          <w:b/>
          <w:sz w:val="28"/>
          <w:szCs w:val="28"/>
          <w:lang w:eastAsia="ar-SA"/>
        </w:rPr>
        <w:t xml:space="preserve">Разработка </w:t>
      </w:r>
      <w:r w:rsidR="005F010D" w:rsidRPr="0066773F">
        <w:rPr>
          <w:b/>
          <w:sz w:val="28"/>
          <w:szCs w:val="28"/>
          <w:lang w:eastAsia="ar-SA"/>
        </w:rPr>
        <w:t xml:space="preserve">системы </w:t>
      </w:r>
      <w:r w:rsidRPr="0066773F">
        <w:rPr>
          <w:b/>
          <w:sz w:val="28"/>
          <w:szCs w:val="28"/>
          <w:lang w:eastAsia="ar-SA"/>
        </w:rPr>
        <w:t>образовательн</w:t>
      </w:r>
      <w:r w:rsidR="005F010D" w:rsidRPr="0066773F">
        <w:rPr>
          <w:b/>
          <w:sz w:val="28"/>
          <w:szCs w:val="28"/>
          <w:lang w:eastAsia="ar-SA"/>
        </w:rPr>
        <w:t>ых</w:t>
      </w:r>
      <w:r w:rsidRPr="0066773F">
        <w:rPr>
          <w:b/>
          <w:sz w:val="28"/>
          <w:szCs w:val="28"/>
          <w:lang w:eastAsia="ar-SA"/>
        </w:rPr>
        <w:t xml:space="preserve"> технологи</w:t>
      </w:r>
      <w:r w:rsidR="005F010D" w:rsidRPr="0066773F">
        <w:rPr>
          <w:b/>
          <w:sz w:val="28"/>
          <w:szCs w:val="28"/>
          <w:lang w:eastAsia="ar-SA"/>
        </w:rPr>
        <w:t>й</w:t>
      </w:r>
      <w:r w:rsidRPr="0066773F">
        <w:rPr>
          <w:b/>
          <w:sz w:val="28"/>
          <w:szCs w:val="28"/>
          <w:lang w:eastAsia="ar-SA"/>
        </w:rPr>
        <w:t xml:space="preserve"> подготовки специалистов для строительной отрасли</w:t>
      </w:r>
      <w:r w:rsidRPr="0066773F">
        <w:rPr>
          <w:b/>
          <w:sz w:val="28"/>
          <w:szCs w:val="28"/>
        </w:rPr>
        <w:t>»</w:t>
      </w:r>
    </w:p>
    <w:p w:rsidR="00EB2805" w:rsidRPr="0066773F" w:rsidRDefault="00EB2805" w:rsidP="0066773F">
      <w:pPr>
        <w:widowControl w:val="0"/>
        <w:spacing w:line="360" w:lineRule="auto"/>
        <w:ind w:firstLine="360"/>
        <w:jc w:val="both"/>
        <w:rPr>
          <w:sz w:val="28"/>
          <w:szCs w:val="28"/>
        </w:rPr>
      </w:pPr>
      <w:r w:rsidRPr="0066773F">
        <w:rPr>
          <w:sz w:val="28"/>
          <w:szCs w:val="28"/>
        </w:rPr>
        <w:t xml:space="preserve">Приказ  Департамента образования города Москвы № 1090 от «11» июня 2010 г. </w:t>
      </w:r>
    </w:p>
    <w:p w:rsidR="00DD6046" w:rsidRPr="0066773F" w:rsidRDefault="00643919" w:rsidP="0066773F">
      <w:pPr>
        <w:snapToGrid w:val="0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B2805" w:rsidRPr="0066773F">
        <w:rPr>
          <w:b/>
          <w:sz w:val="28"/>
          <w:szCs w:val="28"/>
        </w:rPr>
        <w:t>тчет  (</w:t>
      </w:r>
      <w:r>
        <w:rPr>
          <w:b/>
          <w:sz w:val="28"/>
          <w:szCs w:val="28"/>
        </w:rPr>
        <w:t>3</w:t>
      </w:r>
      <w:r w:rsidR="00EB2805" w:rsidRPr="0066773F">
        <w:rPr>
          <w:b/>
          <w:sz w:val="28"/>
          <w:szCs w:val="28"/>
        </w:rPr>
        <w:t xml:space="preserve"> этап) </w:t>
      </w:r>
    </w:p>
    <w:p w:rsidR="00EB2805" w:rsidRPr="0066773F" w:rsidRDefault="00EB2805" w:rsidP="0066773F">
      <w:pPr>
        <w:widowControl w:val="0"/>
        <w:spacing w:line="360" w:lineRule="auto"/>
        <w:rPr>
          <w:b/>
          <w:sz w:val="28"/>
          <w:szCs w:val="28"/>
        </w:rPr>
      </w:pPr>
      <w:r w:rsidRPr="0066773F">
        <w:rPr>
          <w:b/>
          <w:sz w:val="28"/>
          <w:szCs w:val="28"/>
        </w:rPr>
        <w:t>Руководитель ГЭП:</w:t>
      </w:r>
    </w:p>
    <w:p w:rsidR="00EB2805" w:rsidRPr="0066773F" w:rsidRDefault="00EB2805" w:rsidP="0066773F">
      <w:pPr>
        <w:widowControl w:val="0"/>
        <w:spacing w:line="360" w:lineRule="auto"/>
        <w:rPr>
          <w:sz w:val="28"/>
          <w:szCs w:val="28"/>
        </w:rPr>
      </w:pPr>
      <w:r w:rsidRPr="0066773F">
        <w:rPr>
          <w:b/>
          <w:sz w:val="28"/>
          <w:szCs w:val="28"/>
        </w:rPr>
        <w:t xml:space="preserve">Гренов Геннадий Сергеевич,  </w:t>
      </w:r>
      <w:r w:rsidRPr="0066773F">
        <w:rPr>
          <w:sz w:val="28"/>
          <w:szCs w:val="28"/>
        </w:rPr>
        <w:t>директор ГБОУ КГИС №1, кандидат педагогически</w:t>
      </w:r>
      <w:r w:rsidR="000A7339">
        <w:rPr>
          <w:sz w:val="28"/>
          <w:szCs w:val="28"/>
        </w:rPr>
        <w:t>х</w:t>
      </w:r>
      <w:r w:rsidRPr="0066773F">
        <w:rPr>
          <w:sz w:val="28"/>
          <w:szCs w:val="28"/>
        </w:rPr>
        <w:t xml:space="preserve"> наук, заслуженный учитель РФ.</w:t>
      </w:r>
    </w:p>
    <w:p w:rsidR="00EB2805" w:rsidRPr="0066773F" w:rsidRDefault="00EB2805" w:rsidP="0066773F">
      <w:pPr>
        <w:widowControl w:val="0"/>
        <w:spacing w:line="360" w:lineRule="auto"/>
        <w:rPr>
          <w:b/>
          <w:sz w:val="28"/>
          <w:szCs w:val="28"/>
        </w:rPr>
      </w:pPr>
    </w:p>
    <w:p w:rsidR="00DD6046" w:rsidRPr="0066773F" w:rsidRDefault="00DD6046" w:rsidP="0066773F">
      <w:pPr>
        <w:widowControl w:val="0"/>
        <w:spacing w:line="360" w:lineRule="auto"/>
        <w:rPr>
          <w:b/>
          <w:sz w:val="28"/>
          <w:szCs w:val="28"/>
        </w:rPr>
      </w:pPr>
      <w:r w:rsidRPr="0066773F">
        <w:rPr>
          <w:b/>
          <w:sz w:val="28"/>
          <w:szCs w:val="28"/>
        </w:rPr>
        <w:t>Научный руководитель ГЭП:</w:t>
      </w:r>
    </w:p>
    <w:p w:rsidR="00DD6046" w:rsidRPr="0066773F" w:rsidRDefault="00DD6046" w:rsidP="0066773F">
      <w:pPr>
        <w:pStyle w:val="1"/>
        <w:keepNext w:val="0"/>
        <w:numPr>
          <w:ilvl w:val="0"/>
          <w:numId w:val="0"/>
        </w:numPr>
        <w:tabs>
          <w:tab w:val="left" w:pos="0"/>
        </w:tabs>
        <w:suppressAutoHyphens w:val="0"/>
        <w:snapToGrid w:val="0"/>
        <w:spacing w:line="360" w:lineRule="auto"/>
        <w:ind w:firstLine="360"/>
        <w:jc w:val="both"/>
        <w:rPr>
          <w:b w:val="0"/>
          <w:sz w:val="28"/>
          <w:szCs w:val="28"/>
        </w:rPr>
      </w:pPr>
      <w:r w:rsidRPr="0066773F">
        <w:rPr>
          <w:sz w:val="28"/>
          <w:szCs w:val="28"/>
        </w:rPr>
        <w:t>Ломакина Татьяна Юрьевна,</w:t>
      </w:r>
      <w:r w:rsidRPr="0066773F">
        <w:rPr>
          <w:b w:val="0"/>
          <w:sz w:val="28"/>
          <w:szCs w:val="28"/>
        </w:rPr>
        <w:t xml:space="preserve"> зав. лабораторией Центра теории непрерывного образования  </w:t>
      </w:r>
      <w:r w:rsidR="005E7FFA" w:rsidRPr="0066773F">
        <w:rPr>
          <w:b w:val="0"/>
          <w:sz w:val="28"/>
          <w:szCs w:val="28"/>
        </w:rPr>
        <w:t xml:space="preserve">Учреждения </w:t>
      </w:r>
      <w:r w:rsidRPr="0066773F">
        <w:rPr>
          <w:b w:val="0"/>
          <w:sz w:val="28"/>
          <w:szCs w:val="28"/>
        </w:rPr>
        <w:t>Р</w:t>
      </w:r>
      <w:r w:rsidR="005E7FFA" w:rsidRPr="0066773F">
        <w:rPr>
          <w:b w:val="0"/>
          <w:sz w:val="28"/>
          <w:szCs w:val="28"/>
        </w:rPr>
        <w:t>оссийской академии образования</w:t>
      </w:r>
      <w:r w:rsidRPr="0066773F">
        <w:rPr>
          <w:b w:val="0"/>
          <w:sz w:val="28"/>
          <w:szCs w:val="28"/>
        </w:rPr>
        <w:t xml:space="preserve"> </w:t>
      </w:r>
      <w:r w:rsidR="005E7FFA" w:rsidRPr="0066773F">
        <w:rPr>
          <w:b w:val="0"/>
          <w:sz w:val="28"/>
          <w:szCs w:val="28"/>
        </w:rPr>
        <w:t>«</w:t>
      </w:r>
      <w:r w:rsidRPr="0066773F">
        <w:rPr>
          <w:b w:val="0"/>
          <w:sz w:val="28"/>
          <w:szCs w:val="28"/>
        </w:rPr>
        <w:t>Институт теории и истории педагогики</w:t>
      </w:r>
      <w:r w:rsidR="005E7FFA" w:rsidRPr="0066773F">
        <w:rPr>
          <w:b w:val="0"/>
          <w:sz w:val="28"/>
          <w:szCs w:val="28"/>
        </w:rPr>
        <w:t>»</w:t>
      </w:r>
      <w:r w:rsidRPr="0066773F">
        <w:rPr>
          <w:b w:val="0"/>
          <w:sz w:val="28"/>
          <w:szCs w:val="28"/>
        </w:rPr>
        <w:t xml:space="preserve">, доктор педагогических наук, профессор. </w:t>
      </w:r>
    </w:p>
    <w:p w:rsidR="00DD6046" w:rsidRPr="0066773F" w:rsidRDefault="00DD6046" w:rsidP="00E5683A">
      <w:pPr>
        <w:pStyle w:val="1"/>
        <w:keepNext w:val="0"/>
        <w:numPr>
          <w:ilvl w:val="0"/>
          <w:numId w:val="2"/>
        </w:numPr>
        <w:tabs>
          <w:tab w:val="left" w:pos="0"/>
        </w:tabs>
        <w:suppressAutoHyphens w:val="0"/>
        <w:snapToGrid w:val="0"/>
        <w:spacing w:line="360" w:lineRule="auto"/>
        <w:ind w:firstLine="360"/>
        <w:jc w:val="both"/>
        <w:rPr>
          <w:sz w:val="28"/>
          <w:szCs w:val="28"/>
        </w:rPr>
      </w:pPr>
      <w:r w:rsidRPr="0066773F">
        <w:rPr>
          <w:sz w:val="28"/>
          <w:szCs w:val="28"/>
        </w:rPr>
        <w:t xml:space="preserve">  </w:t>
      </w:r>
    </w:p>
    <w:p w:rsidR="00EB2805" w:rsidRPr="0066773F" w:rsidRDefault="00EB2805" w:rsidP="0066773F">
      <w:pPr>
        <w:spacing w:line="360" w:lineRule="auto"/>
        <w:rPr>
          <w:sz w:val="28"/>
          <w:szCs w:val="28"/>
        </w:rPr>
      </w:pPr>
    </w:p>
    <w:p w:rsidR="00EB2805" w:rsidRPr="0066773F" w:rsidRDefault="00EB2805" w:rsidP="0066773F">
      <w:pPr>
        <w:spacing w:line="360" w:lineRule="auto"/>
        <w:rPr>
          <w:sz w:val="28"/>
          <w:szCs w:val="28"/>
        </w:rPr>
      </w:pPr>
      <w:r w:rsidRPr="0066773F">
        <w:rPr>
          <w:sz w:val="28"/>
          <w:szCs w:val="28"/>
        </w:rPr>
        <w:t>1</w:t>
      </w:r>
      <w:r w:rsidR="006E2989">
        <w:rPr>
          <w:sz w:val="28"/>
          <w:szCs w:val="28"/>
        </w:rPr>
        <w:t>6</w:t>
      </w:r>
      <w:r w:rsidRPr="0066773F">
        <w:rPr>
          <w:sz w:val="28"/>
          <w:szCs w:val="28"/>
        </w:rPr>
        <w:t xml:space="preserve"> мая 201</w:t>
      </w:r>
      <w:r w:rsidR="006E2989">
        <w:rPr>
          <w:sz w:val="28"/>
          <w:szCs w:val="28"/>
        </w:rPr>
        <w:t>2</w:t>
      </w:r>
      <w:r w:rsidRPr="0066773F">
        <w:rPr>
          <w:sz w:val="28"/>
          <w:szCs w:val="28"/>
        </w:rPr>
        <w:t xml:space="preserve"> год</w:t>
      </w:r>
    </w:p>
    <w:p w:rsidR="00EB2805" w:rsidRPr="0066773F" w:rsidRDefault="00EB2805" w:rsidP="0066773F">
      <w:pPr>
        <w:spacing w:line="360" w:lineRule="auto"/>
        <w:rPr>
          <w:sz w:val="28"/>
          <w:szCs w:val="28"/>
        </w:rPr>
      </w:pPr>
    </w:p>
    <w:p w:rsidR="005D1D0A" w:rsidRDefault="005D1D0A" w:rsidP="0066773F">
      <w:pPr>
        <w:pStyle w:val="aa"/>
        <w:spacing w:before="0" w:after="0" w:line="360" w:lineRule="auto"/>
        <w:jc w:val="both"/>
        <w:rPr>
          <w:b/>
          <w:sz w:val="28"/>
          <w:szCs w:val="28"/>
        </w:rPr>
      </w:pPr>
    </w:p>
    <w:p w:rsidR="00EB2805" w:rsidRPr="0066773F" w:rsidRDefault="00EB2805" w:rsidP="0066773F">
      <w:pPr>
        <w:pStyle w:val="aa"/>
        <w:spacing w:before="0" w:after="0" w:line="360" w:lineRule="auto"/>
        <w:jc w:val="both"/>
        <w:rPr>
          <w:sz w:val="28"/>
          <w:szCs w:val="28"/>
        </w:rPr>
      </w:pPr>
      <w:r w:rsidRPr="0066773F">
        <w:rPr>
          <w:b/>
          <w:sz w:val="28"/>
          <w:szCs w:val="28"/>
        </w:rPr>
        <w:lastRenderedPageBreak/>
        <w:t>Список исполнителей</w:t>
      </w:r>
    </w:p>
    <w:p w:rsidR="00EB2805" w:rsidRPr="0066773F" w:rsidRDefault="00EB2805" w:rsidP="0066773F">
      <w:pPr>
        <w:spacing w:line="360" w:lineRule="auto"/>
        <w:rPr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131"/>
        <w:gridCol w:w="3827"/>
      </w:tblGrid>
      <w:tr w:rsidR="007C3312" w:rsidRPr="0066773F" w:rsidTr="007C3312">
        <w:trPr>
          <w:trHeight w:val="16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suppressAutoHyphens/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66773F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tabs>
                <w:tab w:val="left" w:pos="0"/>
              </w:tabs>
              <w:suppressAutoHyphens/>
              <w:spacing w:after="60"/>
              <w:jc w:val="center"/>
              <w:rPr>
                <w:b/>
                <w:sz w:val="28"/>
                <w:szCs w:val="28"/>
                <w:lang w:eastAsia="ar-SA"/>
              </w:rPr>
            </w:pPr>
            <w:r w:rsidRPr="0066773F">
              <w:rPr>
                <w:b/>
                <w:sz w:val="28"/>
                <w:szCs w:val="28"/>
              </w:rPr>
              <w:t>Должность, ученая степень, звание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66773F">
              <w:rPr>
                <w:b/>
                <w:sz w:val="28"/>
                <w:szCs w:val="28"/>
              </w:rPr>
              <w:t>Ф.И.О.</w:t>
            </w:r>
          </w:p>
        </w:tc>
      </w:tr>
      <w:tr w:rsidR="007C3312" w:rsidRPr="0066773F" w:rsidTr="007C3312">
        <w:trPr>
          <w:trHeight w:val="2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suppressAutoHyphens/>
              <w:snapToGrid w:val="0"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66773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66773F">
              <w:rPr>
                <w:bCs/>
                <w:sz w:val="28"/>
                <w:szCs w:val="28"/>
              </w:rPr>
              <w:t xml:space="preserve">Директор ГБОУ КГИС №1, заслуженный учитель РФ, </w:t>
            </w:r>
            <w:r w:rsidRPr="0066773F">
              <w:rPr>
                <w:sz w:val="28"/>
                <w:szCs w:val="28"/>
              </w:rPr>
              <w:t>кандидат педагогических наук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snapToGrid w:val="0"/>
              <w:rPr>
                <w:bCs/>
                <w:sz w:val="28"/>
                <w:szCs w:val="28"/>
                <w:lang w:eastAsia="ar-SA"/>
              </w:rPr>
            </w:pPr>
            <w:r w:rsidRPr="0066773F">
              <w:rPr>
                <w:bCs/>
                <w:sz w:val="28"/>
                <w:szCs w:val="28"/>
              </w:rPr>
              <w:t xml:space="preserve">Гренов Геннадий Сергеевич </w:t>
            </w:r>
          </w:p>
          <w:p w:rsidR="007C3312" w:rsidRPr="0066773F" w:rsidRDefault="007C3312" w:rsidP="0066773F">
            <w:pPr>
              <w:tabs>
                <w:tab w:val="left" w:pos="1723"/>
              </w:tabs>
              <w:suppressAutoHyphens/>
              <w:snapToGrid w:val="0"/>
              <w:rPr>
                <w:sz w:val="28"/>
                <w:szCs w:val="28"/>
              </w:rPr>
            </w:pPr>
          </w:p>
        </w:tc>
      </w:tr>
      <w:tr w:rsidR="007C3312" w:rsidRPr="0066773F" w:rsidTr="007C3312">
        <w:trPr>
          <w:trHeight w:val="2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suppressAutoHyphens/>
              <w:snapToGrid w:val="0"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66773F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suppressAutoHyphens/>
              <w:snapToGrid w:val="0"/>
              <w:rPr>
                <w:bCs/>
                <w:sz w:val="28"/>
                <w:szCs w:val="28"/>
                <w:lang w:eastAsia="ar-SA"/>
              </w:rPr>
            </w:pPr>
            <w:r w:rsidRPr="0066773F">
              <w:rPr>
                <w:sz w:val="28"/>
                <w:szCs w:val="28"/>
              </w:rPr>
              <w:t xml:space="preserve">Научный руководитель, зав. лабораторией Центра теории непрерывного образования  </w:t>
            </w:r>
            <w:r w:rsidR="00677942" w:rsidRPr="0066773F">
              <w:rPr>
                <w:sz w:val="28"/>
                <w:szCs w:val="28"/>
              </w:rPr>
              <w:t>У</w:t>
            </w:r>
            <w:r w:rsidRPr="0066773F">
              <w:rPr>
                <w:sz w:val="28"/>
                <w:szCs w:val="28"/>
              </w:rPr>
              <w:t xml:space="preserve">РАО </w:t>
            </w:r>
            <w:r w:rsidR="00677942" w:rsidRPr="0066773F">
              <w:rPr>
                <w:sz w:val="28"/>
                <w:szCs w:val="28"/>
              </w:rPr>
              <w:t>«</w:t>
            </w:r>
            <w:r w:rsidRPr="0066773F">
              <w:rPr>
                <w:sz w:val="28"/>
                <w:szCs w:val="28"/>
              </w:rPr>
              <w:t>Институт теории и истории педагогики</w:t>
            </w:r>
            <w:r w:rsidR="00677942" w:rsidRPr="0066773F">
              <w:rPr>
                <w:sz w:val="28"/>
                <w:szCs w:val="28"/>
              </w:rPr>
              <w:t>»</w:t>
            </w:r>
            <w:r w:rsidRPr="0066773F">
              <w:rPr>
                <w:sz w:val="28"/>
                <w:szCs w:val="28"/>
              </w:rPr>
              <w:t>, доктор педагогических наук, профессор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suppressAutoHyphens/>
              <w:snapToGrid w:val="0"/>
              <w:rPr>
                <w:bCs/>
                <w:sz w:val="28"/>
                <w:szCs w:val="28"/>
                <w:lang w:eastAsia="ar-SA"/>
              </w:rPr>
            </w:pPr>
            <w:r w:rsidRPr="0066773F">
              <w:rPr>
                <w:sz w:val="28"/>
                <w:szCs w:val="28"/>
              </w:rPr>
              <w:t xml:space="preserve">Ломакина Татьяна Юрьевна </w:t>
            </w:r>
          </w:p>
        </w:tc>
      </w:tr>
      <w:tr w:rsidR="007C3312" w:rsidRPr="0066773F" w:rsidTr="007C3312">
        <w:trPr>
          <w:trHeight w:val="2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suppressAutoHyphens/>
              <w:snapToGrid w:val="0"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66773F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6E2989" w:rsidP="0066773F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Специалист</w:t>
            </w:r>
            <w:r w:rsidR="007C3312" w:rsidRPr="0066773F">
              <w:rPr>
                <w:sz w:val="28"/>
                <w:szCs w:val="28"/>
              </w:rPr>
              <w:t xml:space="preserve"> по экспериментальной работе, почетный работник НПО РФ, кандидат педагогических наук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66773F">
              <w:rPr>
                <w:sz w:val="28"/>
                <w:szCs w:val="28"/>
              </w:rPr>
              <w:t xml:space="preserve">Семенова Ольга Александровна </w:t>
            </w:r>
          </w:p>
        </w:tc>
      </w:tr>
      <w:tr w:rsidR="007C3312" w:rsidRPr="0066773F" w:rsidTr="007C3312">
        <w:trPr>
          <w:trHeight w:val="2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66773F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suppressAutoHyphens/>
              <w:rPr>
                <w:sz w:val="28"/>
                <w:szCs w:val="28"/>
                <w:lang w:eastAsia="ar-SA"/>
              </w:rPr>
            </w:pPr>
            <w:r w:rsidRPr="0066773F">
              <w:rPr>
                <w:bCs/>
                <w:sz w:val="28"/>
                <w:szCs w:val="28"/>
              </w:rPr>
              <w:t>Заместитель директора</w:t>
            </w:r>
            <w:r w:rsidRPr="0066773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suppressAutoHyphens/>
              <w:rPr>
                <w:sz w:val="28"/>
                <w:szCs w:val="28"/>
                <w:lang w:eastAsia="ar-SA"/>
              </w:rPr>
            </w:pPr>
            <w:r w:rsidRPr="0066773F">
              <w:rPr>
                <w:bCs/>
                <w:sz w:val="28"/>
                <w:szCs w:val="28"/>
              </w:rPr>
              <w:t xml:space="preserve">Филиппов  Виктор  Михайлович </w:t>
            </w:r>
          </w:p>
        </w:tc>
      </w:tr>
      <w:tr w:rsidR="007C3312" w:rsidRPr="0066773F" w:rsidTr="007C3312">
        <w:trPr>
          <w:trHeight w:val="3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66773F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widowControl w:val="0"/>
              <w:tabs>
                <w:tab w:val="left" w:pos="27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66773F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widowControl w:val="0"/>
              <w:tabs>
                <w:tab w:val="left" w:pos="27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66773F">
              <w:rPr>
                <w:sz w:val="28"/>
                <w:szCs w:val="28"/>
              </w:rPr>
              <w:t>Кузьмин Александр Николаевич</w:t>
            </w:r>
          </w:p>
        </w:tc>
      </w:tr>
      <w:tr w:rsidR="007C3312" w:rsidRPr="0066773F" w:rsidTr="007C3312">
        <w:trPr>
          <w:trHeight w:val="3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66773F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suppressAutoHyphens/>
              <w:rPr>
                <w:bCs/>
                <w:sz w:val="28"/>
                <w:szCs w:val="28"/>
                <w:lang w:eastAsia="ar-SA"/>
              </w:rPr>
            </w:pPr>
            <w:r w:rsidRPr="0066773F">
              <w:rPr>
                <w:bCs/>
                <w:sz w:val="28"/>
                <w:szCs w:val="28"/>
              </w:rPr>
              <w:t>Заместитель директора по безопасности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suppressAutoHyphens/>
              <w:rPr>
                <w:bCs/>
                <w:sz w:val="28"/>
                <w:szCs w:val="28"/>
                <w:lang w:eastAsia="ar-SA"/>
              </w:rPr>
            </w:pPr>
            <w:r w:rsidRPr="0066773F">
              <w:rPr>
                <w:bCs/>
                <w:sz w:val="28"/>
                <w:szCs w:val="28"/>
              </w:rPr>
              <w:t>Евстигнеев Николай Александрович</w:t>
            </w:r>
          </w:p>
        </w:tc>
      </w:tr>
      <w:tr w:rsidR="007C3312" w:rsidRPr="0066773F" w:rsidTr="007C3312">
        <w:trPr>
          <w:trHeight w:val="3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66773F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suppressAutoHyphens/>
              <w:rPr>
                <w:sz w:val="28"/>
                <w:szCs w:val="28"/>
                <w:lang w:eastAsia="ar-SA"/>
              </w:rPr>
            </w:pPr>
            <w:r w:rsidRPr="0066773F">
              <w:rPr>
                <w:bCs/>
                <w:sz w:val="28"/>
                <w:szCs w:val="28"/>
              </w:rPr>
              <w:t xml:space="preserve">Заместитель директора по информатизации </w:t>
            </w:r>
            <w:r w:rsidRPr="0066773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rPr>
                <w:sz w:val="28"/>
                <w:szCs w:val="28"/>
                <w:lang w:eastAsia="ar-SA"/>
              </w:rPr>
            </w:pPr>
            <w:r w:rsidRPr="0066773F">
              <w:rPr>
                <w:bCs/>
                <w:sz w:val="28"/>
                <w:szCs w:val="28"/>
              </w:rPr>
              <w:t>Зязин Сергей Анатольевич</w:t>
            </w:r>
            <w:r w:rsidRPr="0066773F">
              <w:rPr>
                <w:sz w:val="28"/>
                <w:szCs w:val="28"/>
              </w:rPr>
              <w:t xml:space="preserve"> </w:t>
            </w:r>
          </w:p>
        </w:tc>
      </w:tr>
      <w:tr w:rsidR="007C3312" w:rsidRPr="0066773F" w:rsidTr="007C3312">
        <w:trPr>
          <w:trHeight w:val="25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66773F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suppressAutoHyphens/>
              <w:rPr>
                <w:sz w:val="28"/>
                <w:szCs w:val="28"/>
                <w:lang w:eastAsia="ar-SA"/>
              </w:rPr>
            </w:pPr>
            <w:r w:rsidRPr="0066773F">
              <w:rPr>
                <w:bCs/>
                <w:sz w:val="28"/>
                <w:szCs w:val="28"/>
              </w:rPr>
              <w:t xml:space="preserve"> Заместитель директора по ООД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suppressAutoHyphens/>
              <w:rPr>
                <w:sz w:val="28"/>
                <w:szCs w:val="28"/>
                <w:lang w:eastAsia="ar-SA"/>
              </w:rPr>
            </w:pPr>
            <w:r w:rsidRPr="0066773F">
              <w:rPr>
                <w:bCs/>
                <w:sz w:val="28"/>
                <w:szCs w:val="28"/>
              </w:rPr>
              <w:t>Кварацхелия Валентина Федоровна</w:t>
            </w:r>
          </w:p>
        </w:tc>
      </w:tr>
      <w:tr w:rsidR="007C3312" w:rsidRPr="0066773F" w:rsidTr="007C3312">
        <w:trPr>
          <w:trHeight w:val="2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66773F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suppressAutoHyphens/>
              <w:rPr>
                <w:sz w:val="28"/>
                <w:szCs w:val="28"/>
                <w:lang w:eastAsia="ar-SA"/>
              </w:rPr>
            </w:pPr>
            <w:r w:rsidRPr="0066773F">
              <w:rPr>
                <w:bCs/>
                <w:sz w:val="28"/>
                <w:szCs w:val="28"/>
              </w:rPr>
              <w:t xml:space="preserve">Заместитель директора по УПР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suppressAutoHyphens/>
              <w:rPr>
                <w:sz w:val="28"/>
                <w:szCs w:val="28"/>
                <w:lang w:eastAsia="ar-SA"/>
              </w:rPr>
            </w:pPr>
            <w:r w:rsidRPr="0066773F">
              <w:rPr>
                <w:bCs/>
                <w:sz w:val="28"/>
                <w:szCs w:val="28"/>
              </w:rPr>
              <w:t>Ордынская Ирина Петровна</w:t>
            </w:r>
          </w:p>
        </w:tc>
      </w:tr>
      <w:tr w:rsidR="007C3312" w:rsidRPr="0066773F" w:rsidTr="007C3312">
        <w:trPr>
          <w:trHeight w:val="3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66773F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suppressAutoHyphens/>
              <w:rPr>
                <w:sz w:val="28"/>
                <w:szCs w:val="28"/>
                <w:lang w:eastAsia="ar-SA"/>
              </w:rPr>
            </w:pPr>
            <w:r w:rsidRPr="0066773F">
              <w:rPr>
                <w:bCs/>
                <w:sz w:val="28"/>
                <w:szCs w:val="28"/>
              </w:rPr>
              <w:t xml:space="preserve">Заместитель директора по УПР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rPr>
                <w:sz w:val="28"/>
                <w:szCs w:val="28"/>
                <w:lang w:eastAsia="ar-SA"/>
              </w:rPr>
            </w:pPr>
            <w:r w:rsidRPr="0066773F">
              <w:rPr>
                <w:bCs/>
                <w:sz w:val="28"/>
                <w:szCs w:val="28"/>
              </w:rPr>
              <w:t xml:space="preserve">Павлова Вера Кузьминична </w:t>
            </w:r>
          </w:p>
        </w:tc>
      </w:tr>
      <w:tr w:rsidR="007C3312" w:rsidRPr="0066773F" w:rsidTr="007C3312">
        <w:trPr>
          <w:trHeight w:val="3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66773F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suppressAutoHyphens/>
              <w:rPr>
                <w:sz w:val="28"/>
                <w:szCs w:val="28"/>
                <w:lang w:eastAsia="ar-SA"/>
              </w:rPr>
            </w:pPr>
            <w:r w:rsidRPr="0066773F">
              <w:rPr>
                <w:bCs/>
                <w:sz w:val="28"/>
                <w:szCs w:val="28"/>
              </w:rPr>
              <w:t xml:space="preserve">Заместитель директора по УВР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rPr>
                <w:sz w:val="28"/>
                <w:szCs w:val="28"/>
                <w:lang w:eastAsia="ar-SA"/>
              </w:rPr>
            </w:pPr>
            <w:r w:rsidRPr="0066773F">
              <w:rPr>
                <w:bCs/>
                <w:sz w:val="28"/>
                <w:szCs w:val="28"/>
              </w:rPr>
              <w:t xml:space="preserve">Попова Елена Михайловна </w:t>
            </w:r>
          </w:p>
        </w:tc>
      </w:tr>
      <w:tr w:rsidR="007C3312" w:rsidRPr="0066773F" w:rsidTr="007C3312">
        <w:trPr>
          <w:trHeight w:val="2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66773F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suppressAutoHyphens/>
              <w:rPr>
                <w:sz w:val="28"/>
                <w:szCs w:val="28"/>
                <w:lang w:eastAsia="ar-SA"/>
              </w:rPr>
            </w:pPr>
            <w:r w:rsidRPr="0066773F">
              <w:rPr>
                <w:bCs/>
                <w:sz w:val="28"/>
                <w:szCs w:val="28"/>
              </w:rPr>
              <w:t xml:space="preserve">Заместитель директора по УПР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rPr>
                <w:sz w:val="28"/>
                <w:szCs w:val="28"/>
                <w:lang w:eastAsia="ar-SA"/>
              </w:rPr>
            </w:pPr>
            <w:r w:rsidRPr="0066773F">
              <w:rPr>
                <w:bCs/>
                <w:sz w:val="28"/>
                <w:szCs w:val="28"/>
              </w:rPr>
              <w:t xml:space="preserve">Павлова Елена Викторовна </w:t>
            </w:r>
          </w:p>
        </w:tc>
      </w:tr>
      <w:tr w:rsidR="007C3312" w:rsidRPr="0066773F" w:rsidTr="007C3312">
        <w:trPr>
          <w:trHeight w:val="25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66773F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suppressAutoHyphens/>
              <w:rPr>
                <w:sz w:val="28"/>
                <w:szCs w:val="28"/>
                <w:lang w:eastAsia="ar-SA"/>
              </w:rPr>
            </w:pPr>
            <w:r w:rsidRPr="0066773F">
              <w:rPr>
                <w:bCs/>
                <w:sz w:val="28"/>
                <w:szCs w:val="28"/>
              </w:rPr>
              <w:t>Заместитель директора по АХР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rPr>
                <w:sz w:val="28"/>
                <w:szCs w:val="28"/>
                <w:lang w:eastAsia="ar-SA"/>
              </w:rPr>
            </w:pPr>
            <w:r w:rsidRPr="0066773F">
              <w:rPr>
                <w:bCs/>
                <w:sz w:val="28"/>
                <w:szCs w:val="28"/>
              </w:rPr>
              <w:t>Старых Людмила Николаевна</w:t>
            </w:r>
          </w:p>
        </w:tc>
      </w:tr>
      <w:tr w:rsidR="007C3312" w:rsidRPr="0066773F" w:rsidTr="007C3312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66773F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suppressAutoHyphens/>
              <w:rPr>
                <w:sz w:val="28"/>
                <w:szCs w:val="28"/>
                <w:lang w:eastAsia="ar-SA"/>
              </w:rPr>
            </w:pPr>
            <w:r w:rsidRPr="0066773F">
              <w:rPr>
                <w:bCs/>
                <w:sz w:val="28"/>
                <w:szCs w:val="28"/>
              </w:rPr>
              <w:t xml:space="preserve">Зам. директора по социальным вопросам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rPr>
                <w:sz w:val="28"/>
                <w:szCs w:val="28"/>
                <w:lang w:eastAsia="ar-SA"/>
              </w:rPr>
            </w:pPr>
            <w:r w:rsidRPr="0066773F">
              <w:rPr>
                <w:bCs/>
                <w:sz w:val="28"/>
                <w:szCs w:val="28"/>
              </w:rPr>
              <w:t xml:space="preserve">Минасова Любовь Семеновна </w:t>
            </w:r>
          </w:p>
        </w:tc>
      </w:tr>
      <w:tr w:rsidR="007C3312" w:rsidRPr="0066773F" w:rsidTr="007C3312">
        <w:trPr>
          <w:trHeight w:val="2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66773F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suppressAutoHyphens/>
              <w:rPr>
                <w:bCs/>
                <w:sz w:val="28"/>
                <w:szCs w:val="28"/>
                <w:lang w:eastAsia="ar-SA"/>
              </w:rPr>
            </w:pPr>
            <w:r w:rsidRPr="0066773F">
              <w:rPr>
                <w:bCs/>
                <w:sz w:val="28"/>
                <w:szCs w:val="28"/>
              </w:rPr>
              <w:t xml:space="preserve">Главный бухгалтер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rPr>
                <w:bCs/>
                <w:sz w:val="28"/>
                <w:szCs w:val="28"/>
                <w:lang w:eastAsia="ar-SA"/>
              </w:rPr>
            </w:pPr>
            <w:r w:rsidRPr="0066773F">
              <w:rPr>
                <w:bCs/>
                <w:sz w:val="28"/>
                <w:szCs w:val="28"/>
              </w:rPr>
              <w:t xml:space="preserve">Субботина  Галина  Кимовна </w:t>
            </w:r>
          </w:p>
        </w:tc>
      </w:tr>
      <w:tr w:rsidR="007C3312" w:rsidRPr="0066773F" w:rsidTr="007C3312">
        <w:trPr>
          <w:trHeight w:val="2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66773F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suppressAutoHyphens/>
              <w:rPr>
                <w:bCs/>
                <w:sz w:val="28"/>
                <w:szCs w:val="28"/>
                <w:lang w:eastAsia="ar-SA"/>
              </w:rPr>
            </w:pPr>
            <w:r w:rsidRPr="0066773F">
              <w:rPr>
                <w:bCs/>
                <w:sz w:val="28"/>
                <w:szCs w:val="28"/>
              </w:rPr>
              <w:t>Рук.</w:t>
            </w:r>
            <w:r w:rsidR="00C520B6" w:rsidRPr="00C520B6">
              <w:rPr>
                <w:bCs/>
                <w:sz w:val="28"/>
                <w:szCs w:val="28"/>
              </w:rPr>
              <w:t xml:space="preserve"> </w:t>
            </w:r>
            <w:r w:rsidRPr="0066773F">
              <w:rPr>
                <w:bCs/>
                <w:sz w:val="28"/>
                <w:szCs w:val="28"/>
              </w:rPr>
              <w:t>структурного подразделения по УПР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rPr>
                <w:bCs/>
                <w:sz w:val="28"/>
                <w:szCs w:val="28"/>
                <w:lang w:eastAsia="ar-SA"/>
              </w:rPr>
            </w:pPr>
            <w:r w:rsidRPr="0066773F">
              <w:rPr>
                <w:bCs/>
                <w:sz w:val="28"/>
                <w:szCs w:val="28"/>
              </w:rPr>
              <w:t>Кирюшина Галина Викторовна</w:t>
            </w:r>
          </w:p>
        </w:tc>
      </w:tr>
      <w:tr w:rsidR="007C3312" w:rsidRPr="0066773F" w:rsidTr="007C3312">
        <w:trPr>
          <w:trHeight w:val="1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66773F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suppressAutoHyphens/>
              <w:rPr>
                <w:bCs/>
                <w:sz w:val="28"/>
                <w:szCs w:val="28"/>
                <w:lang w:eastAsia="ar-SA"/>
              </w:rPr>
            </w:pPr>
            <w:r w:rsidRPr="0066773F">
              <w:rPr>
                <w:bCs/>
                <w:sz w:val="28"/>
                <w:szCs w:val="28"/>
              </w:rPr>
              <w:t>Рук.</w:t>
            </w:r>
            <w:r w:rsidR="00C520B6" w:rsidRPr="00C520B6">
              <w:rPr>
                <w:bCs/>
                <w:sz w:val="28"/>
                <w:szCs w:val="28"/>
              </w:rPr>
              <w:t xml:space="preserve"> </w:t>
            </w:r>
            <w:r w:rsidR="00C520B6" w:rsidRPr="0066773F">
              <w:rPr>
                <w:bCs/>
                <w:sz w:val="28"/>
                <w:szCs w:val="28"/>
              </w:rPr>
              <w:t>структурного</w:t>
            </w:r>
            <w:r w:rsidRPr="0066773F">
              <w:rPr>
                <w:bCs/>
                <w:sz w:val="28"/>
                <w:szCs w:val="28"/>
              </w:rPr>
              <w:t xml:space="preserve"> подразделения по УПР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suppressAutoHyphens/>
              <w:rPr>
                <w:bCs/>
                <w:sz w:val="28"/>
                <w:szCs w:val="28"/>
                <w:lang w:eastAsia="ar-SA"/>
              </w:rPr>
            </w:pPr>
            <w:r w:rsidRPr="0066773F">
              <w:rPr>
                <w:sz w:val="28"/>
                <w:szCs w:val="28"/>
              </w:rPr>
              <w:t>Ермакова Галина Федоровна</w:t>
            </w:r>
          </w:p>
        </w:tc>
      </w:tr>
      <w:tr w:rsidR="007C3312" w:rsidRPr="0066773F" w:rsidTr="007C3312">
        <w:trPr>
          <w:trHeight w:val="2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tabs>
                <w:tab w:val="left" w:pos="725"/>
              </w:tabs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66773F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suppressAutoHyphens/>
              <w:rPr>
                <w:bCs/>
                <w:sz w:val="28"/>
                <w:szCs w:val="28"/>
                <w:lang w:eastAsia="ar-SA"/>
              </w:rPr>
            </w:pPr>
            <w:r w:rsidRPr="0066773F">
              <w:rPr>
                <w:bCs/>
                <w:sz w:val="28"/>
                <w:szCs w:val="28"/>
              </w:rPr>
              <w:t xml:space="preserve">Рук. структурного подразделения по УВР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rPr>
                <w:bCs/>
                <w:sz w:val="28"/>
                <w:szCs w:val="28"/>
                <w:lang w:eastAsia="ar-SA"/>
              </w:rPr>
            </w:pPr>
            <w:r w:rsidRPr="0066773F">
              <w:rPr>
                <w:bCs/>
                <w:sz w:val="28"/>
                <w:szCs w:val="28"/>
              </w:rPr>
              <w:t>Дронова Жанна Геннадьевна</w:t>
            </w:r>
          </w:p>
        </w:tc>
      </w:tr>
      <w:tr w:rsidR="007C3312" w:rsidRPr="0066773F" w:rsidTr="007C3312">
        <w:trPr>
          <w:trHeight w:val="2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both"/>
              <w:rPr>
                <w:bCs w:val="0"/>
                <w:sz w:val="28"/>
                <w:szCs w:val="28"/>
                <w:lang w:eastAsia="ar-SA"/>
              </w:rPr>
            </w:pPr>
            <w:r w:rsidRPr="0066773F">
              <w:rPr>
                <w:bCs w:val="0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tabs>
                <w:tab w:val="left" w:pos="725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66773F">
              <w:rPr>
                <w:bCs/>
                <w:sz w:val="28"/>
                <w:szCs w:val="28"/>
              </w:rPr>
              <w:t>Рук.</w:t>
            </w:r>
            <w:r w:rsidR="00C520B6" w:rsidRPr="00C520B6">
              <w:rPr>
                <w:bCs/>
                <w:sz w:val="28"/>
                <w:szCs w:val="28"/>
              </w:rPr>
              <w:t xml:space="preserve"> </w:t>
            </w:r>
            <w:r w:rsidRPr="0066773F">
              <w:rPr>
                <w:bCs/>
                <w:sz w:val="28"/>
                <w:szCs w:val="28"/>
              </w:rPr>
              <w:t>структурного подразделения по УВР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tabs>
                <w:tab w:val="left" w:pos="725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66773F">
              <w:rPr>
                <w:bCs/>
                <w:sz w:val="28"/>
                <w:szCs w:val="28"/>
              </w:rPr>
              <w:t>Жирнова  Валентина  Сергеевна</w:t>
            </w:r>
          </w:p>
        </w:tc>
      </w:tr>
      <w:tr w:rsidR="007C3312" w:rsidRPr="0066773F" w:rsidTr="007C3312">
        <w:trPr>
          <w:trHeight w:val="2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tabs>
                <w:tab w:val="left" w:pos="357"/>
              </w:tabs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66773F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left"/>
              <w:rPr>
                <w:b w:val="0"/>
                <w:sz w:val="28"/>
                <w:szCs w:val="28"/>
                <w:lang w:eastAsia="ar-SA"/>
              </w:rPr>
            </w:pPr>
            <w:r w:rsidRPr="0066773F">
              <w:rPr>
                <w:b w:val="0"/>
                <w:bCs w:val="0"/>
                <w:sz w:val="28"/>
                <w:szCs w:val="28"/>
                <w:lang w:eastAsia="ar-SA"/>
              </w:rPr>
              <w:t>Рук.</w:t>
            </w:r>
            <w:r w:rsidR="00C520B6" w:rsidRPr="00C520B6">
              <w:rPr>
                <w:b w:val="0"/>
                <w:bCs w:val="0"/>
                <w:sz w:val="28"/>
                <w:szCs w:val="28"/>
                <w:lang w:eastAsia="ar-SA"/>
              </w:rPr>
              <w:t xml:space="preserve"> </w:t>
            </w:r>
            <w:r w:rsidRPr="0066773F">
              <w:rPr>
                <w:b w:val="0"/>
                <w:bCs w:val="0"/>
                <w:sz w:val="28"/>
                <w:szCs w:val="28"/>
                <w:lang w:eastAsia="ar-SA"/>
              </w:rPr>
              <w:t>структурного подразделения по УВР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left"/>
              <w:rPr>
                <w:b w:val="0"/>
                <w:sz w:val="28"/>
                <w:szCs w:val="28"/>
                <w:lang w:eastAsia="ar-SA"/>
              </w:rPr>
            </w:pPr>
            <w:r w:rsidRPr="0066773F">
              <w:rPr>
                <w:b w:val="0"/>
                <w:bCs w:val="0"/>
                <w:sz w:val="28"/>
                <w:szCs w:val="28"/>
                <w:lang w:eastAsia="ar-SA"/>
              </w:rPr>
              <w:t>Пилипенко Наталья Федоровна</w:t>
            </w:r>
          </w:p>
        </w:tc>
      </w:tr>
      <w:tr w:rsidR="007C3312" w:rsidRPr="0066773F" w:rsidTr="007C3312">
        <w:trPr>
          <w:trHeight w:val="1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tabs>
                <w:tab w:val="left" w:pos="357"/>
              </w:tabs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66773F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tabs>
                <w:tab w:val="left" w:pos="357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66773F">
              <w:rPr>
                <w:bCs/>
                <w:sz w:val="28"/>
                <w:szCs w:val="28"/>
              </w:rPr>
              <w:t xml:space="preserve">Руководитель физического воспитания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tabs>
                <w:tab w:val="left" w:pos="357"/>
              </w:tabs>
              <w:rPr>
                <w:sz w:val="28"/>
                <w:szCs w:val="28"/>
                <w:lang w:eastAsia="ar-SA"/>
              </w:rPr>
            </w:pPr>
            <w:r w:rsidRPr="0066773F">
              <w:rPr>
                <w:bCs/>
                <w:sz w:val="28"/>
                <w:szCs w:val="28"/>
              </w:rPr>
              <w:t>Веркина Надежда Васильевна</w:t>
            </w:r>
          </w:p>
        </w:tc>
      </w:tr>
      <w:tr w:rsidR="007C3312" w:rsidRPr="0066773F" w:rsidTr="007C3312">
        <w:trPr>
          <w:trHeight w:val="3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tabs>
                <w:tab w:val="left" w:pos="357"/>
              </w:tabs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66773F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tabs>
                <w:tab w:val="left" w:pos="357"/>
              </w:tabs>
              <w:rPr>
                <w:sz w:val="28"/>
                <w:szCs w:val="28"/>
                <w:lang w:eastAsia="ar-SA"/>
              </w:rPr>
            </w:pPr>
            <w:r w:rsidRPr="0066773F">
              <w:rPr>
                <w:bCs/>
                <w:sz w:val="28"/>
                <w:szCs w:val="28"/>
              </w:rPr>
              <w:t xml:space="preserve">Старший мастер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tabs>
                <w:tab w:val="left" w:pos="357"/>
              </w:tabs>
              <w:rPr>
                <w:sz w:val="28"/>
                <w:szCs w:val="28"/>
                <w:lang w:eastAsia="ar-SA"/>
              </w:rPr>
            </w:pPr>
            <w:r w:rsidRPr="0066773F">
              <w:rPr>
                <w:bCs/>
                <w:sz w:val="28"/>
                <w:szCs w:val="28"/>
              </w:rPr>
              <w:t xml:space="preserve">Худяков Вячеслав Евгеньевич </w:t>
            </w:r>
          </w:p>
        </w:tc>
      </w:tr>
      <w:tr w:rsidR="007C3312" w:rsidRPr="0066773F" w:rsidTr="007C3312">
        <w:trPr>
          <w:trHeight w:val="26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66773F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tabs>
                <w:tab w:val="left" w:pos="357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66773F">
              <w:rPr>
                <w:bCs/>
                <w:sz w:val="28"/>
                <w:szCs w:val="28"/>
              </w:rPr>
              <w:t xml:space="preserve">Преподаватель химии и биологии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tabs>
                <w:tab w:val="left" w:pos="357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66773F">
              <w:rPr>
                <w:bCs/>
                <w:sz w:val="28"/>
                <w:szCs w:val="28"/>
              </w:rPr>
              <w:t xml:space="preserve">Сендерович Михаил Семенович </w:t>
            </w:r>
          </w:p>
        </w:tc>
      </w:tr>
      <w:tr w:rsidR="007C3312" w:rsidRPr="0066773F" w:rsidTr="007C3312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tabs>
                <w:tab w:val="left" w:pos="87"/>
              </w:tabs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66773F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rPr>
                <w:sz w:val="28"/>
                <w:szCs w:val="28"/>
                <w:lang w:eastAsia="ar-SA"/>
              </w:rPr>
            </w:pPr>
            <w:r w:rsidRPr="0066773F">
              <w:rPr>
                <w:bCs/>
                <w:sz w:val="28"/>
                <w:szCs w:val="28"/>
              </w:rPr>
              <w:t xml:space="preserve">Преподаватель химии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rPr>
                <w:sz w:val="28"/>
                <w:szCs w:val="28"/>
                <w:lang w:eastAsia="ar-SA"/>
              </w:rPr>
            </w:pPr>
            <w:r w:rsidRPr="0066773F">
              <w:rPr>
                <w:bCs/>
                <w:sz w:val="28"/>
                <w:szCs w:val="28"/>
              </w:rPr>
              <w:t>Гудкова Елена Сергеевна</w:t>
            </w:r>
          </w:p>
        </w:tc>
      </w:tr>
      <w:tr w:rsidR="007C3312" w:rsidRPr="0066773F" w:rsidTr="007C3312">
        <w:trPr>
          <w:trHeight w:val="2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66773F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tabs>
                <w:tab w:val="left" w:pos="87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66773F">
              <w:rPr>
                <w:bCs/>
                <w:sz w:val="28"/>
                <w:szCs w:val="28"/>
              </w:rPr>
              <w:t>Преподаватель истории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tabs>
                <w:tab w:val="left" w:pos="87"/>
              </w:tabs>
              <w:rPr>
                <w:sz w:val="28"/>
                <w:szCs w:val="28"/>
                <w:lang w:eastAsia="ar-SA"/>
              </w:rPr>
            </w:pPr>
            <w:r w:rsidRPr="0066773F">
              <w:rPr>
                <w:bCs/>
                <w:sz w:val="28"/>
                <w:szCs w:val="28"/>
              </w:rPr>
              <w:t>Ботогова Любовь Васильевна</w:t>
            </w:r>
          </w:p>
        </w:tc>
      </w:tr>
      <w:tr w:rsidR="007C3312" w:rsidRPr="0066773F" w:rsidTr="007C3312">
        <w:trPr>
          <w:trHeight w:val="25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66773F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suppressAutoHyphens/>
              <w:rPr>
                <w:sz w:val="28"/>
                <w:szCs w:val="28"/>
                <w:lang w:eastAsia="ar-SA"/>
              </w:rPr>
            </w:pPr>
            <w:r w:rsidRPr="0066773F">
              <w:rPr>
                <w:bCs/>
                <w:sz w:val="28"/>
                <w:szCs w:val="28"/>
              </w:rPr>
              <w:t>Преподаватель специальных дисциплин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rPr>
                <w:sz w:val="28"/>
                <w:szCs w:val="28"/>
                <w:lang w:eastAsia="ar-SA"/>
              </w:rPr>
            </w:pPr>
            <w:r w:rsidRPr="0066773F">
              <w:rPr>
                <w:bCs/>
                <w:sz w:val="28"/>
                <w:szCs w:val="28"/>
              </w:rPr>
              <w:t>Аверкиев Владимир Оливерович</w:t>
            </w:r>
          </w:p>
        </w:tc>
      </w:tr>
      <w:tr w:rsidR="007C3312" w:rsidRPr="0066773F" w:rsidTr="007C3312">
        <w:trPr>
          <w:trHeight w:val="29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widowControl w:val="0"/>
              <w:tabs>
                <w:tab w:val="left" w:pos="27"/>
              </w:tabs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66773F"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suppressAutoHyphens/>
              <w:rPr>
                <w:sz w:val="28"/>
                <w:szCs w:val="28"/>
                <w:lang w:eastAsia="ar-SA"/>
              </w:rPr>
            </w:pPr>
            <w:r w:rsidRPr="0066773F">
              <w:rPr>
                <w:bCs/>
                <w:sz w:val="28"/>
                <w:szCs w:val="28"/>
              </w:rPr>
              <w:t xml:space="preserve">Преподаватель информатики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rPr>
                <w:sz w:val="28"/>
                <w:szCs w:val="28"/>
                <w:lang w:eastAsia="ar-SA"/>
              </w:rPr>
            </w:pPr>
            <w:r w:rsidRPr="0066773F">
              <w:rPr>
                <w:bCs/>
                <w:sz w:val="28"/>
                <w:szCs w:val="28"/>
              </w:rPr>
              <w:t xml:space="preserve">Липатова Людмила Анатольевна </w:t>
            </w:r>
          </w:p>
        </w:tc>
      </w:tr>
      <w:tr w:rsidR="007C3312" w:rsidRPr="0066773F" w:rsidTr="007C3312">
        <w:trPr>
          <w:trHeight w:val="2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widowControl w:val="0"/>
              <w:tabs>
                <w:tab w:val="left" w:pos="27"/>
              </w:tabs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66773F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widowControl w:val="0"/>
              <w:tabs>
                <w:tab w:val="left" w:pos="27"/>
              </w:tabs>
              <w:suppressAutoHyphens/>
              <w:rPr>
                <w:bCs/>
                <w:sz w:val="28"/>
                <w:szCs w:val="28"/>
                <w:lang w:eastAsia="ar-SA"/>
              </w:rPr>
            </w:pPr>
            <w:r w:rsidRPr="0066773F">
              <w:rPr>
                <w:bCs/>
                <w:sz w:val="28"/>
                <w:szCs w:val="28"/>
              </w:rPr>
              <w:t xml:space="preserve">Преподаватель математики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widowControl w:val="0"/>
              <w:tabs>
                <w:tab w:val="left" w:pos="27"/>
              </w:tabs>
              <w:rPr>
                <w:bCs/>
                <w:sz w:val="28"/>
                <w:szCs w:val="28"/>
                <w:lang w:eastAsia="ar-SA"/>
              </w:rPr>
            </w:pPr>
            <w:r w:rsidRPr="0066773F">
              <w:rPr>
                <w:bCs/>
                <w:sz w:val="28"/>
                <w:szCs w:val="28"/>
              </w:rPr>
              <w:t>Литвинова Ирина Александровна</w:t>
            </w:r>
          </w:p>
        </w:tc>
      </w:tr>
      <w:tr w:rsidR="007C3312" w:rsidRPr="0066773F" w:rsidTr="007C3312">
        <w:trPr>
          <w:trHeight w:val="2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widowControl w:val="0"/>
              <w:tabs>
                <w:tab w:val="left" w:pos="27"/>
              </w:tabs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66773F"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widowControl w:val="0"/>
              <w:tabs>
                <w:tab w:val="left" w:pos="27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66773F">
              <w:rPr>
                <w:bCs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widowControl w:val="0"/>
              <w:tabs>
                <w:tab w:val="left" w:pos="27"/>
              </w:tabs>
              <w:rPr>
                <w:sz w:val="28"/>
                <w:szCs w:val="28"/>
                <w:lang w:eastAsia="ar-SA"/>
              </w:rPr>
            </w:pPr>
            <w:r w:rsidRPr="0066773F">
              <w:rPr>
                <w:bCs/>
                <w:sz w:val="28"/>
                <w:szCs w:val="28"/>
              </w:rPr>
              <w:t xml:space="preserve">Маркауцан Валентин Андреевич </w:t>
            </w:r>
          </w:p>
        </w:tc>
      </w:tr>
      <w:tr w:rsidR="007C3312" w:rsidRPr="0066773F" w:rsidTr="007C3312">
        <w:trPr>
          <w:trHeight w:val="22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widowControl w:val="0"/>
              <w:tabs>
                <w:tab w:val="left" w:pos="27"/>
              </w:tabs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66773F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widowControl w:val="0"/>
              <w:tabs>
                <w:tab w:val="left" w:pos="27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66773F">
              <w:rPr>
                <w:bCs/>
                <w:sz w:val="28"/>
                <w:szCs w:val="28"/>
              </w:rPr>
              <w:t>Преподаватель спец. дисциплин, руководитель Производственной практики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widowControl w:val="0"/>
              <w:tabs>
                <w:tab w:val="left" w:pos="27"/>
              </w:tabs>
              <w:rPr>
                <w:sz w:val="28"/>
                <w:szCs w:val="28"/>
                <w:lang w:eastAsia="ar-SA"/>
              </w:rPr>
            </w:pPr>
            <w:r w:rsidRPr="0066773F">
              <w:rPr>
                <w:bCs/>
                <w:sz w:val="28"/>
                <w:szCs w:val="28"/>
              </w:rPr>
              <w:t>Текгюл Лариса Адашевна</w:t>
            </w:r>
          </w:p>
        </w:tc>
      </w:tr>
      <w:tr w:rsidR="007C3312" w:rsidRPr="0066773F" w:rsidTr="007C3312">
        <w:trPr>
          <w:trHeight w:val="2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widowControl w:val="0"/>
              <w:tabs>
                <w:tab w:val="left" w:pos="27"/>
              </w:tabs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66773F"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widowControl w:val="0"/>
              <w:tabs>
                <w:tab w:val="left" w:pos="27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66773F">
              <w:rPr>
                <w:sz w:val="28"/>
                <w:szCs w:val="28"/>
              </w:rPr>
              <w:t>Руководитель физического воспитания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widowControl w:val="0"/>
              <w:tabs>
                <w:tab w:val="left" w:pos="27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66773F">
              <w:rPr>
                <w:sz w:val="28"/>
                <w:szCs w:val="28"/>
              </w:rPr>
              <w:t>Сорокин Александр Викторович</w:t>
            </w:r>
          </w:p>
        </w:tc>
      </w:tr>
      <w:tr w:rsidR="007C3312" w:rsidRPr="0066773F" w:rsidTr="007C3312">
        <w:trPr>
          <w:trHeight w:val="2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widowControl w:val="0"/>
              <w:tabs>
                <w:tab w:val="left" w:pos="27"/>
              </w:tabs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66773F"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widowControl w:val="0"/>
              <w:tabs>
                <w:tab w:val="left" w:pos="27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66773F">
              <w:rPr>
                <w:bCs/>
                <w:sz w:val="28"/>
                <w:szCs w:val="28"/>
              </w:rPr>
              <w:t xml:space="preserve">Преподаватель экономических дисциплин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widowControl w:val="0"/>
              <w:tabs>
                <w:tab w:val="left" w:pos="27"/>
              </w:tabs>
              <w:rPr>
                <w:sz w:val="28"/>
                <w:szCs w:val="28"/>
                <w:lang w:eastAsia="ar-SA"/>
              </w:rPr>
            </w:pPr>
            <w:r w:rsidRPr="0066773F">
              <w:rPr>
                <w:bCs/>
                <w:sz w:val="28"/>
                <w:szCs w:val="28"/>
              </w:rPr>
              <w:t>Гаджибалаева Индира Утцумиевна</w:t>
            </w:r>
          </w:p>
        </w:tc>
      </w:tr>
      <w:tr w:rsidR="007C3312" w:rsidRPr="0066773F" w:rsidTr="007C3312">
        <w:trPr>
          <w:trHeight w:val="23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widowControl w:val="0"/>
              <w:tabs>
                <w:tab w:val="left" w:pos="27"/>
              </w:tabs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66773F"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4B673B" w:rsidP="0066773F">
            <w:pPr>
              <w:suppressAutoHyphens/>
              <w:rPr>
                <w:sz w:val="28"/>
                <w:szCs w:val="28"/>
                <w:lang w:eastAsia="ar-SA"/>
              </w:rPr>
            </w:pPr>
            <w:r w:rsidRPr="0066773F">
              <w:rPr>
                <w:bCs/>
                <w:sz w:val="28"/>
                <w:szCs w:val="28"/>
              </w:rPr>
              <w:t>М</w:t>
            </w:r>
            <w:r w:rsidR="007C3312" w:rsidRPr="0066773F">
              <w:rPr>
                <w:bCs/>
                <w:sz w:val="28"/>
                <w:szCs w:val="28"/>
              </w:rPr>
              <w:t xml:space="preserve">етодист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rPr>
                <w:sz w:val="28"/>
                <w:szCs w:val="28"/>
                <w:lang w:eastAsia="ar-SA"/>
              </w:rPr>
            </w:pPr>
            <w:r w:rsidRPr="0066773F">
              <w:rPr>
                <w:bCs/>
                <w:sz w:val="28"/>
                <w:szCs w:val="28"/>
              </w:rPr>
              <w:t xml:space="preserve">Журкина Татьяна Васильевна </w:t>
            </w:r>
          </w:p>
        </w:tc>
      </w:tr>
      <w:tr w:rsidR="007C3312" w:rsidRPr="0066773F" w:rsidTr="007C3312">
        <w:trPr>
          <w:trHeight w:val="6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66773F">
              <w:rPr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4B673B" w:rsidP="0066773F">
            <w:pPr>
              <w:widowControl w:val="0"/>
              <w:tabs>
                <w:tab w:val="left" w:pos="27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66773F">
              <w:rPr>
                <w:bCs/>
                <w:sz w:val="28"/>
                <w:szCs w:val="28"/>
              </w:rPr>
              <w:t>М</w:t>
            </w:r>
            <w:r w:rsidR="007C3312" w:rsidRPr="0066773F">
              <w:rPr>
                <w:bCs/>
                <w:sz w:val="28"/>
                <w:szCs w:val="28"/>
              </w:rPr>
              <w:t xml:space="preserve">етодист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widowControl w:val="0"/>
              <w:tabs>
                <w:tab w:val="left" w:pos="27"/>
              </w:tabs>
              <w:rPr>
                <w:sz w:val="28"/>
                <w:szCs w:val="28"/>
                <w:lang w:eastAsia="ar-SA"/>
              </w:rPr>
            </w:pPr>
            <w:r w:rsidRPr="000E1763">
              <w:rPr>
                <w:bCs/>
                <w:sz w:val="28"/>
                <w:szCs w:val="28"/>
                <w:highlight w:val="yellow"/>
              </w:rPr>
              <w:t>Шевченко Наталья Александровна</w:t>
            </w:r>
            <w:r w:rsidRPr="0066773F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7C3312" w:rsidRPr="0066773F" w:rsidTr="007C3312">
        <w:trPr>
          <w:trHeight w:val="30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widowControl w:val="0"/>
              <w:tabs>
                <w:tab w:val="left" w:pos="27"/>
              </w:tabs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66773F"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4B673B" w:rsidP="0066773F">
            <w:pPr>
              <w:suppressAutoHyphens/>
              <w:rPr>
                <w:sz w:val="28"/>
                <w:szCs w:val="28"/>
                <w:lang w:eastAsia="ar-SA"/>
              </w:rPr>
            </w:pPr>
            <w:r w:rsidRPr="0066773F">
              <w:rPr>
                <w:bCs/>
                <w:sz w:val="28"/>
                <w:szCs w:val="28"/>
              </w:rPr>
              <w:t>П</w:t>
            </w:r>
            <w:r w:rsidR="007C3312" w:rsidRPr="0066773F">
              <w:rPr>
                <w:bCs/>
                <w:sz w:val="28"/>
                <w:szCs w:val="28"/>
              </w:rPr>
              <w:t xml:space="preserve">реподаватель спец. дисциплин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rPr>
                <w:sz w:val="28"/>
                <w:szCs w:val="28"/>
                <w:lang w:eastAsia="ar-SA"/>
              </w:rPr>
            </w:pPr>
            <w:r w:rsidRPr="0066773F">
              <w:rPr>
                <w:bCs/>
                <w:sz w:val="28"/>
                <w:szCs w:val="28"/>
              </w:rPr>
              <w:t xml:space="preserve">Бобылева Галина Алексеевна </w:t>
            </w:r>
          </w:p>
        </w:tc>
      </w:tr>
      <w:tr w:rsidR="007C3312" w:rsidRPr="0066773F" w:rsidTr="007C3312">
        <w:trPr>
          <w:trHeight w:val="6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widowControl w:val="0"/>
              <w:tabs>
                <w:tab w:val="left" w:pos="27"/>
              </w:tabs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66773F">
              <w:rPr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4B673B" w:rsidP="0066773F">
            <w:pPr>
              <w:widowControl w:val="0"/>
              <w:tabs>
                <w:tab w:val="left" w:pos="27"/>
              </w:tabs>
              <w:suppressAutoHyphens/>
              <w:rPr>
                <w:bCs/>
                <w:sz w:val="28"/>
                <w:szCs w:val="28"/>
                <w:lang w:eastAsia="ar-SA"/>
              </w:rPr>
            </w:pPr>
            <w:r w:rsidRPr="0066773F">
              <w:rPr>
                <w:bCs/>
                <w:sz w:val="28"/>
                <w:szCs w:val="28"/>
              </w:rPr>
              <w:t>М</w:t>
            </w:r>
            <w:r w:rsidR="007C3312" w:rsidRPr="0066773F">
              <w:rPr>
                <w:bCs/>
                <w:sz w:val="28"/>
                <w:szCs w:val="28"/>
              </w:rPr>
              <w:t xml:space="preserve">астер производственного обучения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widowControl w:val="0"/>
              <w:tabs>
                <w:tab w:val="left" w:pos="27"/>
              </w:tabs>
              <w:rPr>
                <w:bCs/>
                <w:sz w:val="28"/>
                <w:szCs w:val="28"/>
                <w:lang w:eastAsia="ar-SA"/>
              </w:rPr>
            </w:pPr>
            <w:r w:rsidRPr="0066773F">
              <w:rPr>
                <w:bCs/>
                <w:sz w:val="28"/>
                <w:szCs w:val="28"/>
              </w:rPr>
              <w:t xml:space="preserve">Лосева Нина Николаевна </w:t>
            </w:r>
          </w:p>
        </w:tc>
      </w:tr>
      <w:tr w:rsidR="007C3312" w:rsidRPr="0066773F" w:rsidTr="007C3312">
        <w:trPr>
          <w:trHeight w:val="6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widowControl w:val="0"/>
              <w:tabs>
                <w:tab w:val="left" w:pos="27"/>
              </w:tabs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66773F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4B673B" w:rsidP="0066773F">
            <w:pPr>
              <w:widowControl w:val="0"/>
              <w:tabs>
                <w:tab w:val="left" w:pos="27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66773F">
              <w:rPr>
                <w:bCs/>
                <w:sz w:val="28"/>
                <w:szCs w:val="28"/>
              </w:rPr>
              <w:t>С</w:t>
            </w:r>
            <w:r w:rsidR="007C3312" w:rsidRPr="0066773F">
              <w:rPr>
                <w:bCs/>
                <w:sz w:val="28"/>
                <w:szCs w:val="28"/>
              </w:rPr>
              <w:t xml:space="preserve">екретарь  учебной части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widowControl w:val="0"/>
              <w:tabs>
                <w:tab w:val="left" w:pos="27"/>
              </w:tabs>
              <w:rPr>
                <w:sz w:val="28"/>
                <w:szCs w:val="28"/>
                <w:lang w:eastAsia="ar-SA"/>
              </w:rPr>
            </w:pPr>
            <w:r w:rsidRPr="0066773F">
              <w:rPr>
                <w:bCs/>
                <w:sz w:val="28"/>
                <w:szCs w:val="28"/>
              </w:rPr>
              <w:t xml:space="preserve">Жданова  Ольга  Викторовна </w:t>
            </w:r>
          </w:p>
        </w:tc>
      </w:tr>
      <w:tr w:rsidR="007C3312" w:rsidRPr="0066773F" w:rsidTr="007C3312">
        <w:trPr>
          <w:trHeight w:val="6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widowControl w:val="0"/>
              <w:tabs>
                <w:tab w:val="left" w:pos="27"/>
              </w:tabs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66773F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4B673B" w:rsidP="0066773F">
            <w:pPr>
              <w:widowControl w:val="0"/>
              <w:tabs>
                <w:tab w:val="left" w:pos="27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66773F">
              <w:rPr>
                <w:sz w:val="28"/>
                <w:szCs w:val="28"/>
              </w:rPr>
              <w:t>Р</w:t>
            </w:r>
            <w:r w:rsidR="007C3312" w:rsidRPr="0066773F">
              <w:rPr>
                <w:sz w:val="28"/>
                <w:szCs w:val="28"/>
              </w:rPr>
              <w:t>уководитель структурного подразделения по ООД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widowControl w:val="0"/>
              <w:tabs>
                <w:tab w:val="left" w:pos="27"/>
              </w:tabs>
              <w:rPr>
                <w:sz w:val="28"/>
                <w:szCs w:val="28"/>
                <w:lang w:eastAsia="ar-SA"/>
              </w:rPr>
            </w:pPr>
            <w:r w:rsidRPr="0066773F">
              <w:rPr>
                <w:sz w:val="28"/>
                <w:szCs w:val="28"/>
              </w:rPr>
              <w:t>Давидян  Неля  Гайковна</w:t>
            </w:r>
          </w:p>
        </w:tc>
      </w:tr>
      <w:tr w:rsidR="007C3312" w:rsidRPr="0066773F" w:rsidTr="007C3312">
        <w:trPr>
          <w:trHeight w:val="6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widowControl w:val="0"/>
              <w:tabs>
                <w:tab w:val="left" w:pos="27"/>
              </w:tabs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66773F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4B673B" w:rsidP="0066773F">
            <w:pPr>
              <w:widowControl w:val="0"/>
              <w:tabs>
                <w:tab w:val="left" w:pos="27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66773F">
              <w:rPr>
                <w:sz w:val="28"/>
                <w:szCs w:val="28"/>
              </w:rPr>
              <w:t>П</w:t>
            </w:r>
            <w:r w:rsidR="007C3312" w:rsidRPr="0066773F">
              <w:rPr>
                <w:sz w:val="28"/>
                <w:szCs w:val="28"/>
              </w:rPr>
              <w:t>сихолог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widowControl w:val="0"/>
              <w:tabs>
                <w:tab w:val="left" w:pos="27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66773F">
              <w:rPr>
                <w:sz w:val="28"/>
                <w:szCs w:val="28"/>
              </w:rPr>
              <w:t>Олейник Елена Петровна</w:t>
            </w:r>
          </w:p>
        </w:tc>
      </w:tr>
      <w:tr w:rsidR="007C3312" w:rsidRPr="0066773F" w:rsidTr="007C3312">
        <w:trPr>
          <w:trHeight w:val="6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widowControl w:val="0"/>
              <w:tabs>
                <w:tab w:val="left" w:pos="27"/>
              </w:tabs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66773F"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4B673B" w:rsidP="0066773F">
            <w:pPr>
              <w:widowControl w:val="0"/>
              <w:tabs>
                <w:tab w:val="left" w:pos="27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66773F">
              <w:rPr>
                <w:sz w:val="28"/>
                <w:szCs w:val="28"/>
              </w:rPr>
              <w:t>М</w:t>
            </w:r>
            <w:r w:rsidR="007C3312" w:rsidRPr="0066773F">
              <w:rPr>
                <w:sz w:val="28"/>
                <w:szCs w:val="28"/>
              </w:rPr>
              <w:t>астер производственного обучения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2" w:rsidRPr="0066773F" w:rsidRDefault="007C3312" w:rsidP="0066773F">
            <w:pPr>
              <w:widowControl w:val="0"/>
              <w:tabs>
                <w:tab w:val="left" w:pos="27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66773F">
              <w:rPr>
                <w:sz w:val="28"/>
                <w:szCs w:val="28"/>
              </w:rPr>
              <w:t>Олюшин Александр Геннадьевич</w:t>
            </w:r>
          </w:p>
        </w:tc>
      </w:tr>
    </w:tbl>
    <w:p w:rsidR="00EB2805" w:rsidRPr="0066773F" w:rsidRDefault="00EB2805" w:rsidP="0066773F">
      <w:pPr>
        <w:spacing w:line="360" w:lineRule="auto"/>
        <w:rPr>
          <w:sz w:val="28"/>
          <w:szCs w:val="28"/>
        </w:rPr>
      </w:pPr>
    </w:p>
    <w:p w:rsidR="00EB2805" w:rsidRPr="0066773F" w:rsidRDefault="00EB2805" w:rsidP="0066773F">
      <w:pPr>
        <w:spacing w:line="360" w:lineRule="auto"/>
        <w:rPr>
          <w:sz w:val="28"/>
          <w:szCs w:val="28"/>
        </w:rPr>
      </w:pPr>
    </w:p>
    <w:p w:rsidR="004B673B" w:rsidRPr="0066773F" w:rsidRDefault="004B673B" w:rsidP="0066773F">
      <w:pPr>
        <w:widowControl w:val="0"/>
        <w:spacing w:line="360" w:lineRule="auto"/>
        <w:ind w:firstLine="360"/>
        <w:jc w:val="center"/>
        <w:rPr>
          <w:b/>
          <w:sz w:val="28"/>
          <w:szCs w:val="28"/>
        </w:rPr>
      </w:pPr>
    </w:p>
    <w:p w:rsidR="004B673B" w:rsidRPr="0066773F" w:rsidRDefault="004B673B" w:rsidP="0066773F">
      <w:pPr>
        <w:widowControl w:val="0"/>
        <w:spacing w:line="360" w:lineRule="auto"/>
        <w:ind w:firstLine="360"/>
        <w:jc w:val="center"/>
        <w:rPr>
          <w:b/>
          <w:sz w:val="28"/>
          <w:szCs w:val="28"/>
        </w:rPr>
      </w:pPr>
    </w:p>
    <w:p w:rsidR="004B673B" w:rsidRPr="0066773F" w:rsidRDefault="004B673B" w:rsidP="0066773F">
      <w:pPr>
        <w:widowControl w:val="0"/>
        <w:spacing w:line="360" w:lineRule="auto"/>
        <w:ind w:firstLine="360"/>
        <w:jc w:val="center"/>
        <w:rPr>
          <w:b/>
          <w:sz w:val="28"/>
          <w:szCs w:val="28"/>
        </w:rPr>
      </w:pPr>
    </w:p>
    <w:p w:rsidR="004B673B" w:rsidRPr="0066773F" w:rsidRDefault="004B673B" w:rsidP="0066773F">
      <w:pPr>
        <w:widowControl w:val="0"/>
        <w:spacing w:line="360" w:lineRule="auto"/>
        <w:ind w:firstLine="360"/>
        <w:jc w:val="center"/>
        <w:rPr>
          <w:b/>
          <w:sz w:val="28"/>
          <w:szCs w:val="28"/>
        </w:rPr>
      </w:pPr>
    </w:p>
    <w:p w:rsidR="004B673B" w:rsidRPr="0066773F" w:rsidRDefault="004B673B" w:rsidP="0066773F">
      <w:pPr>
        <w:widowControl w:val="0"/>
        <w:spacing w:line="360" w:lineRule="auto"/>
        <w:ind w:firstLine="360"/>
        <w:jc w:val="center"/>
        <w:rPr>
          <w:b/>
          <w:sz w:val="28"/>
          <w:szCs w:val="28"/>
        </w:rPr>
      </w:pPr>
    </w:p>
    <w:p w:rsidR="004B673B" w:rsidRPr="0066773F" w:rsidRDefault="004B673B" w:rsidP="0066773F">
      <w:pPr>
        <w:widowControl w:val="0"/>
        <w:spacing w:line="360" w:lineRule="auto"/>
        <w:ind w:firstLine="360"/>
        <w:jc w:val="center"/>
        <w:rPr>
          <w:b/>
          <w:sz w:val="28"/>
          <w:szCs w:val="28"/>
        </w:rPr>
      </w:pPr>
    </w:p>
    <w:p w:rsidR="004B673B" w:rsidRPr="0066773F" w:rsidRDefault="004B673B" w:rsidP="0066773F">
      <w:pPr>
        <w:pStyle w:val="aa"/>
        <w:spacing w:before="0" w:after="0" w:line="360" w:lineRule="auto"/>
        <w:jc w:val="both"/>
        <w:rPr>
          <w:b/>
          <w:sz w:val="28"/>
          <w:szCs w:val="28"/>
        </w:rPr>
      </w:pPr>
      <w:r w:rsidRPr="0066773F">
        <w:rPr>
          <w:b/>
          <w:sz w:val="28"/>
          <w:szCs w:val="28"/>
        </w:rPr>
        <w:t>Аннотация</w:t>
      </w:r>
    </w:p>
    <w:p w:rsidR="00072D0D" w:rsidRPr="0066773F" w:rsidRDefault="00072D0D" w:rsidP="0066773F">
      <w:pPr>
        <w:pStyle w:val="aa"/>
        <w:spacing w:before="0" w:after="0" w:line="360" w:lineRule="auto"/>
        <w:ind w:firstLine="720"/>
        <w:jc w:val="both"/>
        <w:rPr>
          <w:i/>
          <w:sz w:val="28"/>
          <w:szCs w:val="28"/>
        </w:rPr>
      </w:pPr>
    </w:p>
    <w:p w:rsidR="00864862" w:rsidRPr="004B01D4" w:rsidRDefault="00864862" w:rsidP="00864862">
      <w:pPr>
        <w:pStyle w:val="aa"/>
        <w:spacing w:before="0" w:after="0" w:line="360" w:lineRule="auto"/>
        <w:ind w:firstLine="720"/>
        <w:jc w:val="both"/>
        <w:rPr>
          <w:i/>
          <w:sz w:val="28"/>
          <w:szCs w:val="28"/>
        </w:rPr>
      </w:pPr>
      <w:r w:rsidRPr="0066773F">
        <w:rPr>
          <w:i/>
          <w:sz w:val="28"/>
          <w:szCs w:val="28"/>
        </w:rPr>
        <w:t xml:space="preserve">Профессиональное образование; </w:t>
      </w:r>
      <w:r w:rsidR="000A7339">
        <w:rPr>
          <w:i/>
          <w:sz w:val="28"/>
          <w:szCs w:val="28"/>
        </w:rPr>
        <w:t>дополнительное образование; дистанционное</w:t>
      </w:r>
      <w:r w:rsidR="000121FB">
        <w:rPr>
          <w:i/>
          <w:sz w:val="28"/>
          <w:szCs w:val="28"/>
        </w:rPr>
        <w:t xml:space="preserve"> </w:t>
      </w:r>
      <w:r w:rsidR="000A7339">
        <w:rPr>
          <w:i/>
          <w:sz w:val="28"/>
          <w:szCs w:val="28"/>
        </w:rPr>
        <w:t xml:space="preserve">образование; повышение квалификации; </w:t>
      </w:r>
      <w:r w:rsidRPr="0066773F">
        <w:rPr>
          <w:i/>
          <w:sz w:val="28"/>
          <w:szCs w:val="28"/>
        </w:rPr>
        <w:t xml:space="preserve">содержание образования; методы, формы и технологии обучения; производственное обучение, производственная практика, педагогические технологии, здоровьесберегающие технологии, </w:t>
      </w:r>
      <w:r w:rsidR="000A7339">
        <w:rPr>
          <w:i/>
          <w:sz w:val="28"/>
          <w:szCs w:val="28"/>
        </w:rPr>
        <w:t xml:space="preserve">мультимедийные технологии;  </w:t>
      </w:r>
      <w:r w:rsidRPr="0066773F">
        <w:rPr>
          <w:i/>
          <w:sz w:val="28"/>
          <w:szCs w:val="28"/>
        </w:rPr>
        <w:t>квалифицированные кадры рабочих, специалисты среднего звена, строительная отрасль, воспитательная работа, девиантное поведение подростков, профилактика</w:t>
      </w:r>
      <w:r>
        <w:rPr>
          <w:i/>
          <w:sz w:val="28"/>
          <w:szCs w:val="28"/>
        </w:rPr>
        <w:t xml:space="preserve">, </w:t>
      </w:r>
      <w:r w:rsidRPr="000A7339">
        <w:rPr>
          <w:i/>
          <w:sz w:val="28"/>
          <w:szCs w:val="28"/>
        </w:rPr>
        <w:t>образовательная программа, образовательное пространство, индивидуальная образовательная траектория, студенты и преподаватели колледжа.</w:t>
      </w:r>
    </w:p>
    <w:p w:rsidR="009E0082" w:rsidRDefault="009E0082" w:rsidP="009E0082">
      <w:pPr>
        <w:pStyle w:val="aa"/>
        <w:spacing w:before="0" w:after="0" w:line="360" w:lineRule="auto"/>
        <w:ind w:firstLine="720"/>
        <w:jc w:val="both"/>
        <w:rPr>
          <w:sz w:val="28"/>
          <w:szCs w:val="28"/>
        </w:rPr>
      </w:pPr>
      <w:r w:rsidRPr="009E0082">
        <w:rPr>
          <w:sz w:val="28"/>
          <w:szCs w:val="28"/>
        </w:rPr>
        <w:t>Данный отчет содержит результа</w:t>
      </w:r>
      <w:r>
        <w:rPr>
          <w:sz w:val="28"/>
          <w:szCs w:val="28"/>
        </w:rPr>
        <w:t>ты работы Городской экспериментальной площадки 1 уровня на базе ГБОУ КГИС №1 и содержит следующие структурные элементы:</w:t>
      </w:r>
    </w:p>
    <w:p w:rsidR="009E0082" w:rsidRDefault="009E0082" w:rsidP="009E0082">
      <w:pPr>
        <w:pStyle w:val="aa"/>
        <w:numPr>
          <w:ilvl w:val="0"/>
          <w:numId w:val="18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Титульный лист</w:t>
      </w:r>
    </w:p>
    <w:p w:rsidR="009E0082" w:rsidRDefault="009E0082" w:rsidP="009E0082">
      <w:pPr>
        <w:pStyle w:val="aa"/>
        <w:numPr>
          <w:ilvl w:val="0"/>
          <w:numId w:val="18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исполнителей</w:t>
      </w:r>
    </w:p>
    <w:p w:rsidR="009E0082" w:rsidRDefault="009E0082" w:rsidP="009E0082">
      <w:pPr>
        <w:pStyle w:val="aa"/>
        <w:numPr>
          <w:ilvl w:val="0"/>
          <w:numId w:val="18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Аннотацию</w:t>
      </w:r>
    </w:p>
    <w:p w:rsidR="009E0082" w:rsidRDefault="009E0082" w:rsidP="009E0082">
      <w:pPr>
        <w:pStyle w:val="aa"/>
        <w:numPr>
          <w:ilvl w:val="0"/>
          <w:numId w:val="18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</w:p>
    <w:p w:rsidR="009E0082" w:rsidRDefault="009E0082" w:rsidP="009E0082">
      <w:pPr>
        <w:pStyle w:val="aa"/>
        <w:numPr>
          <w:ilvl w:val="0"/>
          <w:numId w:val="18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9E0082" w:rsidRDefault="009E0082" w:rsidP="009E0082">
      <w:pPr>
        <w:pStyle w:val="aa"/>
        <w:numPr>
          <w:ilvl w:val="0"/>
          <w:numId w:val="18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</w:t>
      </w:r>
    </w:p>
    <w:p w:rsidR="009E0082" w:rsidRDefault="009E0082" w:rsidP="009E0082">
      <w:pPr>
        <w:pStyle w:val="aa"/>
        <w:numPr>
          <w:ilvl w:val="0"/>
          <w:numId w:val="18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Выводы, заключения, планы дальнейшей работы</w:t>
      </w:r>
    </w:p>
    <w:p w:rsidR="009E0082" w:rsidRDefault="009E0082" w:rsidP="009E0082">
      <w:pPr>
        <w:pStyle w:val="aa"/>
        <w:numPr>
          <w:ilvl w:val="0"/>
          <w:numId w:val="18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9E0082" w:rsidRPr="009E0082" w:rsidRDefault="009E0082" w:rsidP="009E0082">
      <w:pPr>
        <w:pStyle w:val="aa"/>
        <w:numPr>
          <w:ilvl w:val="0"/>
          <w:numId w:val="18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9E0082" w:rsidRDefault="004B673B" w:rsidP="009E0082">
      <w:pPr>
        <w:pStyle w:val="aa"/>
        <w:spacing w:before="0" w:after="0"/>
        <w:ind w:firstLine="720"/>
        <w:jc w:val="center"/>
        <w:rPr>
          <w:b/>
          <w:sz w:val="28"/>
          <w:szCs w:val="28"/>
        </w:rPr>
      </w:pPr>
      <w:r w:rsidRPr="0066773F">
        <w:rPr>
          <w:b/>
          <w:sz w:val="28"/>
          <w:szCs w:val="28"/>
        </w:rPr>
        <w:br w:type="page"/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08"/>
        <w:gridCol w:w="7080"/>
        <w:gridCol w:w="960"/>
      </w:tblGrid>
      <w:tr w:rsidR="009E0082" w:rsidTr="009E0082">
        <w:tc>
          <w:tcPr>
            <w:tcW w:w="708" w:type="dxa"/>
          </w:tcPr>
          <w:p w:rsidR="009E0082" w:rsidRDefault="009E0082" w:rsidP="009E0082">
            <w:pPr>
              <w:pStyle w:val="aa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0" w:type="dxa"/>
          </w:tcPr>
          <w:p w:rsidR="009E0082" w:rsidRPr="009E0082" w:rsidRDefault="009E0082" w:rsidP="00E5683A">
            <w:pPr>
              <w:pStyle w:val="aa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E0082">
              <w:rPr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960" w:type="dxa"/>
          </w:tcPr>
          <w:p w:rsidR="009E0082" w:rsidRPr="009E0082" w:rsidRDefault="009E0082" w:rsidP="009E0082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9E0082" w:rsidTr="009E0082">
        <w:tc>
          <w:tcPr>
            <w:tcW w:w="708" w:type="dxa"/>
          </w:tcPr>
          <w:p w:rsidR="009E0082" w:rsidRDefault="009E0082" w:rsidP="009E0082">
            <w:pPr>
              <w:pStyle w:val="aa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80" w:type="dxa"/>
          </w:tcPr>
          <w:p w:rsidR="009E0082" w:rsidRPr="007076C6" w:rsidRDefault="009E0082" w:rsidP="00E5683A">
            <w:pPr>
              <w:pStyle w:val="aa"/>
              <w:spacing w:line="360" w:lineRule="auto"/>
              <w:jc w:val="both"/>
              <w:rPr>
                <w:sz w:val="28"/>
                <w:szCs w:val="28"/>
              </w:rPr>
            </w:pPr>
            <w:r w:rsidRPr="007076C6">
              <w:rPr>
                <w:sz w:val="28"/>
                <w:szCs w:val="28"/>
              </w:rPr>
              <w:t>Введение</w:t>
            </w:r>
          </w:p>
        </w:tc>
        <w:tc>
          <w:tcPr>
            <w:tcW w:w="960" w:type="dxa"/>
          </w:tcPr>
          <w:p w:rsidR="009E0082" w:rsidRPr="009E0082" w:rsidRDefault="009E0082" w:rsidP="009E0082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 w:rsidRPr="009E0082">
              <w:rPr>
                <w:sz w:val="28"/>
                <w:szCs w:val="28"/>
              </w:rPr>
              <w:t>6</w:t>
            </w:r>
          </w:p>
        </w:tc>
      </w:tr>
      <w:tr w:rsidR="009E0082" w:rsidTr="009E0082">
        <w:tc>
          <w:tcPr>
            <w:tcW w:w="708" w:type="dxa"/>
          </w:tcPr>
          <w:p w:rsidR="009E0082" w:rsidRDefault="009E0082" w:rsidP="009E0082">
            <w:pPr>
              <w:pStyle w:val="aa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80" w:type="dxa"/>
          </w:tcPr>
          <w:p w:rsidR="009E0082" w:rsidRPr="007076C6" w:rsidRDefault="009E0082" w:rsidP="00E5683A">
            <w:pPr>
              <w:pStyle w:val="aa"/>
              <w:spacing w:line="360" w:lineRule="auto"/>
              <w:jc w:val="both"/>
              <w:rPr>
                <w:sz w:val="28"/>
                <w:szCs w:val="28"/>
              </w:rPr>
            </w:pPr>
            <w:r w:rsidRPr="007076C6">
              <w:rPr>
                <w:sz w:val="28"/>
                <w:szCs w:val="28"/>
              </w:rPr>
              <w:t>Основная часть</w:t>
            </w:r>
          </w:p>
        </w:tc>
        <w:tc>
          <w:tcPr>
            <w:tcW w:w="960" w:type="dxa"/>
          </w:tcPr>
          <w:p w:rsidR="009E0082" w:rsidRPr="009E0082" w:rsidRDefault="009E0082" w:rsidP="009E0082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 w:rsidRPr="009E0082">
              <w:rPr>
                <w:sz w:val="28"/>
                <w:szCs w:val="28"/>
              </w:rPr>
              <w:t>8</w:t>
            </w:r>
          </w:p>
        </w:tc>
      </w:tr>
      <w:tr w:rsidR="009E0082" w:rsidTr="009E0082">
        <w:tc>
          <w:tcPr>
            <w:tcW w:w="708" w:type="dxa"/>
          </w:tcPr>
          <w:p w:rsidR="009E0082" w:rsidRDefault="009E0082" w:rsidP="009E0082">
            <w:pPr>
              <w:pStyle w:val="aa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80" w:type="dxa"/>
          </w:tcPr>
          <w:p w:rsidR="009E0082" w:rsidRPr="007076C6" w:rsidRDefault="009E0082" w:rsidP="00E5683A">
            <w:pPr>
              <w:pStyle w:val="aa"/>
              <w:spacing w:line="360" w:lineRule="auto"/>
              <w:jc w:val="both"/>
              <w:rPr>
                <w:sz w:val="28"/>
                <w:szCs w:val="28"/>
              </w:rPr>
            </w:pPr>
            <w:r w:rsidRPr="007076C6">
              <w:rPr>
                <w:sz w:val="28"/>
                <w:szCs w:val="28"/>
              </w:rPr>
              <w:t>Выводы, заключения, планы дальнейшей работы</w:t>
            </w:r>
          </w:p>
        </w:tc>
        <w:tc>
          <w:tcPr>
            <w:tcW w:w="960" w:type="dxa"/>
          </w:tcPr>
          <w:p w:rsidR="009E0082" w:rsidRPr="009E0082" w:rsidRDefault="009E0082" w:rsidP="009E0082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 w:rsidRPr="009E0082">
              <w:rPr>
                <w:sz w:val="28"/>
                <w:szCs w:val="28"/>
              </w:rPr>
              <w:t>17</w:t>
            </w:r>
          </w:p>
        </w:tc>
      </w:tr>
      <w:tr w:rsidR="009E0082" w:rsidTr="009E0082">
        <w:tc>
          <w:tcPr>
            <w:tcW w:w="708" w:type="dxa"/>
          </w:tcPr>
          <w:p w:rsidR="009E0082" w:rsidRDefault="009E0082" w:rsidP="009E0082">
            <w:pPr>
              <w:pStyle w:val="aa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80" w:type="dxa"/>
          </w:tcPr>
          <w:p w:rsidR="009E0082" w:rsidRPr="007076C6" w:rsidRDefault="009E0082" w:rsidP="00E5683A">
            <w:pPr>
              <w:pStyle w:val="aa"/>
              <w:spacing w:line="360" w:lineRule="auto"/>
              <w:jc w:val="both"/>
              <w:rPr>
                <w:sz w:val="28"/>
                <w:szCs w:val="28"/>
              </w:rPr>
            </w:pPr>
            <w:r w:rsidRPr="007076C6">
              <w:rPr>
                <w:sz w:val="28"/>
                <w:szCs w:val="28"/>
              </w:rPr>
              <w:t>Список литературы</w:t>
            </w:r>
          </w:p>
        </w:tc>
        <w:tc>
          <w:tcPr>
            <w:tcW w:w="960" w:type="dxa"/>
          </w:tcPr>
          <w:p w:rsidR="009E0082" w:rsidRPr="009E0082" w:rsidRDefault="009E0082" w:rsidP="009E0082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 w:rsidRPr="009E0082">
              <w:rPr>
                <w:sz w:val="28"/>
                <w:szCs w:val="28"/>
              </w:rPr>
              <w:t>19</w:t>
            </w:r>
          </w:p>
        </w:tc>
      </w:tr>
      <w:tr w:rsidR="009E0082" w:rsidTr="009E0082">
        <w:tc>
          <w:tcPr>
            <w:tcW w:w="708" w:type="dxa"/>
          </w:tcPr>
          <w:p w:rsidR="009E0082" w:rsidRDefault="009E0082" w:rsidP="009E0082">
            <w:pPr>
              <w:pStyle w:val="aa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80" w:type="dxa"/>
          </w:tcPr>
          <w:p w:rsidR="009E0082" w:rsidRDefault="009E0082" w:rsidP="00E5683A">
            <w:r w:rsidRPr="007076C6">
              <w:rPr>
                <w:sz w:val="28"/>
                <w:szCs w:val="28"/>
              </w:rPr>
              <w:t xml:space="preserve">Приложение </w:t>
            </w:r>
          </w:p>
        </w:tc>
        <w:tc>
          <w:tcPr>
            <w:tcW w:w="960" w:type="dxa"/>
          </w:tcPr>
          <w:p w:rsidR="009E0082" w:rsidRPr="009E0082" w:rsidRDefault="009E0082" w:rsidP="005D1D0A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 w:rsidRPr="009E0082">
              <w:rPr>
                <w:sz w:val="28"/>
                <w:szCs w:val="28"/>
              </w:rPr>
              <w:t>2</w:t>
            </w:r>
            <w:r w:rsidR="005D1D0A">
              <w:rPr>
                <w:sz w:val="28"/>
                <w:szCs w:val="28"/>
              </w:rPr>
              <w:t>2</w:t>
            </w:r>
          </w:p>
        </w:tc>
      </w:tr>
    </w:tbl>
    <w:p w:rsidR="004B673B" w:rsidRDefault="009E0082" w:rsidP="009E0082">
      <w:pPr>
        <w:pStyle w:val="aa"/>
        <w:spacing w:before="0" w:after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B673B" w:rsidRPr="0066773F">
        <w:rPr>
          <w:b/>
          <w:sz w:val="28"/>
          <w:szCs w:val="28"/>
        </w:rPr>
        <w:t>Введение</w:t>
      </w:r>
    </w:p>
    <w:p w:rsidR="009E0082" w:rsidRPr="0066773F" w:rsidRDefault="009E0082" w:rsidP="009E0082">
      <w:pPr>
        <w:pStyle w:val="aa"/>
        <w:spacing w:before="0" w:after="0"/>
        <w:ind w:firstLine="720"/>
        <w:jc w:val="center"/>
        <w:rPr>
          <w:sz w:val="28"/>
          <w:szCs w:val="28"/>
        </w:rPr>
      </w:pPr>
    </w:p>
    <w:p w:rsidR="004B673B" w:rsidRPr="0066773F" w:rsidRDefault="004B673B" w:rsidP="0066773F">
      <w:pPr>
        <w:suppressAutoHyphens/>
        <w:spacing w:after="60" w:line="360" w:lineRule="auto"/>
        <w:ind w:firstLine="426"/>
        <w:jc w:val="both"/>
        <w:rPr>
          <w:b/>
          <w:i/>
          <w:sz w:val="28"/>
          <w:szCs w:val="28"/>
        </w:rPr>
      </w:pPr>
      <w:r w:rsidRPr="0066773F">
        <w:rPr>
          <w:sz w:val="28"/>
          <w:szCs w:val="28"/>
        </w:rPr>
        <w:t xml:space="preserve">В соответствии с современными запросами рынка труда и рабочей силы, а также потребностями личности </w:t>
      </w:r>
      <w:r w:rsidR="00E36F43" w:rsidRPr="0066773F">
        <w:rPr>
          <w:sz w:val="28"/>
          <w:szCs w:val="28"/>
        </w:rPr>
        <w:t>в построении своей карьеры</w:t>
      </w:r>
      <w:r w:rsidR="00E36F43" w:rsidRPr="0066773F">
        <w:rPr>
          <w:color w:val="FF0000"/>
          <w:sz w:val="28"/>
          <w:szCs w:val="28"/>
        </w:rPr>
        <w:t xml:space="preserve"> </w:t>
      </w:r>
      <w:r w:rsidRPr="0066773F">
        <w:rPr>
          <w:sz w:val="28"/>
          <w:szCs w:val="28"/>
        </w:rPr>
        <w:t>перед системой профессионального образования остро стоит задача подготовки интеллектуальных, инициативных специалистов с развитым творческим мышлением. Сегодня изменился социальный заказ общества по отношению к профессиональной школе: необходимо формирование личности, способной к творческому, сознательному, самостоятельному определению своей деятельности, к саморегулированию, которое обеспечивает достижение этой цели. Уже недостаточно владеть багажом из суммы знаний, умений и навыков. Обществу необходим человек, умеющий работать на результат, способный к определенным, социально-значимым достижениям. Именно поэтому личностная направленность образования  является одной из основных тенденций профессионального образования, когда на первый план выступает задача реализации принципа активности в обучении: создание условий для выявления и развития способностей студентов, развитие их учебно-познавательной активности и творческой самостоятельности. Поиск направлений качества подготовки специалистов в этих условиях заставляют образовательные учреждения пересматривать учебный процесс, расставляя акценты на творческий подход, совершенствовать формы и технологии обучения и воспитания. Этот процесс обусловлен рядом противоречий между объективно существующими потребностями общества и экономики (особенно в строительной отрасли в связи с ростом строительных работ как в городских условиях, так и в сельской местности) и невозможностью обеспечения такого качества подготовки традиционными технологиями и методами обучения; между новыми стандартами содержания подготовки и традиционной формой его реализации и недостаточной подготовкой педагогов</w:t>
      </w:r>
      <w:r w:rsidR="00E36F43" w:rsidRPr="0066773F">
        <w:rPr>
          <w:sz w:val="28"/>
          <w:szCs w:val="28"/>
        </w:rPr>
        <w:t xml:space="preserve"> для внедрения новых технологий обучения</w:t>
      </w:r>
      <w:r w:rsidRPr="0066773F">
        <w:rPr>
          <w:sz w:val="28"/>
          <w:szCs w:val="28"/>
        </w:rPr>
        <w:t xml:space="preserve">.     </w:t>
      </w:r>
    </w:p>
    <w:p w:rsidR="004B673B" w:rsidRPr="0066773F" w:rsidRDefault="004B673B" w:rsidP="0066773F">
      <w:pPr>
        <w:tabs>
          <w:tab w:val="num" w:pos="720"/>
          <w:tab w:val="left" w:pos="993"/>
        </w:tabs>
        <w:spacing w:after="60" w:line="360" w:lineRule="auto"/>
        <w:ind w:firstLine="426"/>
        <w:jc w:val="both"/>
        <w:rPr>
          <w:sz w:val="28"/>
          <w:szCs w:val="28"/>
        </w:rPr>
      </w:pPr>
      <w:r w:rsidRPr="0066773F">
        <w:rPr>
          <w:sz w:val="28"/>
          <w:szCs w:val="28"/>
        </w:rPr>
        <w:t>Актуальность</w:t>
      </w:r>
      <w:r w:rsidR="0037240B" w:rsidRPr="0066773F">
        <w:rPr>
          <w:sz w:val="28"/>
          <w:szCs w:val="28"/>
        </w:rPr>
        <w:t xml:space="preserve"> исследования обусловлена также</w:t>
      </w:r>
      <w:r w:rsidRPr="0066773F">
        <w:rPr>
          <w:sz w:val="28"/>
          <w:szCs w:val="28"/>
        </w:rPr>
        <w:t xml:space="preserve"> </w:t>
      </w:r>
      <w:r w:rsidR="0037240B" w:rsidRPr="0066773F">
        <w:rPr>
          <w:sz w:val="28"/>
          <w:szCs w:val="28"/>
        </w:rPr>
        <w:t>необходимостью</w:t>
      </w:r>
      <w:r w:rsidRPr="0066773F">
        <w:rPr>
          <w:sz w:val="28"/>
          <w:szCs w:val="28"/>
        </w:rPr>
        <w:t xml:space="preserve"> в новых экономических условиях России </w:t>
      </w:r>
      <w:r w:rsidR="0037240B" w:rsidRPr="0066773F">
        <w:rPr>
          <w:sz w:val="28"/>
          <w:szCs w:val="28"/>
        </w:rPr>
        <w:t xml:space="preserve"> осуществлять </w:t>
      </w:r>
      <w:r w:rsidRPr="0066773F">
        <w:rPr>
          <w:sz w:val="28"/>
          <w:szCs w:val="28"/>
        </w:rPr>
        <w:t>подготовк</w:t>
      </w:r>
      <w:r w:rsidR="0037240B" w:rsidRPr="0066773F">
        <w:rPr>
          <w:sz w:val="28"/>
          <w:szCs w:val="28"/>
        </w:rPr>
        <w:t>у</w:t>
      </w:r>
      <w:r w:rsidRPr="0066773F">
        <w:rPr>
          <w:sz w:val="28"/>
          <w:szCs w:val="28"/>
        </w:rPr>
        <w:t xml:space="preserve"> </w:t>
      </w:r>
      <w:r w:rsidR="0037240B" w:rsidRPr="0066773F">
        <w:rPr>
          <w:sz w:val="28"/>
          <w:szCs w:val="28"/>
        </w:rPr>
        <w:t>профессионалов</w:t>
      </w:r>
      <w:r w:rsidRPr="0066773F">
        <w:rPr>
          <w:sz w:val="28"/>
          <w:szCs w:val="28"/>
        </w:rPr>
        <w:t>, конкурентоспособн</w:t>
      </w:r>
      <w:r w:rsidR="0037240B" w:rsidRPr="0066773F">
        <w:rPr>
          <w:sz w:val="28"/>
          <w:szCs w:val="28"/>
        </w:rPr>
        <w:t>ых</w:t>
      </w:r>
      <w:r w:rsidRPr="0066773F">
        <w:rPr>
          <w:sz w:val="28"/>
          <w:szCs w:val="28"/>
        </w:rPr>
        <w:t xml:space="preserve"> в условиях рынка труда, обладающ</w:t>
      </w:r>
      <w:r w:rsidR="0037240B" w:rsidRPr="0066773F">
        <w:rPr>
          <w:sz w:val="28"/>
          <w:szCs w:val="28"/>
        </w:rPr>
        <w:t>их</w:t>
      </w:r>
      <w:r w:rsidRPr="0066773F">
        <w:rPr>
          <w:sz w:val="28"/>
          <w:szCs w:val="28"/>
        </w:rPr>
        <w:t xml:space="preserve"> личностными и профессиональными качествами, обеспечивающими умение ставить и решать задачи во всех видах ее деятельности: от профессиональных до личностно-бытовых. </w:t>
      </w:r>
    </w:p>
    <w:p w:rsidR="004B673B" w:rsidRPr="00134111" w:rsidRDefault="004B673B" w:rsidP="00134111">
      <w:pPr>
        <w:tabs>
          <w:tab w:val="num" w:pos="720"/>
          <w:tab w:val="left" w:pos="993"/>
        </w:tabs>
        <w:spacing w:line="360" w:lineRule="auto"/>
        <w:ind w:firstLine="426"/>
        <w:jc w:val="both"/>
        <w:rPr>
          <w:sz w:val="28"/>
          <w:szCs w:val="28"/>
        </w:rPr>
      </w:pPr>
      <w:r w:rsidRPr="0066773F">
        <w:rPr>
          <w:sz w:val="28"/>
          <w:szCs w:val="28"/>
        </w:rPr>
        <w:t xml:space="preserve">Цель научно-исследовательской и экспериментальной деятельности состоит в разработке системы образовательных технологий </w:t>
      </w:r>
      <w:r w:rsidR="00D121A6" w:rsidRPr="0066773F">
        <w:rPr>
          <w:sz w:val="28"/>
          <w:szCs w:val="28"/>
        </w:rPr>
        <w:t>обучения</w:t>
      </w:r>
      <w:r w:rsidRPr="0066773F">
        <w:rPr>
          <w:sz w:val="28"/>
          <w:szCs w:val="28"/>
        </w:rPr>
        <w:t xml:space="preserve"> специалистов строительной отрасли  и совокупности организационно-педагогических условий для создания </w:t>
      </w:r>
      <w:r w:rsidR="001205C5" w:rsidRPr="0066773F">
        <w:rPr>
          <w:sz w:val="28"/>
          <w:szCs w:val="28"/>
        </w:rPr>
        <w:t>практико-ориентированного</w:t>
      </w:r>
      <w:r w:rsidR="001205C5">
        <w:rPr>
          <w:sz w:val="28"/>
          <w:szCs w:val="28"/>
        </w:rPr>
        <w:t>,</w:t>
      </w:r>
      <w:r w:rsidR="001205C5" w:rsidRPr="0066773F">
        <w:rPr>
          <w:sz w:val="28"/>
          <w:szCs w:val="28"/>
        </w:rPr>
        <w:t xml:space="preserve"> </w:t>
      </w:r>
      <w:r w:rsidRPr="0066773F">
        <w:rPr>
          <w:sz w:val="28"/>
          <w:szCs w:val="28"/>
        </w:rPr>
        <w:t xml:space="preserve">здоровьесберегающего </w:t>
      </w:r>
      <w:r w:rsidRPr="00134111">
        <w:rPr>
          <w:sz w:val="28"/>
          <w:szCs w:val="28"/>
        </w:rPr>
        <w:t xml:space="preserve">образовательного пространства, обеспечивающего качественное и доступное профессиональное образование, </w:t>
      </w:r>
      <w:r w:rsidR="00D121A6" w:rsidRPr="00134111">
        <w:rPr>
          <w:sz w:val="28"/>
          <w:szCs w:val="28"/>
        </w:rPr>
        <w:t xml:space="preserve">формирование </w:t>
      </w:r>
      <w:r w:rsidR="001205C5" w:rsidRPr="00134111">
        <w:rPr>
          <w:sz w:val="28"/>
          <w:szCs w:val="28"/>
        </w:rPr>
        <w:t xml:space="preserve">общих и профессиональных компетенций, </w:t>
      </w:r>
      <w:r w:rsidR="00D121A6" w:rsidRPr="00134111">
        <w:rPr>
          <w:sz w:val="28"/>
          <w:szCs w:val="28"/>
        </w:rPr>
        <w:t xml:space="preserve">навыков </w:t>
      </w:r>
      <w:r w:rsidRPr="00134111">
        <w:rPr>
          <w:sz w:val="28"/>
          <w:szCs w:val="28"/>
        </w:rPr>
        <w:t>сохранени</w:t>
      </w:r>
      <w:r w:rsidR="00D121A6" w:rsidRPr="00134111">
        <w:rPr>
          <w:sz w:val="28"/>
          <w:szCs w:val="28"/>
        </w:rPr>
        <w:t>я</w:t>
      </w:r>
      <w:r w:rsidRPr="00134111">
        <w:rPr>
          <w:sz w:val="28"/>
          <w:szCs w:val="28"/>
        </w:rPr>
        <w:t xml:space="preserve"> </w:t>
      </w:r>
      <w:r w:rsidR="00D121A6" w:rsidRPr="00134111">
        <w:rPr>
          <w:sz w:val="28"/>
          <w:szCs w:val="28"/>
        </w:rPr>
        <w:t xml:space="preserve">и поддержки </w:t>
      </w:r>
      <w:r w:rsidRPr="00134111">
        <w:rPr>
          <w:sz w:val="28"/>
          <w:szCs w:val="28"/>
        </w:rPr>
        <w:t xml:space="preserve"> здоровья все</w:t>
      </w:r>
      <w:r w:rsidR="00D121A6" w:rsidRPr="00134111">
        <w:rPr>
          <w:sz w:val="28"/>
          <w:szCs w:val="28"/>
        </w:rPr>
        <w:t>ми</w:t>
      </w:r>
      <w:r w:rsidRPr="00134111">
        <w:rPr>
          <w:sz w:val="28"/>
          <w:szCs w:val="28"/>
        </w:rPr>
        <w:t xml:space="preserve"> участник</w:t>
      </w:r>
      <w:r w:rsidR="00D121A6" w:rsidRPr="00134111">
        <w:rPr>
          <w:sz w:val="28"/>
          <w:szCs w:val="28"/>
        </w:rPr>
        <w:t>ами</w:t>
      </w:r>
      <w:r w:rsidRPr="00134111">
        <w:rPr>
          <w:sz w:val="28"/>
          <w:szCs w:val="28"/>
        </w:rPr>
        <w:t xml:space="preserve"> образовательного процесса.</w:t>
      </w:r>
    </w:p>
    <w:p w:rsidR="0003303A" w:rsidRPr="00134111" w:rsidRDefault="004B673B" w:rsidP="00134111">
      <w:pPr>
        <w:widowControl w:val="0"/>
        <w:spacing w:line="360" w:lineRule="auto"/>
        <w:ind w:firstLine="426"/>
        <w:jc w:val="both"/>
        <w:rPr>
          <w:sz w:val="28"/>
          <w:szCs w:val="28"/>
        </w:rPr>
      </w:pPr>
      <w:r w:rsidRPr="00134111">
        <w:rPr>
          <w:sz w:val="28"/>
          <w:szCs w:val="28"/>
        </w:rPr>
        <w:t xml:space="preserve">Научно-исследовательская работа </w:t>
      </w:r>
      <w:r w:rsidR="003C377D" w:rsidRPr="00134111">
        <w:rPr>
          <w:sz w:val="28"/>
          <w:szCs w:val="28"/>
        </w:rPr>
        <w:t xml:space="preserve">в колледже </w:t>
      </w:r>
      <w:r w:rsidRPr="00134111">
        <w:rPr>
          <w:sz w:val="28"/>
          <w:szCs w:val="28"/>
        </w:rPr>
        <w:t xml:space="preserve">на </w:t>
      </w:r>
      <w:r w:rsidR="006E2989" w:rsidRPr="00134111">
        <w:rPr>
          <w:sz w:val="28"/>
          <w:szCs w:val="28"/>
        </w:rPr>
        <w:t>3</w:t>
      </w:r>
      <w:r w:rsidRPr="00134111">
        <w:rPr>
          <w:sz w:val="28"/>
          <w:szCs w:val="28"/>
        </w:rPr>
        <w:t xml:space="preserve"> этапе</w:t>
      </w:r>
      <w:r w:rsidR="0003303A" w:rsidRPr="00134111">
        <w:rPr>
          <w:sz w:val="28"/>
          <w:szCs w:val="28"/>
        </w:rPr>
        <w:t xml:space="preserve"> </w:t>
      </w:r>
      <w:r w:rsidRPr="00134111">
        <w:rPr>
          <w:sz w:val="28"/>
          <w:szCs w:val="28"/>
        </w:rPr>
        <w:t xml:space="preserve">строилась в соответствии с поставленными задачами </w:t>
      </w:r>
      <w:r w:rsidR="00564BA5" w:rsidRPr="00134111">
        <w:rPr>
          <w:sz w:val="28"/>
          <w:szCs w:val="28"/>
        </w:rPr>
        <w:t>данного</w:t>
      </w:r>
      <w:r w:rsidR="0003303A" w:rsidRPr="00134111">
        <w:rPr>
          <w:sz w:val="28"/>
          <w:szCs w:val="28"/>
        </w:rPr>
        <w:t xml:space="preserve"> этапа эксперимента: </w:t>
      </w:r>
    </w:p>
    <w:p w:rsidR="00134111" w:rsidRPr="00134111" w:rsidRDefault="00134111" w:rsidP="00134111">
      <w:pPr>
        <w:pStyle w:val="ab"/>
        <w:numPr>
          <w:ilvl w:val="0"/>
          <w:numId w:val="19"/>
        </w:numPr>
        <w:snapToGrid w:val="0"/>
        <w:spacing w:after="0" w:line="360" w:lineRule="auto"/>
        <w:ind w:left="0" w:firstLine="426"/>
        <w:contextualSpacing w:val="0"/>
        <w:rPr>
          <w:rFonts w:ascii="Times New Roman" w:hAnsi="Times New Roman"/>
          <w:bCs/>
          <w:sz w:val="28"/>
          <w:szCs w:val="28"/>
        </w:rPr>
      </w:pPr>
      <w:r w:rsidRPr="00134111">
        <w:rPr>
          <w:rFonts w:ascii="Times New Roman" w:hAnsi="Times New Roman"/>
          <w:bCs/>
          <w:sz w:val="28"/>
          <w:szCs w:val="28"/>
        </w:rPr>
        <w:t xml:space="preserve">Внедрение системы образовательных технологий </w:t>
      </w:r>
    </w:p>
    <w:p w:rsidR="00134111" w:rsidRPr="00134111" w:rsidRDefault="00134111" w:rsidP="00134111">
      <w:pPr>
        <w:pStyle w:val="ab"/>
        <w:numPr>
          <w:ilvl w:val="0"/>
          <w:numId w:val="19"/>
        </w:numPr>
        <w:snapToGrid w:val="0"/>
        <w:spacing w:after="0" w:line="360" w:lineRule="auto"/>
        <w:ind w:left="0" w:firstLine="426"/>
        <w:contextualSpacing w:val="0"/>
        <w:rPr>
          <w:rFonts w:ascii="Times New Roman" w:hAnsi="Times New Roman"/>
          <w:bCs/>
          <w:sz w:val="28"/>
          <w:szCs w:val="28"/>
        </w:rPr>
      </w:pPr>
      <w:r w:rsidRPr="00134111">
        <w:rPr>
          <w:rFonts w:ascii="Times New Roman" w:hAnsi="Times New Roman"/>
          <w:bCs/>
          <w:sz w:val="28"/>
          <w:szCs w:val="28"/>
        </w:rPr>
        <w:t>Обработка полученных данных эксперимента</w:t>
      </w:r>
    </w:p>
    <w:p w:rsidR="00134111" w:rsidRPr="00134111" w:rsidRDefault="00134111" w:rsidP="00134111">
      <w:pPr>
        <w:pStyle w:val="ab"/>
        <w:numPr>
          <w:ilvl w:val="0"/>
          <w:numId w:val="19"/>
        </w:numPr>
        <w:snapToGrid w:val="0"/>
        <w:spacing w:after="0" w:line="360" w:lineRule="auto"/>
        <w:ind w:left="0" w:firstLine="426"/>
        <w:contextualSpacing w:val="0"/>
        <w:rPr>
          <w:rFonts w:ascii="Times New Roman" w:hAnsi="Times New Roman"/>
          <w:bCs/>
          <w:sz w:val="28"/>
          <w:szCs w:val="28"/>
        </w:rPr>
      </w:pPr>
      <w:r w:rsidRPr="00134111">
        <w:rPr>
          <w:rFonts w:ascii="Times New Roman" w:hAnsi="Times New Roman"/>
          <w:bCs/>
          <w:sz w:val="28"/>
          <w:szCs w:val="28"/>
        </w:rPr>
        <w:t>Внесение коррективов в творческую работу</w:t>
      </w:r>
    </w:p>
    <w:p w:rsidR="00134111" w:rsidRPr="00134111" w:rsidRDefault="00134111" w:rsidP="00134111">
      <w:pPr>
        <w:pStyle w:val="ab"/>
        <w:numPr>
          <w:ilvl w:val="0"/>
          <w:numId w:val="19"/>
        </w:numPr>
        <w:snapToGrid w:val="0"/>
        <w:spacing w:after="0" w:line="360" w:lineRule="auto"/>
        <w:ind w:left="0" w:firstLine="426"/>
        <w:contextualSpacing w:val="0"/>
        <w:rPr>
          <w:rFonts w:ascii="Times New Roman" w:hAnsi="Times New Roman"/>
          <w:bCs/>
          <w:sz w:val="28"/>
          <w:szCs w:val="28"/>
        </w:rPr>
      </w:pPr>
      <w:r w:rsidRPr="00134111">
        <w:rPr>
          <w:rFonts w:ascii="Times New Roman" w:hAnsi="Times New Roman"/>
          <w:bCs/>
          <w:sz w:val="28"/>
          <w:szCs w:val="28"/>
        </w:rPr>
        <w:t>Распространение в коллективе положительного опыта</w:t>
      </w:r>
    </w:p>
    <w:p w:rsidR="00134111" w:rsidRPr="00134111" w:rsidRDefault="00134111" w:rsidP="00134111">
      <w:pPr>
        <w:pStyle w:val="ab"/>
        <w:numPr>
          <w:ilvl w:val="0"/>
          <w:numId w:val="19"/>
        </w:numPr>
        <w:snapToGrid w:val="0"/>
        <w:spacing w:after="0" w:line="360" w:lineRule="auto"/>
        <w:ind w:left="0" w:firstLine="426"/>
        <w:contextualSpacing w:val="0"/>
        <w:rPr>
          <w:rFonts w:ascii="Times New Roman" w:hAnsi="Times New Roman"/>
          <w:bCs/>
          <w:sz w:val="28"/>
          <w:szCs w:val="28"/>
        </w:rPr>
      </w:pPr>
      <w:r w:rsidRPr="00134111">
        <w:rPr>
          <w:rFonts w:ascii="Times New Roman" w:hAnsi="Times New Roman"/>
          <w:bCs/>
          <w:sz w:val="28"/>
          <w:szCs w:val="28"/>
        </w:rPr>
        <w:t>Определение перспективы дальнейшей научно-практической деятельности.</w:t>
      </w:r>
    </w:p>
    <w:p w:rsidR="007C5357" w:rsidRPr="00134111" w:rsidRDefault="001534E3" w:rsidP="00134111">
      <w:pPr>
        <w:widowControl w:val="0"/>
        <w:spacing w:line="360" w:lineRule="auto"/>
        <w:ind w:firstLine="426"/>
        <w:jc w:val="both"/>
        <w:rPr>
          <w:sz w:val="28"/>
          <w:szCs w:val="28"/>
        </w:rPr>
      </w:pPr>
      <w:r w:rsidRPr="00134111">
        <w:rPr>
          <w:sz w:val="28"/>
          <w:szCs w:val="28"/>
        </w:rPr>
        <w:t xml:space="preserve">Решение поставленных задач позволит выявить и оценить на практике систему образовательных технологий подготовки специалистов разного уровня квалификации в условиях внедрения нового ФГОС на примере строительной отрасли, а также их роль и место в </w:t>
      </w:r>
      <w:r w:rsidR="000409D5" w:rsidRPr="00134111">
        <w:rPr>
          <w:sz w:val="28"/>
          <w:szCs w:val="28"/>
        </w:rPr>
        <w:t>образовательном процессе.</w:t>
      </w:r>
      <w:r w:rsidR="00810ECA" w:rsidRPr="00134111">
        <w:rPr>
          <w:sz w:val="28"/>
          <w:szCs w:val="28"/>
        </w:rPr>
        <w:t xml:space="preserve"> </w:t>
      </w:r>
    </w:p>
    <w:p w:rsidR="004B673B" w:rsidRPr="0066773F" w:rsidRDefault="00810ECA" w:rsidP="00134111">
      <w:pPr>
        <w:widowControl w:val="0"/>
        <w:spacing w:line="360" w:lineRule="auto"/>
        <w:ind w:firstLine="360"/>
        <w:jc w:val="both"/>
        <w:rPr>
          <w:i/>
          <w:sz w:val="28"/>
          <w:szCs w:val="28"/>
        </w:rPr>
      </w:pPr>
      <w:r w:rsidRPr="00134111">
        <w:rPr>
          <w:sz w:val="28"/>
          <w:szCs w:val="28"/>
        </w:rPr>
        <w:t>Результаты этого</w:t>
      </w:r>
      <w:r w:rsidRPr="0066773F">
        <w:rPr>
          <w:sz w:val="28"/>
          <w:szCs w:val="28"/>
        </w:rPr>
        <w:t xml:space="preserve"> этапа эксперимента найдут отражение в решении задач третьего этапа по выявлению совокупности организационно-педагогических условий разработки и внедрения </w:t>
      </w:r>
      <w:r w:rsidR="001205C5" w:rsidRPr="0066773F">
        <w:rPr>
          <w:sz w:val="28"/>
          <w:szCs w:val="28"/>
        </w:rPr>
        <w:t>практико-ориентированного</w:t>
      </w:r>
      <w:r w:rsidR="001205C5">
        <w:rPr>
          <w:sz w:val="28"/>
          <w:szCs w:val="28"/>
        </w:rPr>
        <w:t>,</w:t>
      </w:r>
      <w:r w:rsidR="001205C5" w:rsidRPr="0066773F">
        <w:rPr>
          <w:sz w:val="28"/>
          <w:szCs w:val="28"/>
        </w:rPr>
        <w:t xml:space="preserve"> </w:t>
      </w:r>
      <w:r w:rsidR="0023660A" w:rsidRPr="0066773F">
        <w:rPr>
          <w:sz w:val="28"/>
          <w:szCs w:val="28"/>
        </w:rPr>
        <w:t>здоровьесберегающего образовательного пространства</w:t>
      </w:r>
      <w:r w:rsidR="000121FB">
        <w:rPr>
          <w:sz w:val="28"/>
          <w:szCs w:val="28"/>
        </w:rPr>
        <w:t xml:space="preserve">, создания условий для внедрения </w:t>
      </w:r>
      <w:r w:rsidR="007C5357">
        <w:rPr>
          <w:sz w:val="28"/>
          <w:szCs w:val="28"/>
        </w:rPr>
        <w:t>технологий дистанционного обучения</w:t>
      </w:r>
      <w:r w:rsidR="0023660A" w:rsidRPr="0066773F">
        <w:rPr>
          <w:sz w:val="28"/>
          <w:szCs w:val="28"/>
        </w:rPr>
        <w:t xml:space="preserve"> в колледже.</w:t>
      </w:r>
    </w:p>
    <w:p w:rsidR="004B673B" w:rsidRPr="0066773F" w:rsidRDefault="004B673B" w:rsidP="009E0082">
      <w:pPr>
        <w:tabs>
          <w:tab w:val="left" w:pos="540"/>
          <w:tab w:val="num" w:pos="720"/>
          <w:tab w:val="left" w:pos="993"/>
        </w:tabs>
        <w:suppressAutoHyphens/>
        <w:spacing w:line="360" w:lineRule="auto"/>
        <w:jc w:val="center"/>
        <w:rPr>
          <w:b/>
          <w:sz w:val="28"/>
          <w:szCs w:val="28"/>
        </w:rPr>
      </w:pPr>
      <w:r w:rsidRPr="0066773F">
        <w:rPr>
          <w:b/>
          <w:sz w:val="28"/>
          <w:szCs w:val="28"/>
        </w:rPr>
        <w:br w:type="page"/>
        <w:t>Основная часть</w:t>
      </w:r>
    </w:p>
    <w:p w:rsidR="008114CB" w:rsidRPr="0066773F" w:rsidRDefault="008114CB" w:rsidP="0066773F">
      <w:pPr>
        <w:pStyle w:val="aa"/>
        <w:spacing w:before="0" w:after="0" w:line="360" w:lineRule="auto"/>
        <w:ind w:firstLine="720"/>
        <w:jc w:val="both"/>
        <w:rPr>
          <w:sz w:val="28"/>
          <w:szCs w:val="28"/>
        </w:rPr>
      </w:pPr>
      <w:r w:rsidRPr="0066773F">
        <w:rPr>
          <w:sz w:val="28"/>
          <w:szCs w:val="28"/>
        </w:rPr>
        <w:t xml:space="preserve">С целью решения поставленных задач была организована </w:t>
      </w:r>
      <w:r w:rsidR="00080262" w:rsidRPr="007C5357">
        <w:rPr>
          <w:sz w:val="28"/>
          <w:szCs w:val="28"/>
        </w:rPr>
        <w:t xml:space="preserve">научно-методическая и экспериментальная деятельность коллектива колледжа </w:t>
      </w:r>
      <w:r w:rsidRPr="007C5357">
        <w:rPr>
          <w:sz w:val="28"/>
          <w:szCs w:val="28"/>
        </w:rPr>
        <w:t>по</w:t>
      </w:r>
      <w:r w:rsidRPr="0066773F">
        <w:rPr>
          <w:sz w:val="28"/>
          <w:szCs w:val="28"/>
        </w:rPr>
        <w:t xml:space="preserve"> следующим направлениям:</w:t>
      </w:r>
    </w:p>
    <w:p w:rsidR="008114CB" w:rsidRPr="0066773F" w:rsidRDefault="008114CB" w:rsidP="0066773F">
      <w:pPr>
        <w:pStyle w:val="aa"/>
        <w:spacing w:before="0" w:after="0" w:line="360" w:lineRule="auto"/>
        <w:ind w:firstLine="720"/>
        <w:jc w:val="both"/>
        <w:rPr>
          <w:sz w:val="28"/>
          <w:szCs w:val="28"/>
        </w:rPr>
      </w:pPr>
      <w:r w:rsidRPr="0066773F">
        <w:rPr>
          <w:sz w:val="28"/>
          <w:szCs w:val="28"/>
        </w:rPr>
        <w:t xml:space="preserve">- разработка учебно-программной </w:t>
      </w:r>
      <w:r w:rsidRPr="008F2832">
        <w:rPr>
          <w:sz w:val="28"/>
          <w:szCs w:val="28"/>
        </w:rPr>
        <w:t xml:space="preserve">документации </w:t>
      </w:r>
      <w:r w:rsidR="008F2832" w:rsidRPr="008F2832">
        <w:rPr>
          <w:sz w:val="28"/>
          <w:szCs w:val="28"/>
        </w:rPr>
        <w:t xml:space="preserve">по специальности </w:t>
      </w:r>
      <w:r w:rsidR="00134111" w:rsidRPr="00DB17AF">
        <w:rPr>
          <w:sz w:val="28"/>
          <w:szCs w:val="28"/>
        </w:rPr>
        <w:t>140409 «Электроснабжение (по отраслям)</w:t>
      </w:r>
      <w:r w:rsidRPr="008F2832">
        <w:rPr>
          <w:sz w:val="28"/>
          <w:szCs w:val="28"/>
        </w:rPr>
        <w:t>;</w:t>
      </w:r>
    </w:p>
    <w:p w:rsidR="008114CB" w:rsidRPr="0066773F" w:rsidRDefault="008114CB" w:rsidP="0066773F">
      <w:pPr>
        <w:pStyle w:val="aa"/>
        <w:spacing w:before="0" w:after="0" w:line="360" w:lineRule="auto"/>
        <w:ind w:firstLine="720"/>
        <w:jc w:val="both"/>
        <w:rPr>
          <w:sz w:val="28"/>
          <w:szCs w:val="28"/>
        </w:rPr>
      </w:pPr>
      <w:r w:rsidRPr="0066773F">
        <w:rPr>
          <w:sz w:val="28"/>
          <w:szCs w:val="28"/>
        </w:rPr>
        <w:t>- разработка образовательных материалов по расширению возможности построения индивидуальной образовательной траектории студентами колледжа;</w:t>
      </w:r>
    </w:p>
    <w:p w:rsidR="008114CB" w:rsidRDefault="008114CB" w:rsidP="0066773F">
      <w:pPr>
        <w:pStyle w:val="aa"/>
        <w:spacing w:before="0" w:after="0" w:line="360" w:lineRule="auto"/>
        <w:ind w:firstLine="720"/>
        <w:jc w:val="both"/>
        <w:rPr>
          <w:bCs/>
          <w:sz w:val="28"/>
          <w:szCs w:val="28"/>
        </w:rPr>
      </w:pPr>
      <w:r w:rsidRPr="0066773F">
        <w:rPr>
          <w:sz w:val="28"/>
          <w:szCs w:val="28"/>
        </w:rPr>
        <w:t>- разработка м</w:t>
      </w:r>
      <w:r w:rsidRPr="0066773F">
        <w:rPr>
          <w:bCs/>
          <w:sz w:val="28"/>
          <w:szCs w:val="28"/>
        </w:rPr>
        <w:t>етодических материалов, способствующих повышению качества профессионального обучения специалистов для строительной отрасли;</w:t>
      </w:r>
    </w:p>
    <w:p w:rsidR="008114CB" w:rsidRDefault="008114CB" w:rsidP="009C3202">
      <w:pPr>
        <w:pStyle w:val="aa"/>
        <w:spacing w:before="0" w:after="0" w:line="360" w:lineRule="auto"/>
        <w:ind w:firstLine="720"/>
        <w:jc w:val="both"/>
        <w:rPr>
          <w:sz w:val="28"/>
          <w:szCs w:val="28"/>
        </w:rPr>
      </w:pPr>
      <w:r w:rsidRPr="0066773F">
        <w:rPr>
          <w:sz w:val="28"/>
          <w:szCs w:val="28"/>
        </w:rPr>
        <w:t>- обсуждение и публикации научно-методических материалов по результатам  экспериментальной деятельности</w:t>
      </w:r>
      <w:r w:rsidR="009C3202">
        <w:rPr>
          <w:sz w:val="28"/>
          <w:szCs w:val="28"/>
        </w:rPr>
        <w:t>.</w:t>
      </w:r>
    </w:p>
    <w:p w:rsidR="008114CB" w:rsidRPr="0066773F" w:rsidRDefault="008114CB" w:rsidP="0066773F">
      <w:pPr>
        <w:pStyle w:val="aa"/>
        <w:spacing w:before="0" w:after="0" w:line="360" w:lineRule="auto"/>
        <w:ind w:firstLine="720"/>
        <w:jc w:val="both"/>
        <w:rPr>
          <w:sz w:val="28"/>
          <w:szCs w:val="28"/>
        </w:rPr>
      </w:pPr>
      <w:r w:rsidRPr="0066773F">
        <w:rPr>
          <w:sz w:val="28"/>
          <w:szCs w:val="28"/>
        </w:rPr>
        <w:t xml:space="preserve">Научно-исследовательская и экспериментальная деятельность </w:t>
      </w:r>
      <w:r w:rsidRPr="0066773F">
        <w:rPr>
          <w:b/>
          <w:sz w:val="28"/>
          <w:szCs w:val="28"/>
        </w:rPr>
        <w:t xml:space="preserve">по первому направлению </w:t>
      </w:r>
      <w:r w:rsidRPr="0066773F">
        <w:rPr>
          <w:sz w:val="28"/>
          <w:szCs w:val="28"/>
        </w:rPr>
        <w:t xml:space="preserve">осуществлялась на основе теоретических подходов к разработке нового поколения ФГОС СПО,  при этом акцент делался на использование таких технологий обучения специалистов для строительной отрасли как: предметно-ориентированная, моделирования содержания, полного усвоения, уровневая дифференциация, проблемно-модульного обучения, личностно-ориентированная. </w:t>
      </w:r>
    </w:p>
    <w:p w:rsidR="008114CB" w:rsidRPr="00BC216E" w:rsidRDefault="008114CB" w:rsidP="00BC216E">
      <w:pPr>
        <w:pStyle w:val="aa"/>
        <w:spacing w:before="0" w:after="0" w:line="360" w:lineRule="auto"/>
        <w:jc w:val="both"/>
        <w:rPr>
          <w:sz w:val="28"/>
          <w:szCs w:val="28"/>
        </w:rPr>
      </w:pPr>
      <w:r w:rsidRPr="00BC216E">
        <w:rPr>
          <w:sz w:val="28"/>
          <w:szCs w:val="28"/>
        </w:rPr>
        <w:t>Результатами деятельности по этому направлению стали следующие разработки:</w:t>
      </w:r>
    </w:p>
    <w:p w:rsidR="00134111" w:rsidRPr="00A359B6" w:rsidRDefault="00134111" w:rsidP="00BC216E">
      <w:pPr>
        <w:pStyle w:val="ab"/>
        <w:numPr>
          <w:ilvl w:val="0"/>
          <w:numId w:val="21"/>
        </w:numPr>
        <w:tabs>
          <w:tab w:val="left" w:pos="720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C216E">
        <w:rPr>
          <w:rFonts w:ascii="Times New Roman" w:hAnsi="Times New Roman"/>
          <w:sz w:val="28"/>
          <w:szCs w:val="28"/>
        </w:rPr>
        <w:t xml:space="preserve">Учебный план для  ФГОС СПО по специальности 140409 «Электроснабжение (по </w:t>
      </w:r>
      <w:r w:rsidRPr="00A359B6">
        <w:rPr>
          <w:rFonts w:ascii="Times New Roman" w:hAnsi="Times New Roman"/>
          <w:sz w:val="28"/>
          <w:szCs w:val="28"/>
        </w:rPr>
        <w:t>отраслям)»</w:t>
      </w:r>
      <w:r w:rsidR="00BC216E" w:rsidRPr="00A359B6">
        <w:rPr>
          <w:rFonts w:ascii="Times New Roman" w:hAnsi="Times New Roman"/>
          <w:sz w:val="28"/>
          <w:szCs w:val="28"/>
        </w:rPr>
        <w:t xml:space="preserve"> (Приложение 1)</w:t>
      </w:r>
      <w:r w:rsidRPr="00A359B6">
        <w:rPr>
          <w:rFonts w:ascii="Times New Roman" w:hAnsi="Times New Roman"/>
          <w:sz w:val="28"/>
          <w:szCs w:val="28"/>
        </w:rPr>
        <w:t>.</w:t>
      </w:r>
    </w:p>
    <w:p w:rsidR="00BC216E" w:rsidRPr="00A359B6" w:rsidRDefault="00BC216E" w:rsidP="00BC216E">
      <w:pPr>
        <w:pStyle w:val="ab"/>
        <w:numPr>
          <w:ilvl w:val="0"/>
          <w:numId w:val="21"/>
        </w:numPr>
        <w:tabs>
          <w:tab w:val="left" w:pos="720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359B6">
        <w:rPr>
          <w:rFonts w:ascii="Times New Roman" w:hAnsi="Times New Roman"/>
          <w:sz w:val="28"/>
          <w:szCs w:val="28"/>
        </w:rPr>
        <w:t>Формирование вариативной части ОПОП 140409 «Электроснабжение (по отраслям)» (базовая подготовка) (Приложение 1).</w:t>
      </w:r>
    </w:p>
    <w:p w:rsidR="00A359B6" w:rsidRPr="00A359B6" w:rsidRDefault="00A359B6" w:rsidP="00BC216E">
      <w:pPr>
        <w:pStyle w:val="ab"/>
        <w:numPr>
          <w:ilvl w:val="0"/>
          <w:numId w:val="21"/>
        </w:numPr>
        <w:tabs>
          <w:tab w:val="left" w:pos="720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359B6">
        <w:rPr>
          <w:rFonts w:ascii="Times New Roman" w:hAnsi="Times New Roman"/>
          <w:bCs/>
          <w:sz w:val="28"/>
          <w:szCs w:val="28"/>
        </w:rPr>
        <w:t xml:space="preserve">Вариативная часть циклов рабочего учебного плана по  специальности 140409 </w:t>
      </w:r>
      <w:r w:rsidRPr="00A359B6">
        <w:rPr>
          <w:rFonts w:ascii="Times New Roman" w:hAnsi="Times New Roman"/>
          <w:bCs/>
          <w:color w:val="000000"/>
          <w:sz w:val="28"/>
          <w:szCs w:val="28"/>
        </w:rPr>
        <w:t>Электроснабжение (по отраслям)</w:t>
      </w:r>
      <w:r w:rsidRPr="00A359B6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A359B6">
        <w:rPr>
          <w:rFonts w:ascii="Times New Roman" w:hAnsi="Times New Roman"/>
          <w:bCs/>
          <w:sz w:val="28"/>
          <w:szCs w:val="28"/>
        </w:rPr>
        <w:t>базовой подготовки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A359B6">
        <w:rPr>
          <w:rFonts w:ascii="Times New Roman" w:hAnsi="Times New Roman"/>
          <w:sz w:val="28"/>
          <w:szCs w:val="28"/>
        </w:rPr>
        <w:t>(Приложение 1)</w:t>
      </w:r>
      <w:r>
        <w:rPr>
          <w:rFonts w:ascii="Times New Roman" w:hAnsi="Times New Roman"/>
          <w:sz w:val="28"/>
          <w:szCs w:val="28"/>
        </w:rPr>
        <w:t>.</w:t>
      </w:r>
    </w:p>
    <w:p w:rsidR="00134111" w:rsidRPr="00A359B6" w:rsidRDefault="00134111" w:rsidP="00A359B6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BC216E">
        <w:rPr>
          <w:sz w:val="28"/>
          <w:szCs w:val="28"/>
        </w:rPr>
        <w:t xml:space="preserve">2. </w:t>
      </w:r>
      <w:r w:rsidRPr="00A359B6">
        <w:rPr>
          <w:sz w:val="28"/>
          <w:szCs w:val="28"/>
        </w:rPr>
        <w:t>Рабочие программы дисциплин и МДК по специальности 140409 «Электроснабжение (по отраслям)»</w:t>
      </w:r>
      <w:r w:rsidR="00A359B6" w:rsidRPr="00A359B6">
        <w:rPr>
          <w:sz w:val="28"/>
          <w:szCs w:val="28"/>
        </w:rPr>
        <w:t xml:space="preserve"> (Приложение 1)</w:t>
      </w:r>
      <w:r w:rsidRPr="00A359B6">
        <w:rPr>
          <w:sz w:val="28"/>
          <w:szCs w:val="28"/>
        </w:rPr>
        <w:t>.</w:t>
      </w:r>
    </w:p>
    <w:p w:rsidR="00A359B6" w:rsidRPr="00A359B6" w:rsidRDefault="00134111" w:rsidP="00A359B6">
      <w:pPr>
        <w:spacing w:line="360" w:lineRule="auto"/>
        <w:jc w:val="both"/>
        <w:rPr>
          <w:sz w:val="28"/>
          <w:szCs w:val="28"/>
        </w:rPr>
      </w:pPr>
      <w:r w:rsidRPr="00A359B6">
        <w:rPr>
          <w:sz w:val="28"/>
          <w:szCs w:val="28"/>
        </w:rPr>
        <w:t xml:space="preserve">3. Рабочие программы учебных практик по </w:t>
      </w:r>
      <w:r w:rsidR="00A359B6" w:rsidRPr="00A359B6">
        <w:rPr>
          <w:sz w:val="28"/>
          <w:szCs w:val="28"/>
        </w:rPr>
        <w:t xml:space="preserve"> профессии 190631.01 Автомеханик</w:t>
      </w:r>
      <w:r w:rsidR="00A359B6">
        <w:rPr>
          <w:sz w:val="28"/>
          <w:szCs w:val="28"/>
        </w:rPr>
        <w:t xml:space="preserve">. (Приложение </w:t>
      </w:r>
      <w:r w:rsidR="005237D0">
        <w:rPr>
          <w:sz w:val="28"/>
          <w:szCs w:val="28"/>
        </w:rPr>
        <w:t>1</w:t>
      </w:r>
      <w:r w:rsidR="00A359B6">
        <w:rPr>
          <w:sz w:val="28"/>
          <w:szCs w:val="28"/>
        </w:rPr>
        <w:t>).</w:t>
      </w:r>
    </w:p>
    <w:p w:rsidR="008114CB" w:rsidRPr="00405A52" w:rsidRDefault="008114CB" w:rsidP="00405A52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66773F">
        <w:rPr>
          <w:b/>
          <w:sz w:val="28"/>
          <w:szCs w:val="28"/>
        </w:rPr>
        <w:t>По второму направлению</w:t>
      </w:r>
      <w:r w:rsidRPr="0066773F">
        <w:rPr>
          <w:sz w:val="28"/>
          <w:szCs w:val="28"/>
        </w:rPr>
        <w:t xml:space="preserve"> – разработка образовательных материалов по расширению возможности построения индивидуальной образовательной траектории студентами колледжа – научно-методическая и экспериментальная деятельность была сосредоточена на выявлении и апробации необходимых технологий обучения и воспитания студентов колледжа,  способствующих их социальной </w:t>
      </w:r>
      <w:r w:rsidRPr="00405A52">
        <w:rPr>
          <w:sz w:val="28"/>
          <w:szCs w:val="28"/>
        </w:rPr>
        <w:t xml:space="preserve">адаптации, формированию навыков коммуникативного общения и здорового образа жизни.   </w:t>
      </w:r>
    </w:p>
    <w:p w:rsidR="007C5357" w:rsidRPr="00405A52" w:rsidRDefault="008114CB" w:rsidP="00405A52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405A52">
        <w:rPr>
          <w:sz w:val="28"/>
          <w:szCs w:val="28"/>
        </w:rPr>
        <w:t>Результатами этой деятельности стали такие разработки</w:t>
      </w:r>
      <w:r w:rsidR="00405A52">
        <w:rPr>
          <w:sz w:val="28"/>
          <w:szCs w:val="28"/>
        </w:rPr>
        <w:t>:</w:t>
      </w:r>
      <w:r w:rsidR="006470E3" w:rsidRPr="00405A52">
        <w:rPr>
          <w:sz w:val="28"/>
          <w:szCs w:val="28"/>
        </w:rPr>
        <w:t xml:space="preserve"> </w:t>
      </w:r>
    </w:p>
    <w:p w:rsidR="00134111" w:rsidRPr="00405A52" w:rsidRDefault="00134111" w:rsidP="00405A52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405A52">
        <w:rPr>
          <w:sz w:val="28"/>
          <w:szCs w:val="28"/>
        </w:rPr>
        <w:t>3. Образовательные материалы по расширению возможности построения индивидуальной образовательной траектории студентами колледжа.</w:t>
      </w:r>
    </w:p>
    <w:p w:rsidR="00904EB4" w:rsidRPr="00405A52" w:rsidRDefault="00134111" w:rsidP="00405A52">
      <w:pPr>
        <w:tabs>
          <w:tab w:val="num" w:pos="180"/>
        </w:tabs>
        <w:spacing w:line="360" w:lineRule="auto"/>
        <w:jc w:val="both"/>
        <w:rPr>
          <w:sz w:val="28"/>
          <w:szCs w:val="28"/>
        </w:rPr>
      </w:pPr>
      <w:r w:rsidRPr="00405A52">
        <w:rPr>
          <w:sz w:val="28"/>
          <w:szCs w:val="28"/>
        </w:rPr>
        <w:t xml:space="preserve">3.1. Программа </w:t>
      </w:r>
      <w:r w:rsidR="00904EB4" w:rsidRPr="00405A52">
        <w:rPr>
          <w:sz w:val="28"/>
          <w:szCs w:val="28"/>
        </w:rPr>
        <w:t>гражданско-патриотического воспитания «Я – гражданин России».</w:t>
      </w:r>
      <w:r w:rsidR="00405A52" w:rsidRPr="00405A52">
        <w:rPr>
          <w:i/>
          <w:sz w:val="28"/>
          <w:szCs w:val="28"/>
        </w:rPr>
        <w:t xml:space="preserve"> </w:t>
      </w:r>
      <w:r w:rsidR="00405A52" w:rsidRPr="00405A52">
        <w:rPr>
          <w:sz w:val="28"/>
          <w:szCs w:val="28"/>
        </w:rPr>
        <w:t>(Приложение 2)</w:t>
      </w:r>
    </w:p>
    <w:p w:rsidR="00134111" w:rsidRPr="00405A52" w:rsidRDefault="00134111" w:rsidP="00405A52">
      <w:pPr>
        <w:pStyle w:val="ab"/>
        <w:numPr>
          <w:ilvl w:val="0"/>
          <w:numId w:val="21"/>
        </w:numPr>
        <w:tabs>
          <w:tab w:val="left" w:pos="567"/>
          <w:tab w:val="left" w:pos="720"/>
        </w:tabs>
        <w:suppressAutoHyphens/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05A52">
        <w:rPr>
          <w:rFonts w:ascii="Times New Roman" w:hAnsi="Times New Roman"/>
          <w:bCs/>
          <w:sz w:val="28"/>
          <w:szCs w:val="28"/>
        </w:rPr>
        <w:t>Методические материалы, способствующие повышению качества профессионального обучения.</w:t>
      </w:r>
    </w:p>
    <w:p w:rsidR="00405A52" w:rsidRPr="00D66661" w:rsidRDefault="00134111" w:rsidP="00405A52">
      <w:pPr>
        <w:spacing w:line="360" w:lineRule="auto"/>
        <w:jc w:val="both"/>
        <w:rPr>
          <w:sz w:val="28"/>
          <w:szCs w:val="28"/>
        </w:rPr>
      </w:pPr>
      <w:r w:rsidRPr="00405A52">
        <w:rPr>
          <w:sz w:val="28"/>
          <w:szCs w:val="28"/>
        </w:rPr>
        <w:t xml:space="preserve">4.1.  </w:t>
      </w:r>
      <w:r w:rsidR="00405A52" w:rsidRPr="00D66661">
        <w:rPr>
          <w:sz w:val="28"/>
          <w:szCs w:val="28"/>
        </w:rPr>
        <w:t>Методические указания для обучающихся по проведению практических занятий Профессионального   модуля  (ПМ.01),    междисциплинарного курса  МДК 01.02. по профессии    190631.01    Автомеханик</w:t>
      </w:r>
      <w:r w:rsidR="00405A52">
        <w:rPr>
          <w:sz w:val="28"/>
          <w:szCs w:val="28"/>
        </w:rPr>
        <w:t>. (Приложение 3).</w:t>
      </w:r>
    </w:p>
    <w:p w:rsidR="00405A52" w:rsidRDefault="00405A52" w:rsidP="00405A52">
      <w:pPr>
        <w:tabs>
          <w:tab w:val="left" w:pos="540"/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 </w:t>
      </w:r>
      <w:r w:rsidRPr="00D66661">
        <w:rPr>
          <w:sz w:val="28"/>
          <w:szCs w:val="28"/>
        </w:rPr>
        <w:t xml:space="preserve">Методические указания для обучающихся по проведению </w:t>
      </w:r>
      <w:r>
        <w:rPr>
          <w:sz w:val="28"/>
          <w:szCs w:val="28"/>
        </w:rPr>
        <w:t>лабораторных работ</w:t>
      </w:r>
      <w:r w:rsidRPr="00D66661">
        <w:rPr>
          <w:sz w:val="28"/>
          <w:szCs w:val="28"/>
        </w:rPr>
        <w:t xml:space="preserve"> Профессионального   модуля  (ПМ.01),    междисциплинарного курса  МДК 01.02. по профессии    190631.01    Автомеханик</w:t>
      </w:r>
      <w:r w:rsidRPr="00405A52">
        <w:rPr>
          <w:sz w:val="28"/>
          <w:szCs w:val="28"/>
        </w:rPr>
        <w:t xml:space="preserve">. (Приложение </w:t>
      </w:r>
      <w:r>
        <w:rPr>
          <w:sz w:val="28"/>
          <w:szCs w:val="28"/>
        </w:rPr>
        <w:t>4</w:t>
      </w:r>
      <w:r w:rsidRPr="00405A52">
        <w:rPr>
          <w:sz w:val="28"/>
          <w:szCs w:val="28"/>
        </w:rPr>
        <w:t>).</w:t>
      </w:r>
    </w:p>
    <w:p w:rsidR="007E12B0" w:rsidRDefault="00405A52" w:rsidP="006055C2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7E12B0" w:rsidRPr="00D85837">
        <w:rPr>
          <w:sz w:val="28"/>
          <w:szCs w:val="28"/>
        </w:rPr>
        <w:t>Учебная программа  «</w:t>
      </w:r>
      <w:r w:rsidR="007E12B0" w:rsidRPr="00416857">
        <w:rPr>
          <w:sz w:val="28"/>
          <w:szCs w:val="28"/>
          <w:highlight w:val="yellow"/>
        </w:rPr>
        <w:t>Информационно-коммуникационные технологии в образовательном процессе»</w:t>
      </w:r>
      <w:r w:rsidR="007E12B0" w:rsidRPr="00D85837">
        <w:rPr>
          <w:sz w:val="28"/>
          <w:szCs w:val="28"/>
        </w:rPr>
        <w:t xml:space="preserve">  (72 часа)</w:t>
      </w:r>
      <w:r w:rsidR="007E12B0">
        <w:rPr>
          <w:sz w:val="28"/>
          <w:szCs w:val="28"/>
        </w:rPr>
        <w:t xml:space="preserve"> (Приложение 5).</w:t>
      </w:r>
    </w:p>
    <w:p w:rsidR="006055C2" w:rsidRPr="00963EAB" w:rsidRDefault="006055C2" w:rsidP="006055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963EAB">
        <w:rPr>
          <w:sz w:val="28"/>
          <w:szCs w:val="28"/>
        </w:rPr>
        <w:t>Учебная программа  «Профессиональное образование (по направлениям деятельности)»</w:t>
      </w:r>
      <w:r>
        <w:rPr>
          <w:sz w:val="28"/>
          <w:szCs w:val="28"/>
        </w:rPr>
        <w:t>, к</w:t>
      </w:r>
      <w:r w:rsidRPr="00963EAB">
        <w:rPr>
          <w:sz w:val="28"/>
          <w:szCs w:val="28"/>
        </w:rPr>
        <w:t>урс «Современные технологии обучения в профессиональном образовании» (72 часа)</w:t>
      </w:r>
      <w:r>
        <w:rPr>
          <w:sz w:val="28"/>
          <w:szCs w:val="28"/>
        </w:rPr>
        <w:t>.</w:t>
      </w:r>
      <w:r w:rsidRPr="006055C2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5)</w:t>
      </w:r>
    </w:p>
    <w:p w:rsidR="00134111" w:rsidRPr="00DB17AF" w:rsidRDefault="00134111" w:rsidP="007E12B0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DB17AF">
        <w:rPr>
          <w:sz w:val="28"/>
          <w:szCs w:val="28"/>
        </w:rPr>
        <w:t>5. Научно-методические материалы, характеризующие результаты экспериментальной деятельности колледжа.</w:t>
      </w:r>
    </w:p>
    <w:p w:rsidR="00134111" w:rsidRPr="00DB17AF" w:rsidRDefault="00134111" w:rsidP="007E12B0">
      <w:pPr>
        <w:tabs>
          <w:tab w:val="left" w:pos="720"/>
        </w:tabs>
        <w:spacing w:line="360" w:lineRule="auto"/>
        <w:jc w:val="both"/>
        <w:rPr>
          <w:bCs/>
          <w:sz w:val="28"/>
          <w:szCs w:val="28"/>
        </w:rPr>
      </w:pPr>
      <w:r w:rsidRPr="00DB17AF">
        <w:rPr>
          <w:sz w:val="28"/>
          <w:szCs w:val="28"/>
        </w:rPr>
        <w:t>5.1. Сборник статей по научно-методической и опытно-экспериментальной деятельности колледжа</w:t>
      </w:r>
      <w:r w:rsidR="007E12B0">
        <w:rPr>
          <w:sz w:val="28"/>
          <w:szCs w:val="28"/>
        </w:rPr>
        <w:t>.</w:t>
      </w:r>
      <w:r w:rsidRPr="00DB17AF">
        <w:rPr>
          <w:bCs/>
          <w:sz w:val="28"/>
          <w:szCs w:val="28"/>
        </w:rPr>
        <w:t xml:space="preserve"> </w:t>
      </w:r>
      <w:r w:rsidR="007E12B0">
        <w:rPr>
          <w:bCs/>
          <w:sz w:val="28"/>
          <w:szCs w:val="28"/>
        </w:rPr>
        <w:t>(Приложение 6)</w:t>
      </w:r>
    </w:p>
    <w:p w:rsidR="00134111" w:rsidRPr="00DB17AF" w:rsidRDefault="00134111" w:rsidP="007E12B0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DB17AF">
        <w:rPr>
          <w:bCs/>
          <w:sz w:val="28"/>
          <w:szCs w:val="28"/>
        </w:rPr>
        <w:t xml:space="preserve">5.2. </w:t>
      </w:r>
      <w:r w:rsidRPr="00DB17AF">
        <w:rPr>
          <w:sz w:val="28"/>
          <w:szCs w:val="28"/>
        </w:rPr>
        <w:t>Доклады и выступления на конференциях и заседаниях Ученого совета ИТИП РАО;</w:t>
      </w:r>
      <w:r>
        <w:rPr>
          <w:sz w:val="28"/>
          <w:szCs w:val="28"/>
        </w:rPr>
        <w:t xml:space="preserve"> на 5 Международных научных чтениях, посвященных памяти академика С.Я.</w:t>
      </w:r>
      <w:r w:rsidR="007E12B0">
        <w:rPr>
          <w:sz w:val="28"/>
          <w:szCs w:val="28"/>
        </w:rPr>
        <w:t xml:space="preserve"> </w:t>
      </w:r>
      <w:r>
        <w:rPr>
          <w:sz w:val="28"/>
          <w:szCs w:val="28"/>
        </w:rPr>
        <w:t>Батышева;</w:t>
      </w:r>
      <w:r w:rsidRPr="00DB17AF">
        <w:rPr>
          <w:sz w:val="28"/>
          <w:szCs w:val="28"/>
        </w:rPr>
        <w:t xml:space="preserve"> выступления на </w:t>
      </w:r>
      <w:r>
        <w:rPr>
          <w:sz w:val="28"/>
          <w:szCs w:val="28"/>
        </w:rPr>
        <w:t xml:space="preserve">10 </w:t>
      </w:r>
      <w:r w:rsidRPr="00DB17AF">
        <w:rPr>
          <w:sz w:val="28"/>
          <w:szCs w:val="28"/>
        </w:rPr>
        <w:t xml:space="preserve">Международной </w:t>
      </w:r>
      <w:r>
        <w:rPr>
          <w:sz w:val="28"/>
          <w:szCs w:val="28"/>
        </w:rPr>
        <w:t xml:space="preserve">конференции </w:t>
      </w:r>
      <w:r w:rsidRPr="00DB17AF">
        <w:rPr>
          <w:sz w:val="28"/>
          <w:szCs w:val="28"/>
        </w:rPr>
        <w:t>«Образование через всю жизнь: Непрерывное образование для устойчивого развития» (июнь, С.-Петербург)</w:t>
      </w:r>
      <w:r w:rsidR="006055C2">
        <w:rPr>
          <w:sz w:val="28"/>
          <w:szCs w:val="28"/>
        </w:rPr>
        <w:t>.</w:t>
      </w:r>
    </w:p>
    <w:p w:rsidR="008114CB" w:rsidRPr="008F2832" w:rsidRDefault="008114CB" w:rsidP="0066773F">
      <w:pPr>
        <w:tabs>
          <w:tab w:val="left" w:pos="540"/>
          <w:tab w:val="left" w:pos="567"/>
          <w:tab w:val="left" w:pos="720"/>
        </w:tabs>
        <w:suppressAutoHyphens/>
        <w:spacing w:line="360" w:lineRule="auto"/>
        <w:ind w:firstLine="480"/>
        <w:jc w:val="both"/>
        <w:rPr>
          <w:kern w:val="21"/>
          <w:sz w:val="28"/>
          <w:szCs w:val="28"/>
        </w:rPr>
      </w:pPr>
      <w:r w:rsidRPr="008F2832">
        <w:rPr>
          <w:kern w:val="21"/>
          <w:sz w:val="28"/>
          <w:szCs w:val="28"/>
        </w:rPr>
        <w:t xml:space="preserve">Проблема апробации и обсуждения полученных результатов экспериментальной деятельности была решена путем </w:t>
      </w:r>
      <w:r w:rsidRPr="00DB78CE">
        <w:rPr>
          <w:kern w:val="21"/>
          <w:sz w:val="28"/>
          <w:szCs w:val="28"/>
        </w:rPr>
        <w:t xml:space="preserve">участия </w:t>
      </w:r>
      <w:r w:rsidR="00254542" w:rsidRPr="00DB78CE">
        <w:rPr>
          <w:kern w:val="21"/>
          <w:sz w:val="28"/>
          <w:szCs w:val="28"/>
        </w:rPr>
        <w:t xml:space="preserve"> </w:t>
      </w:r>
      <w:r w:rsidRPr="00DB78CE">
        <w:rPr>
          <w:kern w:val="21"/>
          <w:sz w:val="28"/>
          <w:szCs w:val="28"/>
        </w:rPr>
        <w:t>сотрудников</w:t>
      </w:r>
      <w:r w:rsidRPr="008F2832">
        <w:rPr>
          <w:kern w:val="21"/>
          <w:sz w:val="28"/>
          <w:szCs w:val="28"/>
        </w:rPr>
        <w:t xml:space="preserve"> колледжа в следующих мероприятиях:</w:t>
      </w:r>
    </w:p>
    <w:p w:rsidR="008114CB" w:rsidRPr="008F2832" w:rsidRDefault="00563B3A" w:rsidP="0066773F">
      <w:pPr>
        <w:numPr>
          <w:ilvl w:val="0"/>
          <w:numId w:val="7"/>
        </w:num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14CB" w:rsidRPr="008F2832">
        <w:rPr>
          <w:sz w:val="28"/>
          <w:szCs w:val="28"/>
        </w:rPr>
        <w:t>Обсуждение хода и результатов экспериментальной деятельности колледжа на заседаниях Центра теории непрерывного образования УРАО ИТИП (11.10.201</w:t>
      </w:r>
      <w:r w:rsidR="006055C2">
        <w:rPr>
          <w:sz w:val="28"/>
          <w:szCs w:val="28"/>
        </w:rPr>
        <w:t>1</w:t>
      </w:r>
      <w:r w:rsidR="008114CB" w:rsidRPr="008F2832">
        <w:rPr>
          <w:sz w:val="28"/>
          <w:szCs w:val="28"/>
        </w:rPr>
        <w:t>; 13.12.201</w:t>
      </w:r>
      <w:r w:rsidR="006055C2">
        <w:rPr>
          <w:sz w:val="28"/>
          <w:szCs w:val="28"/>
        </w:rPr>
        <w:t>1</w:t>
      </w:r>
      <w:r w:rsidR="008114CB" w:rsidRPr="008F2832">
        <w:rPr>
          <w:sz w:val="28"/>
          <w:szCs w:val="28"/>
        </w:rPr>
        <w:t>; 1</w:t>
      </w:r>
      <w:r w:rsidR="006055C2">
        <w:rPr>
          <w:sz w:val="28"/>
          <w:szCs w:val="28"/>
        </w:rPr>
        <w:t>3</w:t>
      </w:r>
      <w:r w:rsidR="008114CB" w:rsidRPr="008F2832">
        <w:rPr>
          <w:sz w:val="28"/>
          <w:szCs w:val="28"/>
        </w:rPr>
        <w:t>.02.201</w:t>
      </w:r>
      <w:r w:rsidR="006055C2">
        <w:rPr>
          <w:sz w:val="28"/>
          <w:szCs w:val="28"/>
        </w:rPr>
        <w:t>2</w:t>
      </w:r>
      <w:r w:rsidR="008114CB" w:rsidRPr="008F2832">
        <w:rPr>
          <w:sz w:val="28"/>
          <w:szCs w:val="28"/>
        </w:rPr>
        <w:t>; 1</w:t>
      </w:r>
      <w:r w:rsidR="006055C2">
        <w:rPr>
          <w:sz w:val="28"/>
          <w:szCs w:val="28"/>
        </w:rPr>
        <w:t>0</w:t>
      </w:r>
      <w:r w:rsidR="008114CB" w:rsidRPr="008F2832">
        <w:rPr>
          <w:sz w:val="28"/>
          <w:szCs w:val="28"/>
        </w:rPr>
        <w:t>.04.201</w:t>
      </w:r>
      <w:r w:rsidR="006055C2">
        <w:rPr>
          <w:sz w:val="28"/>
          <w:szCs w:val="28"/>
        </w:rPr>
        <w:t>2</w:t>
      </w:r>
      <w:r w:rsidR="008114CB" w:rsidRPr="008F2832">
        <w:rPr>
          <w:sz w:val="28"/>
          <w:szCs w:val="28"/>
        </w:rPr>
        <w:t>; 1</w:t>
      </w:r>
      <w:r w:rsidR="006055C2">
        <w:rPr>
          <w:sz w:val="28"/>
          <w:szCs w:val="28"/>
        </w:rPr>
        <w:t>4</w:t>
      </w:r>
      <w:r w:rsidR="008114CB" w:rsidRPr="008F2832">
        <w:rPr>
          <w:sz w:val="28"/>
          <w:szCs w:val="28"/>
        </w:rPr>
        <w:t>.05.201</w:t>
      </w:r>
      <w:r w:rsidR="006055C2">
        <w:rPr>
          <w:sz w:val="28"/>
          <w:szCs w:val="28"/>
        </w:rPr>
        <w:t>2</w:t>
      </w:r>
      <w:r w:rsidR="008114CB" w:rsidRPr="008F2832">
        <w:rPr>
          <w:sz w:val="28"/>
          <w:szCs w:val="28"/>
        </w:rPr>
        <w:t>гг.).</w:t>
      </w:r>
    </w:p>
    <w:p w:rsidR="008114CB" w:rsidRPr="008F2832" w:rsidRDefault="00563B3A" w:rsidP="0066773F">
      <w:pPr>
        <w:numPr>
          <w:ilvl w:val="0"/>
          <w:numId w:val="7"/>
        </w:num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14CB" w:rsidRPr="008F2832">
        <w:rPr>
          <w:sz w:val="28"/>
          <w:szCs w:val="28"/>
        </w:rPr>
        <w:t xml:space="preserve">Выступления  </w:t>
      </w:r>
      <w:r w:rsidR="00CE4616" w:rsidRPr="005B7414">
        <w:rPr>
          <w:sz w:val="28"/>
          <w:szCs w:val="28"/>
        </w:rPr>
        <w:t>на</w:t>
      </w:r>
      <w:r w:rsidR="008114CB" w:rsidRPr="005B7414">
        <w:rPr>
          <w:sz w:val="28"/>
          <w:szCs w:val="28"/>
        </w:rPr>
        <w:t xml:space="preserve"> </w:t>
      </w:r>
      <w:r w:rsidR="008114CB" w:rsidRPr="008F2832">
        <w:rPr>
          <w:sz w:val="28"/>
          <w:szCs w:val="28"/>
        </w:rPr>
        <w:t>заседаниях Ученого совета УРАО ИТИП  (2</w:t>
      </w:r>
      <w:r w:rsidR="006055C2">
        <w:rPr>
          <w:sz w:val="28"/>
          <w:szCs w:val="28"/>
        </w:rPr>
        <w:t>3</w:t>
      </w:r>
      <w:r w:rsidR="008114CB" w:rsidRPr="008F2832">
        <w:rPr>
          <w:sz w:val="28"/>
          <w:szCs w:val="28"/>
        </w:rPr>
        <w:t>.01.2011; 2</w:t>
      </w:r>
      <w:r w:rsidR="006055C2">
        <w:rPr>
          <w:sz w:val="28"/>
          <w:szCs w:val="28"/>
        </w:rPr>
        <w:t>0</w:t>
      </w:r>
      <w:r w:rsidR="008114CB" w:rsidRPr="008F2832">
        <w:rPr>
          <w:sz w:val="28"/>
          <w:szCs w:val="28"/>
        </w:rPr>
        <w:t>.03.2011).</w:t>
      </w:r>
    </w:p>
    <w:p w:rsidR="005B7414" w:rsidRDefault="008114CB" w:rsidP="0066773F">
      <w:pPr>
        <w:numPr>
          <w:ilvl w:val="0"/>
          <w:numId w:val="7"/>
        </w:num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864862">
        <w:rPr>
          <w:sz w:val="28"/>
          <w:szCs w:val="28"/>
        </w:rPr>
        <w:t xml:space="preserve"> </w:t>
      </w:r>
      <w:r w:rsidR="00716FDF" w:rsidRPr="00864862">
        <w:rPr>
          <w:sz w:val="28"/>
          <w:szCs w:val="28"/>
        </w:rPr>
        <w:t>Участие в работе секций</w:t>
      </w:r>
      <w:r w:rsidRPr="00864862">
        <w:rPr>
          <w:sz w:val="28"/>
          <w:szCs w:val="28"/>
        </w:rPr>
        <w:t xml:space="preserve"> </w:t>
      </w:r>
      <w:r w:rsidRPr="00864862">
        <w:rPr>
          <w:sz w:val="28"/>
          <w:szCs w:val="28"/>
          <w:lang w:val="en-US"/>
        </w:rPr>
        <w:t>V</w:t>
      </w:r>
      <w:r w:rsidRPr="00864862">
        <w:rPr>
          <w:sz w:val="28"/>
          <w:szCs w:val="28"/>
        </w:rPr>
        <w:t xml:space="preserve"> Международных научных чтени</w:t>
      </w:r>
      <w:r w:rsidR="00716FDF" w:rsidRPr="00864862">
        <w:rPr>
          <w:sz w:val="28"/>
          <w:szCs w:val="28"/>
        </w:rPr>
        <w:t>й</w:t>
      </w:r>
      <w:r w:rsidRPr="00864862">
        <w:rPr>
          <w:sz w:val="28"/>
          <w:szCs w:val="28"/>
        </w:rPr>
        <w:t>,</w:t>
      </w:r>
      <w:r w:rsidRPr="008F2832">
        <w:rPr>
          <w:sz w:val="28"/>
          <w:szCs w:val="28"/>
        </w:rPr>
        <w:t xml:space="preserve"> посвященных памяти академика РАО С.Я.</w:t>
      </w:r>
      <w:r w:rsidR="007C5357">
        <w:rPr>
          <w:sz w:val="28"/>
          <w:szCs w:val="28"/>
        </w:rPr>
        <w:t xml:space="preserve"> </w:t>
      </w:r>
      <w:r w:rsidRPr="008F2832">
        <w:rPr>
          <w:sz w:val="28"/>
          <w:szCs w:val="28"/>
        </w:rPr>
        <w:t>Батышева «Особенности профессионального обучения в условиях мирового экономического кризиса» (</w:t>
      </w:r>
      <w:r w:rsidR="007E12B0">
        <w:rPr>
          <w:sz w:val="28"/>
          <w:szCs w:val="28"/>
        </w:rPr>
        <w:t>7</w:t>
      </w:r>
      <w:r w:rsidRPr="008F2832">
        <w:rPr>
          <w:sz w:val="28"/>
          <w:szCs w:val="28"/>
        </w:rPr>
        <w:t>-</w:t>
      </w:r>
      <w:r w:rsidR="007E12B0">
        <w:rPr>
          <w:sz w:val="28"/>
          <w:szCs w:val="28"/>
        </w:rPr>
        <w:t>8 сентября – г.Киев, 9-10 сентября г. Николаев</w:t>
      </w:r>
      <w:r w:rsidRPr="008F2832">
        <w:rPr>
          <w:sz w:val="28"/>
          <w:szCs w:val="28"/>
        </w:rPr>
        <w:t>)</w:t>
      </w:r>
      <w:r w:rsidR="00716FDF">
        <w:rPr>
          <w:sz w:val="28"/>
          <w:szCs w:val="28"/>
        </w:rPr>
        <w:t xml:space="preserve"> </w:t>
      </w:r>
    </w:p>
    <w:p w:rsidR="008114CB" w:rsidRPr="006470E3" w:rsidRDefault="005B7414" w:rsidP="00982C96">
      <w:pPr>
        <w:tabs>
          <w:tab w:val="left" w:pos="72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758B8">
        <w:rPr>
          <w:sz w:val="28"/>
          <w:szCs w:val="28"/>
        </w:rPr>
        <w:t xml:space="preserve"> </w:t>
      </w:r>
      <w:r w:rsidR="002638BD" w:rsidRPr="006470E3">
        <w:rPr>
          <w:sz w:val="28"/>
          <w:szCs w:val="28"/>
        </w:rPr>
        <w:t>Гренов Г.С.</w:t>
      </w:r>
      <w:r w:rsidR="007E12B0">
        <w:rPr>
          <w:sz w:val="28"/>
          <w:szCs w:val="28"/>
        </w:rPr>
        <w:t xml:space="preserve"> </w:t>
      </w:r>
      <w:r w:rsidR="00982C96">
        <w:rPr>
          <w:sz w:val="28"/>
          <w:szCs w:val="28"/>
        </w:rPr>
        <w:t>Э</w:t>
      </w:r>
      <w:r w:rsidR="007E12B0">
        <w:rPr>
          <w:sz w:val="28"/>
          <w:szCs w:val="28"/>
        </w:rPr>
        <w:t>ксперимент как условие повышения эффективности инновационной деятельности колледжа.</w:t>
      </w:r>
    </w:p>
    <w:p w:rsidR="005B7414" w:rsidRDefault="005B7414" w:rsidP="00982C96">
      <w:pPr>
        <w:tabs>
          <w:tab w:val="left" w:pos="720"/>
        </w:tabs>
        <w:spacing w:line="360" w:lineRule="auto"/>
        <w:ind w:firstLine="567"/>
        <w:jc w:val="both"/>
        <w:rPr>
          <w:sz w:val="28"/>
          <w:szCs w:val="28"/>
        </w:rPr>
      </w:pPr>
      <w:r w:rsidRPr="006470E3">
        <w:rPr>
          <w:sz w:val="28"/>
          <w:szCs w:val="28"/>
        </w:rPr>
        <w:t>2.</w:t>
      </w:r>
      <w:r w:rsidR="003758B8">
        <w:rPr>
          <w:sz w:val="28"/>
          <w:szCs w:val="28"/>
        </w:rPr>
        <w:t xml:space="preserve"> </w:t>
      </w:r>
      <w:r w:rsidR="006470E3" w:rsidRPr="006470E3">
        <w:rPr>
          <w:sz w:val="28"/>
          <w:szCs w:val="28"/>
        </w:rPr>
        <w:t>Попова Е.М.</w:t>
      </w:r>
      <w:r w:rsidR="006470E3">
        <w:rPr>
          <w:sz w:val="28"/>
          <w:szCs w:val="28"/>
        </w:rPr>
        <w:t xml:space="preserve"> </w:t>
      </w:r>
      <w:r w:rsidR="007E12B0">
        <w:rPr>
          <w:sz w:val="28"/>
          <w:szCs w:val="28"/>
        </w:rPr>
        <w:t>Воспитывающая среда как фак</w:t>
      </w:r>
      <w:r w:rsidR="003758B8">
        <w:rPr>
          <w:sz w:val="28"/>
          <w:szCs w:val="28"/>
        </w:rPr>
        <w:t>тор эффективности воспитательно-профилактической деятельности</w:t>
      </w:r>
      <w:r w:rsidR="006470E3">
        <w:rPr>
          <w:sz w:val="28"/>
          <w:szCs w:val="28"/>
        </w:rPr>
        <w:t>.</w:t>
      </w:r>
    </w:p>
    <w:p w:rsidR="00982C96" w:rsidRDefault="003758B8" w:rsidP="00982C96">
      <w:pPr>
        <w:spacing w:line="360" w:lineRule="auto"/>
        <w:ind w:firstLine="567"/>
        <w:jc w:val="both"/>
        <w:outlineLvl w:val="0"/>
        <w:rPr>
          <w:b/>
          <w:bCs/>
          <w:kern w:val="36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82C96">
        <w:rPr>
          <w:sz w:val="28"/>
          <w:szCs w:val="28"/>
        </w:rPr>
        <w:t>Семенова О.А</w:t>
      </w:r>
      <w:r w:rsidR="00982C96" w:rsidRPr="00982C96">
        <w:rPr>
          <w:sz w:val="28"/>
          <w:szCs w:val="28"/>
        </w:rPr>
        <w:t xml:space="preserve">. </w:t>
      </w:r>
      <w:r w:rsidR="00982C96" w:rsidRPr="00982C96">
        <w:rPr>
          <w:bCs/>
          <w:kern w:val="36"/>
          <w:sz w:val="28"/>
          <w:szCs w:val="28"/>
        </w:rPr>
        <w:t>Развитие творческого потенциала педагога в процессе экспериментальной деятельности</w:t>
      </w:r>
      <w:r w:rsidR="00982C96">
        <w:rPr>
          <w:bCs/>
          <w:kern w:val="36"/>
          <w:sz w:val="28"/>
          <w:szCs w:val="28"/>
        </w:rPr>
        <w:t>.</w:t>
      </w:r>
    </w:p>
    <w:p w:rsidR="003758B8" w:rsidRPr="00142D62" w:rsidRDefault="00563B3A" w:rsidP="005B7414">
      <w:pPr>
        <w:numPr>
          <w:ilvl w:val="0"/>
          <w:numId w:val="7"/>
        </w:num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58B8" w:rsidRPr="00142D62">
        <w:rPr>
          <w:sz w:val="28"/>
          <w:szCs w:val="28"/>
        </w:rPr>
        <w:t>Участие в работе Международной научно-практической конференции «Проблемы подготовки специалиста новой формации. Стратегическое партнерство колледжа с работодателями: пути взаимодействия» (29 марта 2012 г., г.</w:t>
      </w:r>
      <w:r w:rsidR="00142D62">
        <w:rPr>
          <w:sz w:val="28"/>
          <w:szCs w:val="28"/>
        </w:rPr>
        <w:t xml:space="preserve"> </w:t>
      </w:r>
      <w:r w:rsidR="003758B8" w:rsidRPr="00142D62">
        <w:rPr>
          <w:sz w:val="28"/>
          <w:szCs w:val="28"/>
        </w:rPr>
        <w:t>Москва)</w:t>
      </w:r>
    </w:p>
    <w:p w:rsidR="003758B8" w:rsidRPr="00142D62" w:rsidRDefault="00142D62" w:rsidP="00142D62">
      <w:pPr>
        <w:pStyle w:val="ab"/>
        <w:numPr>
          <w:ilvl w:val="0"/>
          <w:numId w:val="23"/>
        </w:numPr>
        <w:tabs>
          <w:tab w:val="left" w:pos="28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42D62">
        <w:rPr>
          <w:rFonts w:ascii="Times New Roman" w:hAnsi="Times New Roman"/>
          <w:sz w:val="28"/>
          <w:szCs w:val="28"/>
        </w:rPr>
        <w:t>Попова Е.М. Профилактика девиантного поведения как аспект формирования личности профессионала.</w:t>
      </w:r>
    </w:p>
    <w:p w:rsidR="00142D62" w:rsidRPr="00142D62" w:rsidRDefault="00142D62" w:rsidP="00142D62">
      <w:pPr>
        <w:pStyle w:val="ab"/>
        <w:numPr>
          <w:ilvl w:val="0"/>
          <w:numId w:val="23"/>
        </w:numPr>
        <w:tabs>
          <w:tab w:val="left" w:pos="28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Семенова О.А. Образовательный кластер «Образование – технологии – производство» учреждения среднего профессионального образования.</w:t>
      </w:r>
    </w:p>
    <w:p w:rsidR="008114CB" w:rsidRPr="008F2832" w:rsidRDefault="003758B8" w:rsidP="00982C96">
      <w:pPr>
        <w:numPr>
          <w:ilvl w:val="0"/>
          <w:numId w:val="7"/>
        </w:numPr>
        <w:tabs>
          <w:tab w:val="left" w:pos="567"/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42D62">
        <w:rPr>
          <w:sz w:val="28"/>
          <w:szCs w:val="28"/>
        </w:rPr>
        <w:t xml:space="preserve"> Подготовка выступлений и участие в работе</w:t>
      </w:r>
      <w:r w:rsidR="008114CB" w:rsidRPr="00142D62">
        <w:rPr>
          <w:sz w:val="28"/>
          <w:szCs w:val="28"/>
        </w:rPr>
        <w:t xml:space="preserve"> на </w:t>
      </w:r>
      <w:r w:rsidRPr="00142D62">
        <w:rPr>
          <w:sz w:val="28"/>
          <w:szCs w:val="28"/>
        </w:rPr>
        <w:t>10</w:t>
      </w:r>
      <w:r w:rsidR="002638BD" w:rsidRPr="00142D62">
        <w:rPr>
          <w:sz w:val="28"/>
          <w:szCs w:val="28"/>
        </w:rPr>
        <w:t xml:space="preserve">-ой </w:t>
      </w:r>
      <w:r w:rsidR="008114CB" w:rsidRPr="00142D62">
        <w:rPr>
          <w:sz w:val="28"/>
          <w:szCs w:val="28"/>
        </w:rPr>
        <w:t>Международной конференции «Образование через всю жизнь: Непрерывное образование для устойчивого</w:t>
      </w:r>
      <w:r w:rsidR="008114CB" w:rsidRPr="006470E3">
        <w:rPr>
          <w:sz w:val="28"/>
          <w:szCs w:val="28"/>
        </w:rPr>
        <w:t xml:space="preserve"> развития» (</w:t>
      </w:r>
      <w:r>
        <w:rPr>
          <w:sz w:val="28"/>
          <w:szCs w:val="28"/>
        </w:rPr>
        <w:t>1</w:t>
      </w:r>
      <w:r w:rsidR="008114CB" w:rsidRPr="006470E3">
        <w:rPr>
          <w:sz w:val="28"/>
          <w:szCs w:val="28"/>
        </w:rPr>
        <w:t>-</w:t>
      </w:r>
      <w:r>
        <w:rPr>
          <w:sz w:val="28"/>
          <w:szCs w:val="28"/>
        </w:rPr>
        <w:t>3</w:t>
      </w:r>
      <w:r w:rsidR="005B7414" w:rsidRPr="006470E3">
        <w:rPr>
          <w:sz w:val="28"/>
          <w:szCs w:val="28"/>
        </w:rPr>
        <w:t xml:space="preserve"> </w:t>
      </w:r>
      <w:r w:rsidR="008114CB" w:rsidRPr="006470E3">
        <w:rPr>
          <w:sz w:val="28"/>
          <w:szCs w:val="28"/>
        </w:rPr>
        <w:t>июня 201</w:t>
      </w:r>
      <w:r>
        <w:rPr>
          <w:sz w:val="28"/>
          <w:szCs w:val="28"/>
        </w:rPr>
        <w:t>2</w:t>
      </w:r>
      <w:r w:rsidR="00CE4616" w:rsidRPr="006470E3">
        <w:rPr>
          <w:sz w:val="28"/>
          <w:szCs w:val="28"/>
        </w:rPr>
        <w:t xml:space="preserve"> </w:t>
      </w:r>
      <w:r w:rsidR="008114CB" w:rsidRPr="006470E3">
        <w:rPr>
          <w:sz w:val="28"/>
          <w:szCs w:val="28"/>
        </w:rPr>
        <w:t>г</w:t>
      </w:r>
      <w:r w:rsidR="002638BD" w:rsidRPr="006470E3">
        <w:rPr>
          <w:sz w:val="28"/>
          <w:szCs w:val="28"/>
        </w:rPr>
        <w:t>.,</w:t>
      </w:r>
      <w:r w:rsidR="002638BD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="000934EB" w:rsidRPr="008F2832">
        <w:rPr>
          <w:sz w:val="28"/>
          <w:szCs w:val="28"/>
        </w:rPr>
        <w:t>С.-Петербург)</w:t>
      </w:r>
      <w:r w:rsidR="00716FDF">
        <w:rPr>
          <w:sz w:val="28"/>
          <w:szCs w:val="28"/>
        </w:rPr>
        <w:t>:</w:t>
      </w:r>
    </w:p>
    <w:p w:rsidR="005C20C4" w:rsidRPr="006D0D86" w:rsidRDefault="005C20C4" w:rsidP="00E5683A">
      <w:pPr>
        <w:pStyle w:val="ae"/>
        <w:numPr>
          <w:ilvl w:val="0"/>
          <w:numId w:val="9"/>
        </w:numPr>
        <w:tabs>
          <w:tab w:val="clear" w:pos="1879"/>
          <w:tab w:val="num" w:pos="840"/>
        </w:tabs>
        <w:spacing w:before="0"/>
        <w:ind w:left="0" w:firstLine="360"/>
        <w:jc w:val="both"/>
        <w:rPr>
          <w:b w:val="0"/>
          <w:color w:val="auto"/>
        </w:rPr>
      </w:pPr>
      <w:r w:rsidRPr="006D0D86">
        <w:rPr>
          <w:b w:val="0"/>
          <w:color w:val="auto"/>
        </w:rPr>
        <w:t xml:space="preserve">Гренов Г.С. </w:t>
      </w:r>
      <w:r w:rsidR="002638BD" w:rsidRPr="006D0D86">
        <w:rPr>
          <w:b w:val="0"/>
          <w:color w:val="auto"/>
        </w:rPr>
        <w:t>Создание здоровьесберегающего образовательного пространства в колледже как инструмент управления качеством образования</w:t>
      </w:r>
      <w:r w:rsidRPr="006D0D86">
        <w:rPr>
          <w:b w:val="0"/>
          <w:color w:val="auto"/>
        </w:rPr>
        <w:t>;</w:t>
      </w:r>
    </w:p>
    <w:p w:rsidR="005C20C4" w:rsidRPr="006D0D86" w:rsidRDefault="005C20C4" w:rsidP="00E5683A">
      <w:pPr>
        <w:pStyle w:val="ae"/>
        <w:numPr>
          <w:ilvl w:val="0"/>
          <w:numId w:val="9"/>
        </w:numPr>
        <w:tabs>
          <w:tab w:val="clear" w:pos="1879"/>
          <w:tab w:val="num" w:pos="840"/>
        </w:tabs>
        <w:spacing w:before="0"/>
        <w:ind w:left="0" w:firstLine="360"/>
        <w:jc w:val="both"/>
        <w:rPr>
          <w:b w:val="0"/>
          <w:color w:val="auto"/>
        </w:rPr>
      </w:pPr>
      <w:r w:rsidRPr="006D0D86">
        <w:rPr>
          <w:b w:val="0"/>
          <w:color w:val="auto"/>
        </w:rPr>
        <w:t xml:space="preserve">Семенова О.А. </w:t>
      </w:r>
      <w:r w:rsidR="002638BD" w:rsidRPr="006D0D86">
        <w:rPr>
          <w:b w:val="0"/>
          <w:color w:val="auto"/>
        </w:rPr>
        <w:t>Формирование здоровьесберегающего образовательного пространства</w:t>
      </w:r>
      <w:r w:rsidRPr="006D0D86">
        <w:rPr>
          <w:b w:val="0"/>
          <w:color w:val="auto"/>
        </w:rPr>
        <w:t xml:space="preserve">. </w:t>
      </w:r>
    </w:p>
    <w:p w:rsidR="005C20C4" w:rsidRPr="008F2832" w:rsidRDefault="005C20C4" w:rsidP="00E5683A">
      <w:pPr>
        <w:pStyle w:val="ae"/>
        <w:numPr>
          <w:ilvl w:val="0"/>
          <w:numId w:val="9"/>
        </w:numPr>
        <w:tabs>
          <w:tab w:val="clear" w:pos="1879"/>
          <w:tab w:val="num" w:pos="840"/>
        </w:tabs>
        <w:spacing w:before="0"/>
        <w:ind w:left="0" w:firstLine="360"/>
        <w:jc w:val="both"/>
        <w:rPr>
          <w:b w:val="0"/>
          <w:color w:val="auto"/>
        </w:rPr>
      </w:pPr>
      <w:r w:rsidRPr="006D0D86">
        <w:rPr>
          <w:b w:val="0"/>
          <w:color w:val="auto"/>
        </w:rPr>
        <w:t xml:space="preserve">Попова Е.М. </w:t>
      </w:r>
      <w:r w:rsidR="005B7414" w:rsidRPr="006D0D86">
        <w:rPr>
          <w:b w:val="0"/>
          <w:color w:val="auto"/>
        </w:rPr>
        <w:t>Профилактика психоактивных веществ в социально</w:t>
      </w:r>
      <w:r w:rsidR="005B7414">
        <w:rPr>
          <w:b w:val="0"/>
          <w:color w:val="auto"/>
        </w:rPr>
        <w:t>-педагогической деятельности колледжа.</w:t>
      </w:r>
    </w:p>
    <w:p w:rsidR="008114CB" w:rsidRPr="008F2832" w:rsidRDefault="00982C96" w:rsidP="0066773F">
      <w:pPr>
        <w:tabs>
          <w:tab w:val="left" w:pos="540"/>
          <w:tab w:val="left" w:pos="567"/>
          <w:tab w:val="left" w:pos="720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758B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8114CB" w:rsidRPr="008F2832">
        <w:rPr>
          <w:sz w:val="28"/>
          <w:szCs w:val="28"/>
        </w:rPr>
        <w:t xml:space="preserve">Результаты экспериментальной деятельности были отражены также в следующих публикациях сотрудников колледжа: </w:t>
      </w:r>
    </w:p>
    <w:p w:rsidR="00CF137F" w:rsidRPr="00982C96" w:rsidRDefault="00CF137F" w:rsidP="0066773F">
      <w:pPr>
        <w:tabs>
          <w:tab w:val="left" w:pos="540"/>
          <w:tab w:val="left" w:pos="567"/>
          <w:tab w:val="left" w:pos="720"/>
        </w:tabs>
        <w:suppressAutoHyphens/>
        <w:spacing w:line="360" w:lineRule="auto"/>
        <w:jc w:val="both"/>
        <w:rPr>
          <w:sz w:val="28"/>
          <w:szCs w:val="28"/>
        </w:rPr>
      </w:pPr>
      <w:r w:rsidRPr="00982C96">
        <w:rPr>
          <w:sz w:val="28"/>
          <w:szCs w:val="28"/>
        </w:rPr>
        <w:t>Публикации в журналах и приложениях</w:t>
      </w:r>
    </w:p>
    <w:p w:rsidR="0066773F" w:rsidRPr="008F2832" w:rsidRDefault="0066773F" w:rsidP="004B01D4">
      <w:pPr>
        <w:pStyle w:val="ab"/>
        <w:numPr>
          <w:ilvl w:val="0"/>
          <w:numId w:val="8"/>
        </w:numPr>
        <w:tabs>
          <w:tab w:val="left" w:pos="567"/>
        </w:tabs>
        <w:spacing w:beforeLines="60" w:before="144" w:afterLines="60" w:after="144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Гренов_ав"/>
      <w:r w:rsidRPr="008F2832">
        <w:rPr>
          <w:rFonts w:ascii="Times New Roman" w:hAnsi="Times New Roman"/>
          <w:sz w:val="28"/>
          <w:szCs w:val="28"/>
        </w:rPr>
        <w:t>Гренов Г.С.,</w:t>
      </w:r>
      <w:bookmarkEnd w:id="0"/>
      <w:r w:rsidRPr="008F2832">
        <w:rPr>
          <w:rFonts w:ascii="Times New Roman" w:hAnsi="Times New Roman"/>
          <w:sz w:val="28"/>
          <w:szCs w:val="28"/>
        </w:rPr>
        <w:t xml:space="preserve"> </w:t>
      </w:r>
      <w:bookmarkStart w:id="1" w:name="Гренов2_ав"/>
      <w:r w:rsidRPr="008F2832">
        <w:rPr>
          <w:rFonts w:ascii="Times New Roman" w:hAnsi="Times New Roman"/>
          <w:sz w:val="28"/>
          <w:szCs w:val="28"/>
        </w:rPr>
        <w:t>Павлова В.К.</w:t>
      </w:r>
      <w:bookmarkEnd w:id="1"/>
      <w:r w:rsidRPr="008F2832">
        <w:rPr>
          <w:rFonts w:ascii="Times New Roman" w:hAnsi="Times New Roman"/>
          <w:sz w:val="28"/>
          <w:szCs w:val="28"/>
        </w:rPr>
        <w:t xml:space="preserve"> </w:t>
      </w:r>
      <w:bookmarkStart w:id="2" w:name="Гренов_заг"/>
      <w:r w:rsidRPr="008F2832">
        <w:rPr>
          <w:rFonts w:ascii="Times New Roman" w:hAnsi="Times New Roman"/>
          <w:sz w:val="28"/>
          <w:szCs w:val="28"/>
        </w:rPr>
        <w:t xml:space="preserve">Технологии проектирования профессиональной карьеры выпускника в образовательной деятельности </w:t>
      </w:r>
      <w:bookmarkEnd w:id="2"/>
      <w:r w:rsidRPr="008F2832">
        <w:rPr>
          <w:rFonts w:ascii="Times New Roman" w:hAnsi="Times New Roman"/>
          <w:sz w:val="28"/>
          <w:szCs w:val="28"/>
        </w:rPr>
        <w:t xml:space="preserve">колледжа // Оценка эффективности деятельности учреждения среднего профессионального образования: сборник статей. Сост. – А.С. Бурмистрова, А.В. Просветова. / под. ред. канд. пед. наук, доц. А.С. Бурмистровой. </w:t>
      </w:r>
      <w:r w:rsidRPr="008F2832">
        <w:rPr>
          <w:rFonts w:ascii="Times New Roman" w:hAnsi="Times New Roman"/>
          <w:sz w:val="28"/>
          <w:szCs w:val="28"/>
        </w:rPr>
        <w:noBreakHyphen/>
        <w:t xml:space="preserve"> Москва : НИИРПО. </w:t>
      </w:r>
      <w:r w:rsidRPr="008F2832">
        <w:rPr>
          <w:rFonts w:ascii="Times New Roman" w:hAnsi="Times New Roman"/>
          <w:sz w:val="28"/>
          <w:szCs w:val="28"/>
        </w:rPr>
        <w:noBreakHyphen/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8F2832">
          <w:rPr>
            <w:rFonts w:ascii="Times New Roman" w:hAnsi="Times New Roman"/>
            <w:sz w:val="28"/>
            <w:szCs w:val="28"/>
          </w:rPr>
          <w:t>2010 г</w:t>
        </w:r>
      </w:smartTag>
      <w:r w:rsidRPr="008F2832">
        <w:rPr>
          <w:rFonts w:ascii="Times New Roman" w:hAnsi="Times New Roman"/>
          <w:sz w:val="28"/>
          <w:szCs w:val="28"/>
        </w:rPr>
        <w:t>.</w:t>
      </w:r>
    </w:p>
    <w:p w:rsidR="0066773F" w:rsidRPr="008F2832" w:rsidRDefault="0066773F" w:rsidP="004B01D4">
      <w:pPr>
        <w:pStyle w:val="ab"/>
        <w:numPr>
          <w:ilvl w:val="0"/>
          <w:numId w:val="8"/>
        </w:numPr>
        <w:tabs>
          <w:tab w:val="left" w:pos="567"/>
        </w:tabs>
        <w:spacing w:beforeLines="60" w:before="144" w:afterLines="60" w:after="144" w:line="360" w:lineRule="auto"/>
        <w:jc w:val="both"/>
        <w:rPr>
          <w:rFonts w:ascii="Times New Roman" w:hAnsi="Times New Roman"/>
          <w:sz w:val="28"/>
          <w:szCs w:val="28"/>
        </w:rPr>
      </w:pPr>
      <w:bookmarkStart w:id="3" w:name="Журкина_ав"/>
      <w:bookmarkStart w:id="4" w:name="Журкина_заг"/>
      <w:r w:rsidRPr="008F2832">
        <w:rPr>
          <w:rFonts w:ascii="Times New Roman" w:hAnsi="Times New Roman"/>
          <w:sz w:val="28"/>
          <w:szCs w:val="28"/>
        </w:rPr>
        <w:t>Журкина Т.В.</w:t>
      </w:r>
      <w:bookmarkEnd w:id="3"/>
      <w:r w:rsidRPr="008F2832">
        <w:rPr>
          <w:rFonts w:ascii="Times New Roman" w:hAnsi="Times New Roman"/>
          <w:sz w:val="28"/>
          <w:szCs w:val="28"/>
        </w:rPr>
        <w:t xml:space="preserve"> Концепция формирования здорового образа жизни студентов как приоритетное направление деятельности колледжа</w:t>
      </w:r>
      <w:bookmarkEnd w:id="4"/>
      <w:r w:rsidRPr="008F2832">
        <w:rPr>
          <w:rFonts w:ascii="Times New Roman" w:hAnsi="Times New Roman"/>
          <w:sz w:val="28"/>
          <w:szCs w:val="28"/>
        </w:rPr>
        <w:t xml:space="preserve"> // Оценка эффективности деятельности учреждения среднего профессионального образования: сборник статей. Сост. – А.С. Бурмистрова, А.В. Просветова. / под. ред. канд. пед. наук, доц. А.С. Бурмистровой. </w:t>
      </w:r>
      <w:r w:rsidRPr="008F2832">
        <w:rPr>
          <w:rFonts w:ascii="Times New Roman" w:hAnsi="Times New Roman"/>
          <w:sz w:val="28"/>
          <w:szCs w:val="28"/>
        </w:rPr>
        <w:noBreakHyphen/>
        <w:t xml:space="preserve"> Москва : НИИРПО. </w:t>
      </w:r>
      <w:r w:rsidRPr="008F2832">
        <w:rPr>
          <w:rFonts w:ascii="Times New Roman" w:hAnsi="Times New Roman"/>
          <w:sz w:val="28"/>
          <w:szCs w:val="28"/>
        </w:rPr>
        <w:noBreakHyphen/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8F2832">
          <w:rPr>
            <w:rFonts w:ascii="Times New Roman" w:hAnsi="Times New Roman"/>
            <w:sz w:val="28"/>
            <w:szCs w:val="28"/>
          </w:rPr>
          <w:t>2010 г</w:t>
        </w:r>
      </w:smartTag>
      <w:r w:rsidRPr="008F2832">
        <w:rPr>
          <w:rFonts w:ascii="Times New Roman" w:hAnsi="Times New Roman"/>
          <w:sz w:val="28"/>
          <w:szCs w:val="28"/>
        </w:rPr>
        <w:t>.</w:t>
      </w:r>
    </w:p>
    <w:p w:rsidR="0066773F" w:rsidRPr="008F2832" w:rsidRDefault="0066773F" w:rsidP="004B01D4">
      <w:pPr>
        <w:pStyle w:val="ab"/>
        <w:numPr>
          <w:ilvl w:val="0"/>
          <w:numId w:val="8"/>
        </w:numPr>
        <w:tabs>
          <w:tab w:val="left" w:pos="567"/>
        </w:tabs>
        <w:spacing w:beforeLines="60" w:before="144" w:afterLines="60" w:after="144" w:line="360" w:lineRule="auto"/>
        <w:jc w:val="both"/>
        <w:rPr>
          <w:rFonts w:ascii="Times New Roman" w:hAnsi="Times New Roman"/>
          <w:sz w:val="28"/>
          <w:szCs w:val="28"/>
        </w:rPr>
      </w:pPr>
      <w:bookmarkStart w:id="5" w:name="Морозова_заг"/>
      <w:r w:rsidRPr="008F2832">
        <w:rPr>
          <w:rFonts w:ascii="Times New Roman" w:hAnsi="Times New Roman"/>
          <w:sz w:val="28"/>
          <w:szCs w:val="28"/>
        </w:rPr>
        <w:t>Морозова С.Х. Возможности методической службы Колледжа городской инфраструктуры и строительства №1 в обеспечении эффективной деятельности «Школы наставничества»</w:t>
      </w:r>
      <w:bookmarkEnd w:id="5"/>
      <w:r w:rsidRPr="008F2832">
        <w:rPr>
          <w:rFonts w:ascii="Times New Roman" w:hAnsi="Times New Roman"/>
          <w:sz w:val="28"/>
          <w:szCs w:val="28"/>
        </w:rPr>
        <w:t xml:space="preserve"> // Оценка эффективности деятельности учреждения среднего профессионального образования: сборник статей. Сост. – А.С. Бурмистрова, А.В. Просветова. / под. ред. канд. пед. наук, доц. А.С. Бурмистровой. </w:t>
      </w:r>
      <w:r w:rsidRPr="008F2832">
        <w:rPr>
          <w:rFonts w:ascii="Times New Roman" w:hAnsi="Times New Roman"/>
          <w:sz w:val="28"/>
          <w:szCs w:val="28"/>
        </w:rPr>
        <w:noBreakHyphen/>
        <w:t xml:space="preserve"> Москва : НИИРПО. </w:t>
      </w:r>
      <w:r w:rsidRPr="008F2832">
        <w:rPr>
          <w:rFonts w:ascii="Times New Roman" w:hAnsi="Times New Roman"/>
          <w:sz w:val="28"/>
          <w:szCs w:val="28"/>
        </w:rPr>
        <w:noBreakHyphen/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8F2832">
          <w:rPr>
            <w:rFonts w:ascii="Times New Roman" w:hAnsi="Times New Roman"/>
            <w:sz w:val="28"/>
            <w:szCs w:val="28"/>
          </w:rPr>
          <w:t>2010 г</w:t>
        </w:r>
      </w:smartTag>
      <w:r w:rsidRPr="008F2832">
        <w:rPr>
          <w:rFonts w:ascii="Times New Roman" w:hAnsi="Times New Roman"/>
          <w:sz w:val="28"/>
          <w:szCs w:val="28"/>
        </w:rPr>
        <w:t>.</w:t>
      </w:r>
    </w:p>
    <w:p w:rsidR="0066773F" w:rsidRPr="008F2832" w:rsidRDefault="0066773F" w:rsidP="004B01D4">
      <w:pPr>
        <w:pStyle w:val="ab"/>
        <w:numPr>
          <w:ilvl w:val="0"/>
          <w:numId w:val="8"/>
        </w:numPr>
        <w:tabs>
          <w:tab w:val="left" w:pos="567"/>
        </w:tabs>
        <w:spacing w:beforeLines="60" w:before="144" w:afterLines="60" w:after="144" w:line="360" w:lineRule="auto"/>
        <w:jc w:val="both"/>
        <w:rPr>
          <w:rFonts w:ascii="Times New Roman" w:hAnsi="Times New Roman"/>
          <w:sz w:val="28"/>
          <w:szCs w:val="28"/>
        </w:rPr>
      </w:pPr>
      <w:bookmarkStart w:id="6" w:name="Ордынская_ав"/>
      <w:bookmarkStart w:id="7" w:name="Ордынская_заг"/>
      <w:r w:rsidRPr="008F2832">
        <w:rPr>
          <w:rFonts w:ascii="Times New Roman" w:hAnsi="Times New Roman"/>
          <w:sz w:val="28"/>
          <w:szCs w:val="28"/>
        </w:rPr>
        <w:t>Ордынская И.П.</w:t>
      </w:r>
      <w:bookmarkEnd w:id="6"/>
      <w:r w:rsidRPr="008F2832">
        <w:rPr>
          <w:rFonts w:ascii="Times New Roman" w:hAnsi="Times New Roman"/>
          <w:sz w:val="28"/>
          <w:szCs w:val="28"/>
        </w:rPr>
        <w:t xml:space="preserve">, </w:t>
      </w:r>
      <w:bookmarkStart w:id="8" w:name="Ордынская1_ав"/>
      <w:r w:rsidRPr="008F2832">
        <w:rPr>
          <w:rFonts w:ascii="Times New Roman" w:hAnsi="Times New Roman"/>
          <w:sz w:val="28"/>
          <w:szCs w:val="28"/>
        </w:rPr>
        <w:t>Тегюл Л.А.</w:t>
      </w:r>
      <w:bookmarkEnd w:id="8"/>
      <w:r w:rsidRPr="008F2832">
        <w:rPr>
          <w:rFonts w:ascii="Times New Roman" w:hAnsi="Times New Roman"/>
          <w:sz w:val="28"/>
          <w:szCs w:val="28"/>
        </w:rPr>
        <w:t xml:space="preserve"> Применение здоровьесберегающих технологий при организации эффективного учебно-производственного процесса колледжа в современных условиях</w:t>
      </w:r>
      <w:bookmarkEnd w:id="7"/>
      <w:r w:rsidRPr="008F2832">
        <w:rPr>
          <w:rFonts w:ascii="Times New Roman" w:hAnsi="Times New Roman"/>
          <w:sz w:val="28"/>
          <w:szCs w:val="28"/>
        </w:rPr>
        <w:t xml:space="preserve"> // Оценка эффективности деятельности учреждения среднего профессионального образования: сборник статей. Сост. – А.С. Бурмистрова, А.В. Просветова. / под. ред. канд. пед. наук, доц. А.С. Бурмистровой. </w:t>
      </w:r>
      <w:r w:rsidRPr="008F2832">
        <w:rPr>
          <w:rFonts w:ascii="Times New Roman" w:hAnsi="Times New Roman"/>
          <w:sz w:val="28"/>
          <w:szCs w:val="28"/>
        </w:rPr>
        <w:noBreakHyphen/>
        <w:t xml:space="preserve"> Москва : НИИРПО. </w:t>
      </w:r>
      <w:r w:rsidRPr="008F2832">
        <w:rPr>
          <w:rFonts w:ascii="Times New Roman" w:hAnsi="Times New Roman"/>
          <w:sz w:val="28"/>
          <w:szCs w:val="28"/>
        </w:rPr>
        <w:noBreakHyphen/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8F2832">
          <w:rPr>
            <w:rFonts w:ascii="Times New Roman" w:hAnsi="Times New Roman"/>
            <w:sz w:val="28"/>
            <w:szCs w:val="28"/>
          </w:rPr>
          <w:t>2010 г</w:t>
        </w:r>
      </w:smartTag>
      <w:r w:rsidRPr="008F2832">
        <w:rPr>
          <w:rFonts w:ascii="Times New Roman" w:hAnsi="Times New Roman"/>
          <w:sz w:val="28"/>
          <w:szCs w:val="28"/>
        </w:rPr>
        <w:t>.</w:t>
      </w:r>
    </w:p>
    <w:p w:rsidR="0066773F" w:rsidRPr="006D0D86" w:rsidRDefault="0066773F" w:rsidP="004B01D4">
      <w:pPr>
        <w:pStyle w:val="ab"/>
        <w:numPr>
          <w:ilvl w:val="0"/>
          <w:numId w:val="8"/>
        </w:numPr>
        <w:tabs>
          <w:tab w:val="left" w:pos="567"/>
        </w:tabs>
        <w:spacing w:beforeLines="60" w:before="144" w:afterLines="60" w:after="144" w:line="360" w:lineRule="auto"/>
        <w:jc w:val="both"/>
        <w:rPr>
          <w:rFonts w:ascii="Times New Roman" w:hAnsi="Times New Roman"/>
          <w:sz w:val="28"/>
          <w:szCs w:val="28"/>
        </w:rPr>
      </w:pPr>
      <w:bookmarkStart w:id="9" w:name="Павлова_ав"/>
      <w:bookmarkStart w:id="10" w:name="Павлова_заг"/>
      <w:r w:rsidRPr="006D0D86">
        <w:rPr>
          <w:rFonts w:ascii="Times New Roman" w:hAnsi="Times New Roman"/>
          <w:sz w:val="28"/>
          <w:szCs w:val="28"/>
        </w:rPr>
        <w:t>Павлова Е.В.</w:t>
      </w:r>
      <w:bookmarkEnd w:id="9"/>
      <w:r w:rsidRPr="006D0D86">
        <w:rPr>
          <w:rFonts w:ascii="Times New Roman" w:hAnsi="Times New Roman"/>
          <w:sz w:val="28"/>
          <w:szCs w:val="28"/>
        </w:rPr>
        <w:t xml:space="preserve"> Влияние современных технологий на эффективность деятельности профессионального колледжа</w:t>
      </w:r>
      <w:bookmarkEnd w:id="10"/>
      <w:r w:rsidRPr="006D0D86">
        <w:rPr>
          <w:rFonts w:ascii="Times New Roman" w:hAnsi="Times New Roman"/>
          <w:sz w:val="28"/>
          <w:szCs w:val="28"/>
        </w:rPr>
        <w:t xml:space="preserve"> // Оценка эффективности деятельности учреждения среднего профессионального образования: сборник статей. Сост. – А.С. Бурмистрова, А.В. Просветова. / под. ред. канд. пед. наук, доц. А.С. Бурмистровой. </w:t>
      </w:r>
      <w:r w:rsidRPr="006D0D86">
        <w:rPr>
          <w:rFonts w:ascii="Times New Roman" w:hAnsi="Times New Roman"/>
          <w:sz w:val="28"/>
          <w:szCs w:val="28"/>
        </w:rPr>
        <w:noBreakHyphen/>
        <w:t xml:space="preserve"> Москва : НИИРПО. </w:t>
      </w:r>
      <w:r w:rsidRPr="006D0D86">
        <w:rPr>
          <w:rFonts w:ascii="Times New Roman" w:hAnsi="Times New Roman"/>
          <w:sz w:val="28"/>
          <w:szCs w:val="28"/>
        </w:rPr>
        <w:noBreakHyphen/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6D0D86">
          <w:rPr>
            <w:rFonts w:ascii="Times New Roman" w:hAnsi="Times New Roman"/>
            <w:sz w:val="28"/>
            <w:szCs w:val="28"/>
          </w:rPr>
          <w:t>2010 г</w:t>
        </w:r>
      </w:smartTag>
      <w:r w:rsidRPr="006D0D86">
        <w:rPr>
          <w:rFonts w:ascii="Times New Roman" w:hAnsi="Times New Roman"/>
          <w:sz w:val="28"/>
          <w:szCs w:val="28"/>
        </w:rPr>
        <w:t>.</w:t>
      </w:r>
    </w:p>
    <w:p w:rsidR="0066773F" w:rsidRPr="008F2832" w:rsidRDefault="0066773F" w:rsidP="004B01D4">
      <w:pPr>
        <w:pStyle w:val="ab"/>
        <w:numPr>
          <w:ilvl w:val="0"/>
          <w:numId w:val="8"/>
        </w:numPr>
        <w:tabs>
          <w:tab w:val="left" w:pos="567"/>
        </w:tabs>
        <w:spacing w:beforeLines="60" w:before="144" w:afterLines="60" w:after="144" w:line="360" w:lineRule="auto"/>
        <w:jc w:val="both"/>
        <w:rPr>
          <w:rFonts w:ascii="Times New Roman" w:hAnsi="Times New Roman"/>
          <w:sz w:val="28"/>
          <w:szCs w:val="28"/>
        </w:rPr>
      </w:pPr>
      <w:bookmarkStart w:id="11" w:name="Попова_ав"/>
      <w:bookmarkStart w:id="12" w:name="Попова_заг"/>
      <w:r w:rsidRPr="008F2832">
        <w:rPr>
          <w:rFonts w:ascii="Times New Roman" w:hAnsi="Times New Roman"/>
          <w:sz w:val="28"/>
          <w:szCs w:val="28"/>
        </w:rPr>
        <w:t>Попова Е.М.</w:t>
      </w:r>
      <w:bookmarkEnd w:id="11"/>
      <w:r w:rsidRPr="008F2832">
        <w:rPr>
          <w:rFonts w:ascii="Times New Roman" w:hAnsi="Times New Roman"/>
          <w:sz w:val="28"/>
          <w:szCs w:val="28"/>
        </w:rPr>
        <w:t>. Здоровьесберегающие технологии в деятельности мастера производственного обучения</w:t>
      </w:r>
      <w:bookmarkEnd w:id="12"/>
      <w:r w:rsidRPr="008F2832">
        <w:rPr>
          <w:rFonts w:ascii="Times New Roman" w:hAnsi="Times New Roman"/>
          <w:sz w:val="28"/>
          <w:szCs w:val="28"/>
        </w:rPr>
        <w:t xml:space="preserve"> // Оценка эффективности деятельности учреждения среднего профессионального образования: сборник статей. Сост. – А.С. Бурмистрова, А.В. Просветова. / под. ред. канд. пед. наук, доц. А.С. Бурмистровой. </w:t>
      </w:r>
      <w:r w:rsidRPr="008F2832">
        <w:rPr>
          <w:rFonts w:ascii="Times New Roman" w:hAnsi="Times New Roman"/>
          <w:sz w:val="28"/>
          <w:szCs w:val="28"/>
        </w:rPr>
        <w:noBreakHyphen/>
        <w:t xml:space="preserve"> Москва : НИИРПО. </w:t>
      </w:r>
      <w:r w:rsidRPr="008F2832">
        <w:rPr>
          <w:rFonts w:ascii="Times New Roman" w:hAnsi="Times New Roman"/>
          <w:sz w:val="28"/>
          <w:szCs w:val="28"/>
        </w:rPr>
        <w:noBreakHyphen/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8F2832">
          <w:rPr>
            <w:rFonts w:ascii="Times New Roman" w:hAnsi="Times New Roman"/>
            <w:sz w:val="28"/>
            <w:szCs w:val="28"/>
          </w:rPr>
          <w:t>2010 г</w:t>
        </w:r>
      </w:smartTag>
      <w:r w:rsidRPr="008F2832">
        <w:rPr>
          <w:rFonts w:ascii="Times New Roman" w:hAnsi="Times New Roman"/>
          <w:sz w:val="28"/>
          <w:szCs w:val="28"/>
        </w:rPr>
        <w:t>.</w:t>
      </w:r>
    </w:p>
    <w:p w:rsidR="0066773F" w:rsidRPr="008F2832" w:rsidRDefault="0066773F" w:rsidP="004B01D4">
      <w:pPr>
        <w:pStyle w:val="ab"/>
        <w:numPr>
          <w:ilvl w:val="0"/>
          <w:numId w:val="8"/>
        </w:numPr>
        <w:tabs>
          <w:tab w:val="left" w:pos="567"/>
        </w:tabs>
        <w:spacing w:beforeLines="60" w:before="144" w:afterLines="60" w:after="144" w:line="360" w:lineRule="auto"/>
        <w:jc w:val="both"/>
        <w:rPr>
          <w:rFonts w:ascii="Times New Roman" w:hAnsi="Times New Roman"/>
          <w:sz w:val="28"/>
          <w:szCs w:val="28"/>
        </w:rPr>
      </w:pPr>
      <w:bookmarkStart w:id="13" w:name="Семенова_ав"/>
      <w:r w:rsidRPr="008F2832">
        <w:rPr>
          <w:rFonts w:ascii="Times New Roman" w:hAnsi="Times New Roman"/>
          <w:sz w:val="28"/>
          <w:szCs w:val="28"/>
        </w:rPr>
        <w:t>Семенова О.А.</w:t>
      </w:r>
      <w:bookmarkEnd w:id="13"/>
      <w:r w:rsidRPr="008F2832">
        <w:rPr>
          <w:rFonts w:ascii="Times New Roman" w:hAnsi="Times New Roman"/>
          <w:sz w:val="28"/>
          <w:szCs w:val="28"/>
        </w:rPr>
        <w:t xml:space="preserve"> Здоровьесберегающие технологии и их влияние на развитие конкурентоспособности учреждений СПО // Развитие конкурентоспособности учреждений профессионального образования в условиях перехода в новые организационные формы: сборник научных статей. Сост. – А.С. Бурмистрова, А.В. Просветова. / под. ред. канд. пед. наук, доц. А.С. Бурмистровой. </w:t>
      </w:r>
      <w:r w:rsidRPr="008F2832">
        <w:rPr>
          <w:rFonts w:ascii="Times New Roman" w:hAnsi="Times New Roman"/>
          <w:sz w:val="28"/>
          <w:szCs w:val="28"/>
        </w:rPr>
        <w:noBreakHyphen/>
        <w:t xml:space="preserve"> Москва : НИИРПО. – </w:t>
      </w:r>
      <w:smartTag w:uri="urn:schemas-microsoft-com:office:smarttags" w:element="metricconverter">
        <w:smartTagPr>
          <w:attr w:name="ProductID" w:val="2010 г"/>
        </w:smartTagPr>
        <w:r w:rsidRPr="008F2832">
          <w:rPr>
            <w:rFonts w:ascii="Times New Roman" w:hAnsi="Times New Roman"/>
            <w:sz w:val="28"/>
            <w:szCs w:val="28"/>
          </w:rPr>
          <w:t>2010 г</w:t>
        </w:r>
      </w:smartTag>
      <w:r w:rsidRPr="008F2832">
        <w:rPr>
          <w:rFonts w:ascii="Times New Roman" w:hAnsi="Times New Roman"/>
          <w:sz w:val="28"/>
          <w:szCs w:val="28"/>
        </w:rPr>
        <w:t>.</w:t>
      </w:r>
    </w:p>
    <w:p w:rsidR="0066773F" w:rsidRPr="008F2832" w:rsidRDefault="0066773F" w:rsidP="004B01D4">
      <w:pPr>
        <w:pStyle w:val="ab"/>
        <w:numPr>
          <w:ilvl w:val="0"/>
          <w:numId w:val="8"/>
        </w:numPr>
        <w:tabs>
          <w:tab w:val="left" w:pos="567"/>
        </w:tabs>
        <w:spacing w:beforeLines="60" w:before="144" w:afterLines="60" w:after="144" w:line="360" w:lineRule="auto"/>
        <w:jc w:val="both"/>
        <w:rPr>
          <w:rFonts w:ascii="Times New Roman" w:hAnsi="Times New Roman"/>
          <w:sz w:val="28"/>
          <w:szCs w:val="28"/>
        </w:rPr>
      </w:pPr>
      <w:bookmarkStart w:id="14" w:name="_Toc275168217"/>
      <w:bookmarkStart w:id="15" w:name="Семенова_заг"/>
      <w:r w:rsidRPr="008F2832">
        <w:rPr>
          <w:rFonts w:ascii="Times New Roman" w:hAnsi="Times New Roman"/>
          <w:sz w:val="28"/>
          <w:szCs w:val="28"/>
        </w:rPr>
        <w:t>Семенова О.А. Внедрение компетентностного подхода в образовательный процесс, основанный на здоровьесберегающих технологиях</w:t>
      </w:r>
      <w:bookmarkEnd w:id="14"/>
      <w:bookmarkEnd w:id="15"/>
      <w:r w:rsidRPr="008F2832">
        <w:rPr>
          <w:rFonts w:ascii="Times New Roman" w:hAnsi="Times New Roman"/>
          <w:sz w:val="28"/>
          <w:szCs w:val="28"/>
        </w:rPr>
        <w:t xml:space="preserve"> // Актуальные проблемы развития профессионального образования города Москвы. Сборник статей первого научно-практического семинара молодых ученых и педагогов-исследователей профессионального образования. Сост. Чагина Н.С., Просветова А.В./ под ред. д-ра пед. наук, проф. А.К. Шогенова. – М.: НИИРПО, 2010. </w:t>
      </w:r>
      <w:r w:rsidRPr="008F2832">
        <w:rPr>
          <w:rFonts w:ascii="Times New Roman" w:hAnsi="Times New Roman"/>
          <w:sz w:val="28"/>
          <w:szCs w:val="28"/>
        </w:rPr>
        <w:noBreakHyphen/>
        <w:t xml:space="preserve"> 178 с.</w:t>
      </w:r>
    </w:p>
    <w:p w:rsidR="0066773F" w:rsidRPr="008F2832" w:rsidRDefault="0066773F" w:rsidP="004B01D4">
      <w:pPr>
        <w:pStyle w:val="ab"/>
        <w:numPr>
          <w:ilvl w:val="0"/>
          <w:numId w:val="8"/>
        </w:numPr>
        <w:tabs>
          <w:tab w:val="left" w:pos="567"/>
        </w:tabs>
        <w:spacing w:beforeLines="60" w:before="144" w:afterLines="60" w:after="144" w:line="360" w:lineRule="auto"/>
        <w:jc w:val="both"/>
        <w:rPr>
          <w:rFonts w:ascii="Times New Roman" w:hAnsi="Times New Roman"/>
          <w:sz w:val="28"/>
          <w:szCs w:val="28"/>
        </w:rPr>
      </w:pPr>
      <w:r w:rsidRPr="008F2832">
        <w:rPr>
          <w:rFonts w:ascii="Times New Roman" w:hAnsi="Times New Roman"/>
          <w:sz w:val="28"/>
          <w:szCs w:val="28"/>
        </w:rPr>
        <w:t>Попова Е.М. Системный подход к профилактике правонарушений обучающихся колледжа  // Научные исследования в образовании. Приложение к журналу «Профессиональное образование. Столица», № 4, 2010</w:t>
      </w:r>
    </w:p>
    <w:p w:rsidR="0066773F" w:rsidRPr="008F2832" w:rsidRDefault="00F1427A" w:rsidP="004B01D4">
      <w:pPr>
        <w:pStyle w:val="ab"/>
        <w:numPr>
          <w:ilvl w:val="0"/>
          <w:numId w:val="8"/>
        </w:numPr>
        <w:tabs>
          <w:tab w:val="left" w:pos="567"/>
        </w:tabs>
        <w:spacing w:beforeLines="60" w:before="144" w:afterLines="60" w:after="144" w:line="360" w:lineRule="auto"/>
        <w:jc w:val="both"/>
        <w:rPr>
          <w:rFonts w:ascii="Times New Roman" w:hAnsi="Times New Roman"/>
          <w:sz w:val="28"/>
          <w:szCs w:val="28"/>
        </w:rPr>
      </w:pPr>
      <w:r w:rsidRPr="008F2832">
        <w:rPr>
          <w:rFonts w:ascii="Times New Roman" w:hAnsi="Times New Roman"/>
          <w:sz w:val="28"/>
          <w:szCs w:val="28"/>
        </w:rPr>
        <w:fldChar w:fldCharType="begin"/>
      </w:r>
      <w:r w:rsidR="0066773F" w:rsidRPr="008F2832">
        <w:rPr>
          <w:rFonts w:ascii="Times New Roman" w:hAnsi="Times New Roman"/>
          <w:sz w:val="28"/>
          <w:szCs w:val="28"/>
        </w:rPr>
        <w:instrText xml:space="preserve"> REF Гренов_ав \h  \* MERGEFORMAT </w:instrText>
      </w:r>
      <w:r w:rsidRPr="008F2832">
        <w:rPr>
          <w:rFonts w:ascii="Times New Roman" w:hAnsi="Times New Roman"/>
          <w:sz w:val="28"/>
          <w:szCs w:val="28"/>
        </w:rPr>
      </w:r>
      <w:r w:rsidRPr="008F2832">
        <w:rPr>
          <w:rFonts w:ascii="Times New Roman" w:hAnsi="Times New Roman"/>
          <w:sz w:val="28"/>
          <w:szCs w:val="28"/>
        </w:rPr>
        <w:fldChar w:fldCharType="separate"/>
      </w:r>
      <w:r w:rsidR="00C520B6" w:rsidRPr="008F2832">
        <w:rPr>
          <w:rFonts w:ascii="Times New Roman" w:hAnsi="Times New Roman"/>
          <w:sz w:val="28"/>
          <w:szCs w:val="28"/>
        </w:rPr>
        <w:t>Гренов Г.С.,</w:t>
      </w:r>
      <w:r w:rsidRPr="008F2832">
        <w:rPr>
          <w:rFonts w:ascii="Times New Roman" w:hAnsi="Times New Roman"/>
          <w:sz w:val="28"/>
          <w:szCs w:val="28"/>
        </w:rPr>
        <w:fldChar w:fldCharType="end"/>
      </w:r>
      <w:r w:rsidR="0066773F" w:rsidRPr="008F2832">
        <w:rPr>
          <w:rFonts w:ascii="Times New Roman" w:hAnsi="Times New Roman"/>
          <w:sz w:val="28"/>
          <w:szCs w:val="28"/>
        </w:rPr>
        <w:t xml:space="preserve"> </w:t>
      </w:r>
      <w:r w:rsidR="00D37D77">
        <w:fldChar w:fldCharType="begin"/>
      </w:r>
      <w:r w:rsidR="00D37D77">
        <w:instrText xml:space="preserve"> REF Гренов_заг \h  \* MERGEFORMAT </w:instrText>
      </w:r>
      <w:r w:rsidR="00D37D77">
        <w:fldChar w:fldCharType="separate"/>
      </w:r>
      <w:r w:rsidR="00C520B6" w:rsidRPr="008F2832">
        <w:rPr>
          <w:rFonts w:ascii="Times New Roman" w:hAnsi="Times New Roman"/>
          <w:sz w:val="28"/>
          <w:szCs w:val="28"/>
        </w:rPr>
        <w:t xml:space="preserve">Технологии проектирования профессиональной карьеры выпускника в образовательной деятельности </w:t>
      </w:r>
      <w:r w:rsidR="00D37D77">
        <w:fldChar w:fldCharType="end"/>
      </w:r>
      <w:r w:rsidR="0066773F" w:rsidRPr="008F2832">
        <w:rPr>
          <w:rFonts w:ascii="Times New Roman" w:hAnsi="Times New Roman"/>
          <w:sz w:val="28"/>
          <w:szCs w:val="28"/>
        </w:rPr>
        <w:t xml:space="preserve"> // Научные исследования в образовании. Приложение к журналу «Профессиональное образование. Столица», № 5, 2010</w:t>
      </w:r>
    </w:p>
    <w:p w:rsidR="0066773F" w:rsidRPr="00DE7D5C" w:rsidRDefault="0066773F" w:rsidP="004B01D4">
      <w:pPr>
        <w:pStyle w:val="ab"/>
        <w:numPr>
          <w:ilvl w:val="0"/>
          <w:numId w:val="8"/>
        </w:numPr>
        <w:tabs>
          <w:tab w:val="left" w:pos="567"/>
        </w:tabs>
        <w:spacing w:beforeLines="60" w:before="144" w:afterLines="60" w:after="144" w:line="360" w:lineRule="auto"/>
        <w:jc w:val="both"/>
        <w:rPr>
          <w:rFonts w:ascii="Times New Roman" w:hAnsi="Times New Roman"/>
          <w:sz w:val="28"/>
          <w:szCs w:val="28"/>
        </w:rPr>
      </w:pPr>
      <w:r w:rsidRPr="008F2832">
        <w:rPr>
          <w:rFonts w:ascii="Times New Roman" w:hAnsi="Times New Roman"/>
          <w:sz w:val="28"/>
          <w:szCs w:val="28"/>
        </w:rPr>
        <w:t>Гренов Г.С., Семенова О.А. Формирование конкурентоспособности выпускников профессионального кол</w:t>
      </w:r>
      <w:r w:rsidRPr="00DE7D5C">
        <w:rPr>
          <w:rFonts w:ascii="Times New Roman" w:hAnsi="Times New Roman"/>
          <w:sz w:val="28"/>
          <w:szCs w:val="28"/>
        </w:rPr>
        <w:t>леджа // Научные исследования в образовании. Приложение к журналу «Профессиональное образование. Столица», № 1, 2011</w:t>
      </w:r>
    </w:p>
    <w:p w:rsidR="0066773F" w:rsidRPr="008F2832" w:rsidRDefault="0066773F" w:rsidP="004B01D4">
      <w:pPr>
        <w:pStyle w:val="ab"/>
        <w:numPr>
          <w:ilvl w:val="0"/>
          <w:numId w:val="8"/>
        </w:numPr>
        <w:tabs>
          <w:tab w:val="left" w:pos="567"/>
        </w:tabs>
        <w:spacing w:beforeLines="60" w:before="144" w:afterLines="60" w:after="144" w:line="360" w:lineRule="auto"/>
        <w:jc w:val="both"/>
        <w:rPr>
          <w:rFonts w:ascii="Times New Roman" w:hAnsi="Times New Roman"/>
          <w:sz w:val="28"/>
          <w:szCs w:val="28"/>
        </w:rPr>
      </w:pPr>
      <w:r w:rsidRPr="008F2832">
        <w:rPr>
          <w:rFonts w:ascii="Times New Roman" w:hAnsi="Times New Roman"/>
          <w:sz w:val="28"/>
          <w:szCs w:val="28"/>
        </w:rPr>
        <w:t>Семенова О.А. Формирование здоровьесберегающего образовательного пространства // Научные исследования в образовании. Приложение к журналу «Профессиональное образование. Столица», № 1, 2011</w:t>
      </w:r>
    </w:p>
    <w:p w:rsidR="0066773F" w:rsidRPr="008F2832" w:rsidRDefault="0066773F" w:rsidP="004B01D4">
      <w:pPr>
        <w:pStyle w:val="ab"/>
        <w:numPr>
          <w:ilvl w:val="0"/>
          <w:numId w:val="8"/>
        </w:numPr>
        <w:tabs>
          <w:tab w:val="left" w:pos="567"/>
        </w:tabs>
        <w:spacing w:beforeLines="60" w:before="144" w:afterLines="60" w:after="144" w:line="360" w:lineRule="auto"/>
        <w:jc w:val="both"/>
        <w:rPr>
          <w:rFonts w:ascii="Times New Roman" w:hAnsi="Times New Roman"/>
          <w:sz w:val="28"/>
          <w:szCs w:val="28"/>
        </w:rPr>
      </w:pPr>
      <w:r w:rsidRPr="008F2832">
        <w:rPr>
          <w:rFonts w:ascii="Times New Roman" w:hAnsi="Times New Roman"/>
          <w:sz w:val="28"/>
          <w:szCs w:val="28"/>
        </w:rPr>
        <w:t>Попова Е.М. Совершенствование организационно-педагогической деятельности по профилактике девиантного поведения обучающихся колледжа // Научные исследования в образовании. Приложение к журналу «Профессиональное образование. Столица», № 2, 2011</w:t>
      </w:r>
    </w:p>
    <w:p w:rsidR="0066773F" w:rsidRDefault="0066773F" w:rsidP="004B01D4">
      <w:pPr>
        <w:pStyle w:val="ab"/>
        <w:numPr>
          <w:ilvl w:val="0"/>
          <w:numId w:val="8"/>
        </w:numPr>
        <w:tabs>
          <w:tab w:val="left" w:pos="567"/>
        </w:tabs>
        <w:spacing w:beforeLines="60" w:before="144" w:afterLines="60" w:after="144" w:line="360" w:lineRule="auto"/>
        <w:jc w:val="both"/>
        <w:rPr>
          <w:rFonts w:ascii="Times New Roman" w:hAnsi="Times New Roman"/>
          <w:sz w:val="28"/>
          <w:szCs w:val="28"/>
        </w:rPr>
      </w:pPr>
      <w:r w:rsidRPr="008F2832">
        <w:rPr>
          <w:rFonts w:ascii="Times New Roman" w:hAnsi="Times New Roman"/>
          <w:sz w:val="28"/>
          <w:szCs w:val="28"/>
        </w:rPr>
        <w:t>Попова Е.М. Управленческий аспект  профилактики девиантного поведения обучающихся профессионального</w:t>
      </w:r>
      <w:r w:rsidRPr="00DE7D5C">
        <w:rPr>
          <w:rFonts w:ascii="Times New Roman" w:hAnsi="Times New Roman"/>
          <w:sz w:val="28"/>
          <w:szCs w:val="28"/>
        </w:rPr>
        <w:t xml:space="preserve"> колледжа // Научные исследования в образовании. Приложение к журналу «Профессиональное образование. Столица», № 4, 2011</w:t>
      </w:r>
    </w:p>
    <w:p w:rsidR="00563B3A" w:rsidRDefault="00C6161F" w:rsidP="00C6161F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bookmarkStart w:id="16" w:name="_GoBack"/>
      <w:bookmarkEnd w:id="16"/>
      <w:r w:rsidRPr="00982C96">
        <w:rPr>
          <w:sz w:val="28"/>
          <w:szCs w:val="28"/>
        </w:rPr>
        <w:t>Результаты экспериментальной деятельности нашли отражение</w:t>
      </w:r>
      <w:r>
        <w:rPr>
          <w:sz w:val="28"/>
          <w:szCs w:val="28"/>
        </w:rPr>
        <w:t xml:space="preserve"> в исследовани</w:t>
      </w:r>
      <w:r w:rsidR="00563B3A">
        <w:rPr>
          <w:sz w:val="28"/>
          <w:szCs w:val="28"/>
        </w:rPr>
        <w:t>ях</w:t>
      </w:r>
      <w:r w:rsidR="00982C96">
        <w:rPr>
          <w:sz w:val="28"/>
          <w:szCs w:val="28"/>
        </w:rPr>
        <w:t xml:space="preserve"> работников, защитивших диссертации на соискание степени кандидата педагогических наук</w:t>
      </w:r>
      <w:r w:rsidR="00563B3A">
        <w:rPr>
          <w:sz w:val="28"/>
          <w:szCs w:val="28"/>
        </w:rPr>
        <w:t>:</w:t>
      </w:r>
    </w:p>
    <w:p w:rsidR="00C6161F" w:rsidRDefault="00C6161F" w:rsidP="00C6161F">
      <w:pPr>
        <w:tabs>
          <w:tab w:val="left" w:pos="720"/>
        </w:tabs>
        <w:spacing w:line="360" w:lineRule="auto"/>
        <w:jc w:val="both"/>
        <w:rPr>
          <w:bCs/>
          <w:sz w:val="28"/>
          <w:szCs w:val="28"/>
        </w:rPr>
      </w:pPr>
      <w:r w:rsidRPr="00563B3A">
        <w:rPr>
          <w:b/>
          <w:sz w:val="28"/>
          <w:szCs w:val="28"/>
        </w:rPr>
        <w:t xml:space="preserve"> </w:t>
      </w:r>
      <w:r w:rsidR="00563B3A">
        <w:rPr>
          <w:b/>
          <w:sz w:val="28"/>
          <w:szCs w:val="28"/>
        </w:rPr>
        <w:t xml:space="preserve">1. </w:t>
      </w:r>
      <w:r w:rsidRPr="00563B3A">
        <w:rPr>
          <w:b/>
          <w:sz w:val="28"/>
          <w:szCs w:val="28"/>
        </w:rPr>
        <w:t>Поповой  Е.М.</w:t>
      </w:r>
      <w:r w:rsidRPr="008F2832">
        <w:rPr>
          <w:sz w:val="28"/>
          <w:szCs w:val="28"/>
        </w:rPr>
        <w:t xml:space="preserve"> на тему «Педагогическое обеспечение профилактики девиантного поведения обучающихся колледжа», </w:t>
      </w:r>
      <w:r>
        <w:rPr>
          <w:sz w:val="28"/>
          <w:szCs w:val="28"/>
        </w:rPr>
        <w:t xml:space="preserve">подготовленной в виде </w:t>
      </w:r>
      <w:r w:rsidRPr="007C5357">
        <w:rPr>
          <w:sz w:val="28"/>
          <w:szCs w:val="28"/>
        </w:rPr>
        <w:t>рукописи монографии объемом</w:t>
      </w:r>
      <w:r w:rsidRPr="007C5357">
        <w:rPr>
          <w:bCs/>
          <w:sz w:val="28"/>
          <w:szCs w:val="28"/>
        </w:rPr>
        <w:t xml:space="preserve">  20 п.л.</w:t>
      </w:r>
      <w:r w:rsidR="007C5357">
        <w:rPr>
          <w:bCs/>
          <w:sz w:val="28"/>
          <w:szCs w:val="28"/>
        </w:rPr>
        <w:t>.</w:t>
      </w:r>
    </w:p>
    <w:p w:rsidR="00563B3A" w:rsidRDefault="00563B3A" w:rsidP="00563B3A">
      <w:pPr>
        <w:tabs>
          <w:tab w:val="left" w:pos="720"/>
        </w:tabs>
        <w:spacing w:line="360" w:lineRule="auto"/>
        <w:jc w:val="both"/>
        <w:rPr>
          <w:bCs/>
          <w:sz w:val="28"/>
          <w:szCs w:val="28"/>
        </w:rPr>
      </w:pPr>
      <w:r w:rsidRPr="00563B3A">
        <w:rPr>
          <w:b/>
          <w:bCs/>
          <w:sz w:val="28"/>
          <w:szCs w:val="28"/>
        </w:rPr>
        <w:t xml:space="preserve">2. </w:t>
      </w:r>
      <w:r w:rsidRPr="006D0D86">
        <w:rPr>
          <w:b/>
          <w:bCs/>
          <w:sz w:val="28"/>
          <w:szCs w:val="28"/>
        </w:rPr>
        <w:t>Павловой Е.В.</w:t>
      </w:r>
      <w:r>
        <w:rPr>
          <w:bCs/>
          <w:sz w:val="28"/>
          <w:szCs w:val="28"/>
        </w:rPr>
        <w:t xml:space="preserve"> на тему «Развитие учреждений среднего профессионального образования в условиях социального партнерства в столичном мегаполисе», </w:t>
      </w:r>
      <w:r>
        <w:rPr>
          <w:sz w:val="28"/>
          <w:szCs w:val="28"/>
        </w:rPr>
        <w:t xml:space="preserve">подготовленной в виде </w:t>
      </w:r>
      <w:r w:rsidRPr="007C5357">
        <w:rPr>
          <w:sz w:val="28"/>
          <w:szCs w:val="28"/>
        </w:rPr>
        <w:t>рукописи монографии объемом</w:t>
      </w:r>
      <w:r w:rsidRPr="007C5357">
        <w:rPr>
          <w:bCs/>
          <w:sz w:val="28"/>
          <w:szCs w:val="28"/>
        </w:rPr>
        <w:t xml:space="preserve">  2</w:t>
      </w:r>
      <w:r>
        <w:rPr>
          <w:bCs/>
          <w:sz w:val="28"/>
          <w:szCs w:val="28"/>
        </w:rPr>
        <w:t>1</w:t>
      </w:r>
      <w:r w:rsidRPr="007C5357">
        <w:rPr>
          <w:bCs/>
          <w:sz w:val="28"/>
          <w:szCs w:val="28"/>
        </w:rPr>
        <w:t xml:space="preserve"> п.л.</w:t>
      </w:r>
      <w:r>
        <w:rPr>
          <w:bCs/>
          <w:sz w:val="28"/>
          <w:szCs w:val="28"/>
        </w:rPr>
        <w:t>.</w:t>
      </w:r>
    </w:p>
    <w:p w:rsidR="008114CB" w:rsidRPr="00804ED4" w:rsidRDefault="009C3202" w:rsidP="00386A94">
      <w:pPr>
        <w:pStyle w:val="aa"/>
        <w:spacing w:before="0"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8114CB" w:rsidRPr="00804ED4">
        <w:rPr>
          <w:b/>
          <w:sz w:val="28"/>
          <w:szCs w:val="28"/>
        </w:rPr>
        <w:t>овизна полученных результатов заключается в том, что:</w:t>
      </w:r>
    </w:p>
    <w:p w:rsidR="008114CB" w:rsidRPr="00804ED4" w:rsidRDefault="008114CB" w:rsidP="008F2832">
      <w:pPr>
        <w:pStyle w:val="aa"/>
        <w:spacing w:before="0" w:after="0" w:line="360" w:lineRule="auto"/>
        <w:ind w:firstLine="480"/>
        <w:jc w:val="both"/>
        <w:rPr>
          <w:sz w:val="28"/>
          <w:szCs w:val="28"/>
        </w:rPr>
      </w:pPr>
      <w:r w:rsidRPr="00804ED4">
        <w:rPr>
          <w:sz w:val="28"/>
          <w:szCs w:val="28"/>
        </w:rPr>
        <w:t xml:space="preserve">-  разработана </w:t>
      </w:r>
      <w:r w:rsidRPr="00804ED4">
        <w:rPr>
          <w:iCs/>
          <w:sz w:val="28"/>
          <w:szCs w:val="28"/>
        </w:rPr>
        <w:t xml:space="preserve">классификация технологий обучения специалистов в строительной отрасли: </w:t>
      </w:r>
      <w:r w:rsidRPr="00804ED4">
        <w:rPr>
          <w:sz w:val="28"/>
          <w:szCs w:val="28"/>
        </w:rPr>
        <w:t xml:space="preserve">формирование системных знаний, формирование и совершенствование мыслительной деятельности, ориентированные на деятельностный </w:t>
      </w:r>
      <w:r w:rsidR="009A17C0">
        <w:rPr>
          <w:sz w:val="28"/>
          <w:szCs w:val="28"/>
        </w:rPr>
        <w:t xml:space="preserve">и практико-ориентированный </w:t>
      </w:r>
      <w:r w:rsidRPr="00804ED4">
        <w:rPr>
          <w:sz w:val="28"/>
          <w:szCs w:val="28"/>
        </w:rPr>
        <w:t>подход</w:t>
      </w:r>
      <w:r w:rsidR="009A17C0">
        <w:rPr>
          <w:sz w:val="28"/>
          <w:szCs w:val="28"/>
        </w:rPr>
        <w:t>ы</w:t>
      </w:r>
      <w:r w:rsidRPr="00804ED4">
        <w:rPr>
          <w:sz w:val="28"/>
          <w:szCs w:val="28"/>
        </w:rPr>
        <w:t>, ориентированные на развитие активности личности; которые рассматриваются на трех уровнях – общепедагогический, предметный и модульный;</w:t>
      </w:r>
    </w:p>
    <w:p w:rsidR="00C6161F" w:rsidRDefault="008114CB" w:rsidP="00C6161F">
      <w:pPr>
        <w:pStyle w:val="aa"/>
        <w:spacing w:before="0" w:after="0" w:line="360" w:lineRule="auto"/>
        <w:ind w:firstLine="480"/>
        <w:jc w:val="both"/>
        <w:rPr>
          <w:sz w:val="28"/>
          <w:szCs w:val="28"/>
        </w:rPr>
      </w:pPr>
      <w:r w:rsidRPr="00804ED4">
        <w:rPr>
          <w:iCs/>
          <w:sz w:val="28"/>
          <w:szCs w:val="28"/>
        </w:rPr>
        <w:t xml:space="preserve">-  </w:t>
      </w:r>
      <w:r w:rsidRPr="00804ED4">
        <w:rPr>
          <w:sz w:val="28"/>
          <w:szCs w:val="28"/>
        </w:rPr>
        <w:t>учтены при формировании учебных модулей разработанные современные технологии (личностно-ориентированная, моделирования содержания, полного усвоения, уровневая дифференциация и др.) подготовки специалистов для строительной отрасли при разработке на компетентносно</w:t>
      </w:r>
      <w:r w:rsidR="007C5357">
        <w:rPr>
          <w:sz w:val="28"/>
          <w:szCs w:val="28"/>
        </w:rPr>
        <w:t xml:space="preserve"> – ориентированной и практико – </w:t>
      </w:r>
      <w:r w:rsidRPr="00804ED4">
        <w:rPr>
          <w:sz w:val="28"/>
          <w:szCs w:val="28"/>
        </w:rPr>
        <w:t>ориентированной</w:t>
      </w:r>
      <w:r w:rsidR="007C5357">
        <w:rPr>
          <w:sz w:val="28"/>
          <w:szCs w:val="28"/>
        </w:rPr>
        <w:t xml:space="preserve"> </w:t>
      </w:r>
      <w:r w:rsidRPr="00804ED4">
        <w:rPr>
          <w:sz w:val="28"/>
          <w:szCs w:val="28"/>
        </w:rPr>
        <w:t xml:space="preserve"> основе учебного плана и </w:t>
      </w:r>
      <w:r w:rsidR="00982C96">
        <w:rPr>
          <w:sz w:val="28"/>
          <w:szCs w:val="28"/>
        </w:rPr>
        <w:t>рабочих</w:t>
      </w:r>
      <w:r w:rsidRPr="00804ED4">
        <w:rPr>
          <w:sz w:val="28"/>
          <w:szCs w:val="28"/>
        </w:rPr>
        <w:t xml:space="preserve"> программ</w:t>
      </w:r>
      <w:r w:rsidR="00982C96">
        <w:rPr>
          <w:sz w:val="28"/>
          <w:szCs w:val="28"/>
        </w:rPr>
        <w:t>, п</w:t>
      </w:r>
      <w:r w:rsidR="00982C96" w:rsidRPr="00D66661">
        <w:rPr>
          <w:sz w:val="28"/>
          <w:szCs w:val="28"/>
        </w:rPr>
        <w:t>рофессиональн</w:t>
      </w:r>
      <w:r w:rsidR="00982C96">
        <w:rPr>
          <w:sz w:val="28"/>
          <w:szCs w:val="28"/>
        </w:rPr>
        <w:t>ых</w:t>
      </w:r>
      <w:r w:rsidR="00982C96" w:rsidRPr="00D66661">
        <w:rPr>
          <w:sz w:val="28"/>
          <w:szCs w:val="28"/>
        </w:rPr>
        <w:t xml:space="preserve">   модул</w:t>
      </w:r>
      <w:r w:rsidR="00982C96">
        <w:rPr>
          <w:sz w:val="28"/>
          <w:szCs w:val="28"/>
        </w:rPr>
        <w:t>ей</w:t>
      </w:r>
      <w:r w:rsidR="00982C96" w:rsidRPr="00D66661">
        <w:rPr>
          <w:sz w:val="28"/>
          <w:szCs w:val="28"/>
        </w:rPr>
        <w:t xml:space="preserve">  </w:t>
      </w:r>
      <w:r w:rsidR="00982C96">
        <w:rPr>
          <w:sz w:val="28"/>
          <w:szCs w:val="28"/>
        </w:rPr>
        <w:t>и</w:t>
      </w:r>
      <w:r w:rsidR="00982C96" w:rsidRPr="00D66661">
        <w:rPr>
          <w:sz w:val="28"/>
          <w:szCs w:val="28"/>
        </w:rPr>
        <w:t xml:space="preserve">    междисциплинарн</w:t>
      </w:r>
      <w:r w:rsidR="00982C96">
        <w:rPr>
          <w:sz w:val="28"/>
          <w:szCs w:val="28"/>
        </w:rPr>
        <w:t>ых</w:t>
      </w:r>
      <w:r w:rsidR="00982C96" w:rsidRPr="00D66661">
        <w:rPr>
          <w:sz w:val="28"/>
          <w:szCs w:val="28"/>
        </w:rPr>
        <w:t xml:space="preserve"> курс</w:t>
      </w:r>
      <w:r w:rsidR="00982C96">
        <w:rPr>
          <w:sz w:val="28"/>
          <w:szCs w:val="28"/>
        </w:rPr>
        <w:t>ов</w:t>
      </w:r>
      <w:r w:rsidR="00982C96" w:rsidRPr="00D66661">
        <w:rPr>
          <w:sz w:val="28"/>
          <w:szCs w:val="28"/>
        </w:rPr>
        <w:t xml:space="preserve">  </w:t>
      </w:r>
      <w:r w:rsidR="00C6161F" w:rsidRPr="00C6161F">
        <w:rPr>
          <w:sz w:val="28"/>
          <w:szCs w:val="28"/>
        </w:rPr>
        <w:t xml:space="preserve">по специальности </w:t>
      </w:r>
      <w:r w:rsidR="00982C96" w:rsidRPr="00BC216E">
        <w:rPr>
          <w:sz w:val="28"/>
          <w:szCs w:val="28"/>
        </w:rPr>
        <w:t xml:space="preserve">140409 «Электроснабжение (по </w:t>
      </w:r>
      <w:r w:rsidR="00982C96" w:rsidRPr="00A359B6">
        <w:rPr>
          <w:sz w:val="28"/>
          <w:szCs w:val="28"/>
        </w:rPr>
        <w:t>отраслям)»</w:t>
      </w:r>
      <w:r w:rsidR="00982C96">
        <w:rPr>
          <w:sz w:val="28"/>
          <w:szCs w:val="28"/>
        </w:rPr>
        <w:t xml:space="preserve">, по профессии </w:t>
      </w:r>
      <w:r w:rsidR="00982C96" w:rsidRPr="00D66661">
        <w:rPr>
          <w:sz w:val="28"/>
          <w:szCs w:val="28"/>
        </w:rPr>
        <w:t>190631.01    Автомеханик</w:t>
      </w:r>
      <w:r w:rsidRPr="00C6161F">
        <w:rPr>
          <w:sz w:val="28"/>
          <w:szCs w:val="28"/>
        </w:rPr>
        <w:t>;</w:t>
      </w:r>
      <w:r w:rsidRPr="00804ED4">
        <w:rPr>
          <w:sz w:val="28"/>
          <w:szCs w:val="28"/>
        </w:rPr>
        <w:t xml:space="preserve"> </w:t>
      </w:r>
    </w:p>
    <w:p w:rsidR="00C6161F" w:rsidRPr="004B688C" w:rsidRDefault="007C5357" w:rsidP="007C5357">
      <w:pPr>
        <w:pStyle w:val="aa"/>
        <w:spacing w:before="0" w:after="0" w:line="360" w:lineRule="auto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</w:t>
      </w:r>
      <w:r w:rsidRPr="004B688C">
        <w:rPr>
          <w:sz w:val="28"/>
          <w:szCs w:val="28"/>
        </w:rPr>
        <w:t xml:space="preserve">- </w:t>
      </w:r>
      <w:r w:rsidR="00C6161F" w:rsidRPr="004B688C">
        <w:rPr>
          <w:sz w:val="28"/>
          <w:szCs w:val="28"/>
        </w:rPr>
        <w:t>разработан и апробирован механизм построения индивидуальных образовательных траекторий студентов за счет новых  программ дополнительного образования и повышения квалификации;</w:t>
      </w:r>
    </w:p>
    <w:p w:rsidR="008114CB" w:rsidRPr="00804ED4" w:rsidRDefault="008114CB" w:rsidP="008F2832">
      <w:pPr>
        <w:tabs>
          <w:tab w:val="left" w:pos="720"/>
        </w:tabs>
        <w:spacing w:line="360" w:lineRule="auto"/>
        <w:ind w:firstLine="480"/>
        <w:jc w:val="both"/>
        <w:rPr>
          <w:sz w:val="28"/>
          <w:szCs w:val="28"/>
        </w:rPr>
      </w:pPr>
      <w:r w:rsidRPr="00804ED4">
        <w:rPr>
          <w:sz w:val="28"/>
          <w:szCs w:val="28"/>
        </w:rPr>
        <w:t xml:space="preserve">- выявлены и </w:t>
      </w:r>
      <w:r w:rsidRPr="00804ED4">
        <w:rPr>
          <w:iCs/>
          <w:sz w:val="28"/>
          <w:szCs w:val="28"/>
        </w:rPr>
        <w:t xml:space="preserve">экспериментально проверены </w:t>
      </w:r>
      <w:r w:rsidRPr="00804ED4">
        <w:rPr>
          <w:sz w:val="28"/>
          <w:szCs w:val="28"/>
        </w:rPr>
        <w:t xml:space="preserve">технологии обучения и воспитания студентов колледжа,  способствующие их социальной адаптации, формированию навыков коммуникативного общения и здорового образа жизни, а также комплексные технологии </w:t>
      </w:r>
      <w:r w:rsidRPr="00804ED4">
        <w:rPr>
          <w:bCs/>
          <w:sz w:val="28"/>
          <w:szCs w:val="28"/>
        </w:rPr>
        <w:t xml:space="preserve">работы </w:t>
      </w:r>
      <w:r w:rsidR="00C95FCC">
        <w:rPr>
          <w:sz w:val="28"/>
          <w:szCs w:val="28"/>
        </w:rPr>
        <w:t>творческого объединения студентов и педагогов</w:t>
      </w:r>
      <w:r w:rsidR="00C95FCC" w:rsidRPr="00804ED4">
        <w:rPr>
          <w:sz w:val="28"/>
          <w:szCs w:val="28"/>
        </w:rPr>
        <w:t xml:space="preserve"> </w:t>
      </w:r>
      <w:r w:rsidR="00C95FCC">
        <w:rPr>
          <w:sz w:val="28"/>
          <w:szCs w:val="28"/>
        </w:rPr>
        <w:t xml:space="preserve">колледжа в области </w:t>
      </w:r>
      <w:r w:rsidR="00C95FCC" w:rsidRPr="00804ED4">
        <w:rPr>
          <w:sz w:val="28"/>
          <w:szCs w:val="28"/>
        </w:rPr>
        <w:t>изобретательства и техни</w:t>
      </w:r>
      <w:r w:rsidR="00C95FCC">
        <w:rPr>
          <w:sz w:val="28"/>
          <w:szCs w:val="28"/>
        </w:rPr>
        <w:t>ки</w:t>
      </w:r>
      <w:r w:rsidRPr="00804ED4">
        <w:rPr>
          <w:bCs/>
          <w:sz w:val="28"/>
          <w:szCs w:val="28"/>
        </w:rPr>
        <w:t>.</w:t>
      </w:r>
    </w:p>
    <w:p w:rsidR="008114CB" w:rsidRPr="00804ED4" w:rsidRDefault="008114CB" w:rsidP="008114CB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804ED4">
        <w:rPr>
          <w:b/>
          <w:sz w:val="28"/>
          <w:szCs w:val="28"/>
        </w:rPr>
        <w:t>Практическая значимость полученных результатов</w:t>
      </w:r>
    </w:p>
    <w:p w:rsidR="008114CB" w:rsidRPr="00804ED4" w:rsidRDefault="008114CB" w:rsidP="00E5683A">
      <w:pPr>
        <w:pStyle w:val="11"/>
        <w:numPr>
          <w:ilvl w:val="0"/>
          <w:numId w:val="3"/>
        </w:numPr>
        <w:tabs>
          <w:tab w:val="left" w:pos="1080"/>
        </w:tabs>
        <w:spacing w:after="0" w:line="360" w:lineRule="auto"/>
        <w:ind w:left="0" w:firstLine="480"/>
        <w:rPr>
          <w:b/>
          <w:i/>
          <w:sz w:val="28"/>
          <w:szCs w:val="28"/>
        </w:rPr>
      </w:pPr>
      <w:r w:rsidRPr="00804ED4">
        <w:rPr>
          <w:sz w:val="28"/>
          <w:szCs w:val="28"/>
        </w:rPr>
        <w:t>Разработаны образовательные материалы, позволяющие совершенствовать качество подготовки   специалистов для строительной отрасли и транслировать апробированные методики на подготовку специалистов для других отраслей;</w:t>
      </w:r>
    </w:p>
    <w:p w:rsidR="008114CB" w:rsidRPr="00804ED4" w:rsidRDefault="008114CB" w:rsidP="00E5683A">
      <w:pPr>
        <w:pStyle w:val="11"/>
        <w:numPr>
          <w:ilvl w:val="0"/>
          <w:numId w:val="3"/>
        </w:numPr>
        <w:tabs>
          <w:tab w:val="left" w:pos="1080"/>
        </w:tabs>
        <w:spacing w:after="0" w:line="360" w:lineRule="auto"/>
        <w:ind w:left="0" w:firstLine="480"/>
        <w:rPr>
          <w:sz w:val="28"/>
          <w:szCs w:val="28"/>
        </w:rPr>
      </w:pPr>
      <w:r w:rsidRPr="00804ED4">
        <w:rPr>
          <w:sz w:val="28"/>
          <w:szCs w:val="28"/>
        </w:rPr>
        <w:t>Разработанные научно-методические материалы могут быть использованы педагогическими работниками учреждений начального и среднего профессионального образования;</w:t>
      </w:r>
    </w:p>
    <w:p w:rsidR="008114CB" w:rsidRPr="00804ED4" w:rsidRDefault="008114CB" w:rsidP="001A3BBD">
      <w:pPr>
        <w:pStyle w:val="11"/>
        <w:numPr>
          <w:ilvl w:val="0"/>
          <w:numId w:val="25"/>
        </w:numPr>
        <w:tabs>
          <w:tab w:val="left" w:pos="1080"/>
        </w:tabs>
        <w:spacing w:after="0" w:line="360" w:lineRule="auto"/>
        <w:ind w:left="0" w:firstLine="426"/>
        <w:rPr>
          <w:iCs/>
          <w:sz w:val="28"/>
          <w:szCs w:val="28"/>
        </w:rPr>
      </w:pPr>
      <w:r w:rsidRPr="00804ED4">
        <w:rPr>
          <w:iCs/>
          <w:sz w:val="28"/>
          <w:szCs w:val="28"/>
        </w:rPr>
        <w:t>Подготовлены программы дополнительного  образования, способствующие расширению возможностей студентов для построения индивидуальной образовательной траектории;</w:t>
      </w:r>
    </w:p>
    <w:p w:rsidR="00982C96" w:rsidRDefault="001A3BBD" w:rsidP="001A3BBD">
      <w:pPr>
        <w:pStyle w:val="11"/>
        <w:numPr>
          <w:ilvl w:val="0"/>
          <w:numId w:val="25"/>
        </w:numPr>
        <w:tabs>
          <w:tab w:val="left" w:pos="720"/>
          <w:tab w:val="left" w:pos="1080"/>
        </w:tabs>
        <w:spacing w:after="0" w:line="360" w:lineRule="auto"/>
        <w:ind w:left="0" w:firstLine="426"/>
        <w:rPr>
          <w:sz w:val="28"/>
          <w:szCs w:val="28"/>
        </w:rPr>
      </w:pPr>
      <w:r>
        <w:rPr>
          <w:iCs/>
          <w:sz w:val="28"/>
          <w:szCs w:val="28"/>
        </w:rPr>
        <w:t xml:space="preserve">   </w:t>
      </w:r>
      <w:r w:rsidR="008114CB" w:rsidRPr="00982C96">
        <w:rPr>
          <w:iCs/>
          <w:sz w:val="28"/>
          <w:szCs w:val="28"/>
        </w:rPr>
        <w:t>У</w:t>
      </w:r>
      <w:r w:rsidR="008114CB" w:rsidRPr="00982C96">
        <w:rPr>
          <w:sz w:val="28"/>
          <w:szCs w:val="28"/>
        </w:rPr>
        <w:t xml:space="preserve">частники эксперимента колледжа приняли участие в работе </w:t>
      </w:r>
      <w:r w:rsidR="00982C96" w:rsidRPr="00982C96">
        <w:rPr>
          <w:sz w:val="28"/>
          <w:szCs w:val="28"/>
        </w:rPr>
        <w:t>Пятых</w:t>
      </w:r>
      <w:r w:rsidR="008114CB" w:rsidRPr="00982C96">
        <w:rPr>
          <w:sz w:val="28"/>
          <w:szCs w:val="28"/>
        </w:rPr>
        <w:t xml:space="preserve"> международных научных чтениях, посвященных памяти  Героя Советского Союза, академика РАО Сергея Яковлевича Батышева «Особенности  профессионального обучения в условиях мирового экономического кризиса»;</w:t>
      </w:r>
    </w:p>
    <w:p w:rsidR="00982C96" w:rsidRPr="00982C96" w:rsidRDefault="001A3BBD" w:rsidP="001A3BBD">
      <w:pPr>
        <w:pStyle w:val="11"/>
        <w:numPr>
          <w:ilvl w:val="0"/>
          <w:numId w:val="25"/>
        </w:numPr>
        <w:tabs>
          <w:tab w:val="left" w:pos="720"/>
          <w:tab w:val="left" w:pos="1080"/>
        </w:tabs>
        <w:spacing w:after="0" w:line="360" w:lineRule="auto"/>
        <w:ind w:left="0" w:firstLine="426"/>
        <w:rPr>
          <w:sz w:val="28"/>
          <w:szCs w:val="28"/>
        </w:rPr>
      </w:pPr>
      <w:r>
        <w:rPr>
          <w:iCs/>
          <w:sz w:val="28"/>
          <w:szCs w:val="28"/>
        </w:rPr>
        <w:t xml:space="preserve">  </w:t>
      </w:r>
      <w:r w:rsidR="00982C96" w:rsidRPr="00982C96">
        <w:rPr>
          <w:iCs/>
          <w:sz w:val="28"/>
          <w:szCs w:val="28"/>
        </w:rPr>
        <w:t>У</w:t>
      </w:r>
      <w:r w:rsidR="00982C96" w:rsidRPr="00982C96">
        <w:rPr>
          <w:sz w:val="28"/>
          <w:szCs w:val="28"/>
        </w:rPr>
        <w:t>частники эксперимента приняли участие в работе Международной научно-практической конференции «Проблемы подготовки специалиста новой формации. Стратегическое партнерство колледжа с работодателями: пути взаимодействия», г. Москва</w:t>
      </w:r>
      <w:r>
        <w:rPr>
          <w:sz w:val="28"/>
          <w:szCs w:val="28"/>
        </w:rPr>
        <w:t>.</w:t>
      </w:r>
    </w:p>
    <w:p w:rsidR="008114CB" w:rsidRPr="00982C96" w:rsidRDefault="008114CB" w:rsidP="00E5683A">
      <w:pPr>
        <w:pStyle w:val="11"/>
        <w:widowControl w:val="0"/>
        <w:numPr>
          <w:ilvl w:val="0"/>
          <w:numId w:val="3"/>
        </w:numPr>
        <w:tabs>
          <w:tab w:val="left" w:pos="1080"/>
        </w:tabs>
        <w:spacing w:after="0" w:line="360" w:lineRule="auto"/>
        <w:ind w:left="0" w:firstLine="480"/>
        <w:rPr>
          <w:b/>
          <w:sz w:val="32"/>
          <w:szCs w:val="32"/>
        </w:rPr>
      </w:pPr>
      <w:r w:rsidRPr="00982C96">
        <w:rPr>
          <w:iCs/>
          <w:sz w:val="28"/>
          <w:szCs w:val="28"/>
        </w:rPr>
        <w:t>У</w:t>
      </w:r>
      <w:r w:rsidRPr="00982C96">
        <w:rPr>
          <w:sz w:val="28"/>
          <w:szCs w:val="28"/>
        </w:rPr>
        <w:t xml:space="preserve">частники эксперимента колледжа подготовили статьи и выступления для участия в работе </w:t>
      </w:r>
      <w:r w:rsidR="00982C96" w:rsidRPr="00982C96">
        <w:rPr>
          <w:sz w:val="28"/>
          <w:szCs w:val="28"/>
        </w:rPr>
        <w:t>10</w:t>
      </w:r>
      <w:r w:rsidRPr="00982C96">
        <w:rPr>
          <w:sz w:val="28"/>
          <w:szCs w:val="28"/>
        </w:rPr>
        <w:t>-ой международной конференции «Образование через всю жизнь: непрерывное образование для устойчивого развития», г. Санкт-Петербург.</w:t>
      </w:r>
    </w:p>
    <w:p w:rsidR="009E0082" w:rsidRDefault="009E0082" w:rsidP="008F2832">
      <w:pPr>
        <w:widowControl w:val="0"/>
        <w:spacing w:line="360" w:lineRule="auto"/>
        <w:ind w:firstLine="360"/>
        <w:jc w:val="center"/>
        <w:rPr>
          <w:b/>
          <w:sz w:val="28"/>
          <w:szCs w:val="28"/>
        </w:rPr>
      </w:pPr>
    </w:p>
    <w:p w:rsidR="009E0082" w:rsidRDefault="008F2832" w:rsidP="001A3BBD">
      <w:pPr>
        <w:widowControl w:val="0"/>
        <w:spacing w:line="360" w:lineRule="auto"/>
        <w:ind w:firstLine="360"/>
        <w:jc w:val="center"/>
        <w:rPr>
          <w:sz w:val="28"/>
          <w:szCs w:val="28"/>
        </w:rPr>
      </w:pPr>
      <w:r w:rsidRPr="00386A94">
        <w:rPr>
          <w:b/>
          <w:sz w:val="28"/>
          <w:szCs w:val="28"/>
        </w:rPr>
        <w:t>Выводы</w:t>
      </w:r>
      <w:r w:rsidR="009A17C0">
        <w:rPr>
          <w:b/>
          <w:sz w:val="28"/>
          <w:szCs w:val="28"/>
        </w:rPr>
        <w:t>, заключения</w:t>
      </w:r>
    </w:p>
    <w:p w:rsidR="008F2832" w:rsidRPr="001A3BBD" w:rsidRDefault="008F2832" w:rsidP="001A3BBD">
      <w:pPr>
        <w:widowControl w:val="0"/>
        <w:spacing w:line="360" w:lineRule="auto"/>
        <w:ind w:firstLine="357"/>
        <w:jc w:val="both"/>
        <w:rPr>
          <w:bCs/>
          <w:sz w:val="28"/>
          <w:szCs w:val="28"/>
          <w:lang w:eastAsia="ar-SA"/>
        </w:rPr>
      </w:pPr>
      <w:r w:rsidRPr="00804ED4">
        <w:rPr>
          <w:sz w:val="28"/>
          <w:szCs w:val="28"/>
        </w:rPr>
        <w:t xml:space="preserve">Работа колледжа </w:t>
      </w:r>
      <w:r w:rsidRPr="004B688C">
        <w:rPr>
          <w:sz w:val="28"/>
          <w:szCs w:val="28"/>
        </w:rPr>
        <w:t xml:space="preserve">в </w:t>
      </w:r>
      <w:r w:rsidR="000C1811" w:rsidRPr="004B688C">
        <w:rPr>
          <w:sz w:val="28"/>
          <w:szCs w:val="28"/>
        </w:rPr>
        <w:t>рамках ГЭП</w:t>
      </w:r>
      <w:r w:rsidRPr="004B688C">
        <w:rPr>
          <w:sz w:val="28"/>
          <w:szCs w:val="28"/>
        </w:rPr>
        <w:t xml:space="preserve"> </w:t>
      </w:r>
      <w:r w:rsidRPr="00804ED4">
        <w:rPr>
          <w:sz w:val="28"/>
          <w:szCs w:val="28"/>
        </w:rPr>
        <w:t>по теме: «</w:t>
      </w:r>
      <w:r w:rsidRPr="00804ED4">
        <w:rPr>
          <w:sz w:val="28"/>
          <w:szCs w:val="28"/>
          <w:lang w:eastAsia="ar-SA"/>
        </w:rPr>
        <w:t>Разработка системы образовательных технологий подготовки специалистов для строительной отрасли</w:t>
      </w:r>
      <w:r w:rsidR="001A3BBD">
        <w:rPr>
          <w:sz w:val="28"/>
          <w:szCs w:val="28"/>
        </w:rPr>
        <w:t xml:space="preserve">» на </w:t>
      </w:r>
      <w:r w:rsidRPr="00386A94">
        <w:rPr>
          <w:b/>
          <w:i/>
          <w:sz w:val="28"/>
          <w:szCs w:val="28"/>
        </w:rPr>
        <w:t xml:space="preserve"> </w:t>
      </w:r>
      <w:r w:rsidRPr="001A3BBD">
        <w:rPr>
          <w:bCs/>
          <w:sz w:val="28"/>
          <w:szCs w:val="28"/>
          <w:lang w:val="en-US" w:eastAsia="ar-SA"/>
        </w:rPr>
        <w:t>III</w:t>
      </w:r>
      <w:r w:rsidRPr="001A3BBD">
        <w:rPr>
          <w:bCs/>
          <w:sz w:val="28"/>
          <w:szCs w:val="28"/>
          <w:lang w:eastAsia="ar-SA"/>
        </w:rPr>
        <w:t xml:space="preserve"> этап</w:t>
      </w:r>
      <w:r w:rsidR="001A3BBD">
        <w:rPr>
          <w:bCs/>
          <w:sz w:val="28"/>
          <w:szCs w:val="28"/>
          <w:lang w:eastAsia="ar-SA"/>
        </w:rPr>
        <w:t>е</w:t>
      </w:r>
      <w:r w:rsidRPr="001A3BBD">
        <w:rPr>
          <w:bCs/>
          <w:sz w:val="28"/>
          <w:szCs w:val="28"/>
          <w:lang w:eastAsia="ar-SA"/>
        </w:rPr>
        <w:t xml:space="preserve"> – </w:t>
      </w:r>
      <w:r w:rsidR="001A3BBD">
        <w:rPr>
          <w:bCs/>
          <w:sz w:val="28"/>
          <w:szCs w:val="28"/>
          <w:lang w:eastAsia="ar-SA"/>
        </w:rPr>
        <w:t xml:space="preserve"> </w:t>
      </w:r>
      <w:r w:rsidRPr="001A3BBD">
        <w:rPr>
          <w:bCs/>
          <w:sz w:val="28"/>
          <w:szCs w:val="28"/>
          <w:lang w:eastAsia="ar-SA"/>
        </w:rPr>
        <w:t>2011 – 2012 учебный год</w:t>
      </w:r>
      <w:r w:rsidRPr="00804ED4">
        <w:rPr>
          <w:bCs/>
          <w:i/>
          <w:sz w:val="28"/>
          <w:szCs w:val="28"/>
          <w:lang w:eastAsia="ar-SA"/>
        </w:rPr>
        <w:t xml:space="preserve">: </w:t>
      </w:r>
      <w:r w:rsidRPr="001A3BBD">
        <w:rPr>
          <w:bCs/>
          <w:sz w:val="28"/>
          <w:szCs w:val="28"/>
          <w:lang w:eastAsia="ar-SA"/>
        </w:rPr>
        <w:t>внедрение системы образовательных технологий; обработку полученных данных эксперимента; проведение аудита с анализом результатов; внесение коррективов в творческую работу</w:t>
      </w:r>
      <w:r w:rsidR="000C1811" w:rsidRPr="001A3BBD">
        <w:rPr>
          <w:bCs/>
          <w:sz w:val="28"/>
          <w:szCs w:val="28"/>
          <w:lang w:eastAsia="ar-SA"/>
        </w:rPr>
        <w:t xml:space="preserve"> студентов и педагогов</w:t>
      </w:r>
      <w:r w:rsidRPr="001A3BBD">
        <w:rPr>
          <w:bCs/>
          <w:sz w:val="28"/>
          <w:szCs w:val="28"/>
          <w:lang w:eastAsia="ar-SA"/>
        </w:rPr>
        <w:t>; разработ</w:t>
      </w:r>
      <w:r w:rsidR="009C3202">
        <w:rPr>
          <w:bCs/>
          <w:sz w:val="28"/>
          <w:szCs w:val="28"/>
          <w:lang w:eastAsia="ar-SA"/>
        </w:rPr>
        <w:t>ка</w:t>
      </w:r>
      <w:r w:rsidRPr="001A3BBD">
        <w:rPr>
          <w:bCs/>
          <w:sz w:val="28"/>
          <w:szCs w:val="28"/>
          <w:lang w:eastAsia="ar-SA"/>
        </w:rPr>
        <w:t xml:space="preserve"> </w:t>
      </w:r>
      <w:r w:rsidRPr="001A3BBD">
        <w:rPr>
          <w:sz w:val="28"/>
          <w:szCs w:val="28"/>
        </w:rPr>
        <w:t>совокупности организационно-педагогических условий для создания</w:t>
      </w:r>
      <w:r w:rsidRPr="001A3BBD">
        <w:t xml:space="preserve"> </w:t>
      </w:r>
      <w:r w:rsidRPr="001A3BBD">
        <w:rPr>
          <w:sz w:val="28"/>
          <w:szCs w:val="28"/>
        </w:rPr>
        <w:t xml:space="preserve">образовательного пространства, обеспечивающего качественное и доступное профессиональное образование, сохранение и обеспечение здоровья всех участников образовательного процесса, </w:t>
      </w:r>
      <w:r w:rsidRPr="001A3BBD">
        <w:rPr>
          <w:bCs/>
          <w:sz w:val="28"/>
          <w:szCs w:val="28"/>
          <w:lang w:eastAsia="ar-SA"/>
        </w:rPr>
        <w:t>презентацию достигнутого и распространение в коллективе положительного опыта; определен</w:t>
      </w:r>
      <w:r w:rsidR="009C3202">
        <w:rPr>
          <w:bCs/>
          <w:sz w:val="28"/>
          <w:szCs w:val="28"/>
          <w:lang w:eastAsia="ar-SA"/>
        </w:rPr>
        <w:t>ы</w:t>
      </w:r>
      <w:r w:rsidRPr="001A3BBD">
        <w:rPr>
          <w:bCs/>
          <w:sz w:val="28"/>
          <w:szCs w:val="28"/>
          <w:lang w:eastAsia="ar-SA"/>
        </w:rPr>
        <w:t xml:space="preserve"> перспективы дальнейшей научно-практической деятельности.</w:t>
      </w:r>
    </w:p>
    <w:p w:rsidR="00563B3A" w:rsidRDefault="00563B3A" w:rsidP="008F2832">
      <w:pPr>
        <w:widowControl w:val="0"/>
        <w:spacing w:line="360" w:lineRule="auto"/>
        <w:ind w:firstLine="360"/>
        <w:jc w:val="both"/>
        <w:rPr>
          <w:b/>
          <w:sz w:val="28"/>
          <w:szCs w:val="28"/>
        </w:rPr>
      </w:pPr>
    </w:p>
    <w:p w:rsidR="008F2832" w:rsidRPr="00804ED4" w:rsidRDefault="008F2832" w:rsidP="008F2832">
      <w:pPr>
        <w:widowControl w:val="0"/>
        <w:spacing w:line="360" w:lineRule="auto"/>
        <w:ind w:firstLine="360"/>
        <w:jc w:val="both"/>
        <w:rPr>
          <w:b/>
          <w:sz w:val="28"/>
          <w:szCs w:val="28"/>
        </w:rPr>
      </w:pPr>
      <w:r w:rsidRPr="00804ED4">
        <w:rPr>
          <w:b/>
          <w:sz w:val="28"/>
          <w:szCs w:val="28"/>
        </w:rPr>
        <w:t>В колледже планируется:</w:t>
      </w:r>
    </w:p>
    <w:p w:rsidR="008F2832" w:rsidRPr="00804ED4" w:rsidRDefault="008F2832" w:rsidP="008F2832">
      <w:pPr>
        <w:widowControl w:val="0"/>
        <w:spacing w:line="360" w:lineRule="auto"/>
        <w:ind w:firstLine="360"/>
        <w:jc w:val="both"/>
        <w:rPr>
          <w:sz w:val="28"/>
          <w:szCs w:val="28"/>
        </w:rPr>
      </w:pPr>
      <w:r w:rsidRPr="00804ED4">
        <w:rPr>
          <w:sz w:val="28"/>
          <w:szCs w:val="28"/>
        </w:rPr>
        <w:t xml:space="preserve">1. Продолжить </w:t>
      </w:r>
      <w:r w:rsidR="001A3BBD">
        <w:rPr>
          <w:sz w:val="28"/>
          <w:szCs w:val="28"/>
        </w:rPr>
        <w:t>работу</w:t>
      </w:r>
      <w:r w:rsidRPr="00804ED4">
        <w:rPr>
          <w:sz w:val="28"/>
          <w:szCs w:val="28"/>
        </w:rPr>
        <w:t xml:space="preserve"> по внедрению современных технологий в образовательный процесс колледжа.</w:t>
      </w:r>
    </w:p>
    <w:p w:rsidR="008F2832" w:rsidRPr="00804ED4" w:rsidRDefault="008F2832" w:rsidP="008F2832">
      <w:pPr>
        <w:widowControl w:val="0"/>
        <w:spacing w:line="360" w:lineRule="auto"/>
        <w:ind w:firstLine="360"/>
        <w:jc w:val="both"/>
        <w:rPr>
          <w:sz w:val="28"/>
          <w:szCs w:val="28"/>
        </w:rPr>
      </w:pPr>
      <w:r w:rsidRPr="00804ED4">
        <w:rPr>
          <w:sz w:val="28"/>
          <w:szCs w:val="28"/>
        </w:rPr>
        <w:t>2. Продолжить работу по мониторингу, диагностике для проведения коррекционной работы участников экспериментальной деятельности.</w:t>
      </w:r>
    </w:p>
    <w:p w:rsidR="008F2832" w:rsidRPr="00804ED4" w:rsidRDefault="008F2832" w:rsidP="008F2832">
      <w:pPr>
        <w:widowControl w:val="0"/>
        <w:spacing w:line="360" w:lineRule="auto"/>
        <w:ind w:firstLine="360"/>
        <w:jc w:val="both"/>
        <w:rPr>
          <w:sz w:val="28"/>
          <w:szCs w:val="28"/>
          <w:highlight w:val="yellow"/>
        </w:rPr>
      </w:pPr>
      <w:r w:rsidRPr="00804ED4">
        <w:rPr>
          <w:sz w:val="28"/>
          <w:szCs w:val="28"/>
        </w:rPr>
        <w:t>3.  Издавать сборник научно – исследовательских и методических материалов по теме эксперимента.</w:t>
      </w:r>
    </w:p>
    <w:p w:rsidR="008F2832" w:rsidRPr="00804ED4" w:rsidRDefault="008F2832" w:rsidP="008F2832">
      <w:pPr>
        <w:widowControl w:val="0"/>
        <w:spacing w:line="360" w:lineRule="auto"/>
        <w:ind w:firstLine="360"/>
        <w:jc w:val="both"/>
        <w:rPr>
          <w:sz w:val="28"/>
          <w:szCs w:val="28"/>
        </w:rPr>
      </w:pPr>
      <w:r w:rsidRPr="00804ED4">
        <w:rPr>
          <w:sz w:val="28"/>
          <w:szCs w:val="28"/>
        </w:rPr>
        <w:t>4. Совершенствовать систему менеджмента качества для обеспечения качества профессионального образования и образовательных услуг колледжа.</w:t>
      </w:r>
    </w:p>
    <w:p w:rsidR="008F2832" w:rsidRDefault="008F2832" w:rsidP="008F2832">
      <w:pPr>
        <w:widowControl w:val="0"/>
        <w:spacing w:line="360" w:lineRule="auto"/>
        <w:ind w:firstLine="360"/>
        <w:jc w:val="both"/>
        <w:rPr>
          <w:sz w:val="28"/>
          <w:szCs w:val="28"/>
        </w:rPr>
      </w:pPr>
      <w:r w:rsidRPr="00804ED4">
        <w:rPr>
          <w:sz w:val="28"/>
          <w:szCs w:val="28"/>
        </w:rPr>
        <w:t xml:space="preserve"> </w:t>
      </w:r>
      <w:r w:rsidR="001A3BBD">
        <w:rPr>
          <w:sz w:val="28"/>
          <w:szCs w:val="28"/>
        </w:rPr>
        <w:t>5</w:t>
      </w:r>
      <w:r w:rsidRPr="00804ED4">
        <w:rPr>
          <w:sz w:val="28"/>
          <w:szCs w:val="28"/>
        </w:rPr>
        <w:t>.  Определить роль и место современных технологий при внедрении ФГОС и новой организационно – правовой формы колледжа.</w:t>
      </w:r>
    </w:p>
    <w:p w:rsidR="004B688C" w:rsidRDefault="004B688C" w:rsidP="008F2832">
      <w:pPr>
        <w:widowControl w:val="0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Разработать необходимые </w:t>
      </w:r>
      <w:r w:rsidR="009A17C0">
        <w:rPr>
          <w:sz w:val="28"/>
          <w:szCs w:val="28"/>
        </w:rPr>
        <w:t>научно-методические материалы, создать цифровые образовательные ресурсы и мультимедийные средства обучения для внедрения в учебный процесс колледжа дистанционного образования.</w:t>
      </w:r>
    </w:p>
    <w:p w:rsidR="009A17C0" w:rsidRDefault="001C029A" w:rsidP="001C029A">
      <w:pPr>
        <w:pStyle w:val="aa"/>
        <w:spacing w:before="0" w:after="0" w:line="27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C029A" w:rsidRDefault="009A17C0" w:rsidP="001C029A">
      <w:pPr>
        <w:pStyle w:val="aa"/>
        <w:spacing w:before="0" w:after="0" w:line="27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E0082">
        <w:rPr>
          <w:b/>
          <w:sz w:val="28"/>
          <w:szCs w:val="28"/>
        </w:rPr>
        <w:t xml:space="preserve">Список </w:t>
      </w:r>
      <w:r w:rsidR="001C029A">
        <w:rPr>
          <w:b/>
          <w:sz w:val="28"/>
          <w:szCs w:val="28"/>
        </w:rPr>
        <w:t xml:space="preserve"> </w:t>
      </w:r>
      <w:r w:rsidR="001C029A" w:rsidRPr="009A17C0">
        <w:rPr>
          <w:b/>
          <w:sz w:val="28"/>
          <w:szCs w:val="28"/>
        </w:rPr>
        <w:t>литературы</w:t>
      </w:r>
    </w:p>
    <w:p w:rsidR="009E0082" w:rsidRPr="009A17C0" w:rsidRDefault="009E0082" w:rsidP="004B01D4">
      <w:pPr>
        <w:pStyle w:val="aa"/>
        <w:spacing w:before="0" w:after="0" w:line="270" w:lineRule="atLeast"/>
        <w:jc w:val="both"/>
        <w:rPr>
          <w:b/>
          <w:sz w:val="28"/>
          <w:szCs w:val="28"/>
        </w:rPr>
      </w:pPr>
    </w:p>
    <w:p w:rsidR="004B01D4" w:rsidRPr="002F06AB" w:rsidRDefault="004B01D4" w:rsidP="009C3202">
      <w:pPr>
        <w:numPr>
          <w:ilvl w:val="0"/>
          <w:numId w:val="26"/>
        </w:numPr>
        <w:tabs>
          <w:tab w:val="left" w:pos="426"/>
        </w:tabs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2F06AB">
        <w:rPr>
          <w:sz w:val="28"/>
          <w:szCs w:val="28"/>
        </w:rPr>
        <w:t>Андюхов, Б. Кейс – технология – инструмент формирования компетентностей /Б. Андюхова //Директор школы.- 2010.-№4.-С.61-65</w:t>
      </w:r>
    </w:p>
    <w:p w:rsidR="004B01D4" w:rsidRPr="002F06AB" w:rsidRDefault="004B01D4" w:rsidP="009C3202">
      <w:pPr>
        <w:numPr>
          <w:ilvl w:val="0"/>
          <w:numId w:val="26"/>
        </w:numPr>
        <w:tabs>
          <w:tab w:val="left" w:pos="426"/>
        </w:tabs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2F06AB">
        <w:rPr>
          <w:sz w:val="28"/>
          <w:szCs w:val="28"/>
        </w:rPr>
        <w:t>Головашкина, Л. Сдвоенный урок как обмен житейским опытом / Л. Головашкина// Педагогическая техника.- 2010.- №1.-С.29-30</w:t>
      </w:r>
    </w:p>
    <w:p w:rsidR="004B01D4" w:rsidRPr="002F06AB" w:rsidRDefault="004B01D4" w:rsidP="009C3202">
      <w:pPr>
        <w:numPr>
          <w:ilvl w:val="0"/>
          <w:numId w:val="26"/>
        </w:numPr>
        <w:tabs>
          <w:tab w:val="left" w:pos="426"/>
        </w:tabs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2F06AB">
        <w:rPr>
          <w:sz w:val="28"/>
          <w:szCs w:val="28"/>
        </w:rPr>
        <w:t>Ягодко, Л.И. Использование технологии проблемного обучения в начальной школе /Л.И. Ягодко// Начальная школа плюс до и после.- 2010.-№1.-С.36-38</w:t>
      </w:r>
    </w:p>
    <w:p w:rsidR="004B01D4" w:rsidRPr="002F06AB" w:rsidRDefault="004B01D4" w:rsidP="009C3202">
      <w:pPr>
        <w:numPr>
          <w:ilvl w:val="0"/>
          <w:numId w:val="26"/>
        </w:numPr>
        <w:tabs>
          <w:tab w:val="left" w:pos="426"/>
        </w:tabs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2F06AB">
        <w:rPr>
          <w:sz w:val="28"/>
          <w:szCs w:val="28"/>
        </w:rPr>
        <w:t>Новикова, И. Этапы познания: Организация проблемного обучения / И. Новикова // Спорт в школе. Газета Изд. дома «Первое сентября».- 2010.-№4.-С.8</w:t>
      </w:r>
    </w:p>
    <w:p w:rsidR="004B01D4" w:rsidRPr="002F06AB" w:rsidRDefault="004B01D4" w:rsidP="009C3202">
      <w:pPr>
        <w:numPr>
          <w:ilvl w:val="0"/>
          <w:numId w:val="26"/>
        </w:numPr>
        <w:tabs>
          <w:tab w:val="left" w:pos="426"/>
        </w:tabs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2F06AB">
        <w:rPr>
          <w:sz w:val="28"/>
          <w:szCs w:val="28"/>
        </w:rPr>
        <w:t>Золотухина, А. Групповая работа как одна из форм деятельности учащихся на уроке /А. Золотухина // Математика. Газета Изд. дома «Первое сентября».- 2010.-№4.-С.3-5</w:t>
      </w:r>
    </w:p>
    <w:p w:rsidR="004B01D4" w:rsidRPr="002F06AB" w:rsidRDefault="004B01D4" w:rsidP="009C3202">
      <w:pPr>
        <w:numPr>
          <w:ilvl w:val="0"/>
          <w:numId w:val="26"/>
        </w:numPr>
        <w:tabs>
          <w:tab w:val="left" w:pos="426"/>
        </w:tabs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2F06AB">
        <w:rPr>
          <w:sz w:val="28"/>
          <w:szCs w:val="28"/>
        </w:rPr>
        <w:t>Громыко, Г. Обучение в парах – и просто, и сложно /Г. Громыко // Директор школы.- 2010.-№3.-С.67-70</w:t>
      </w:r>
    </w:p>
    <w:p w:rsidR="004B01D4" w:rsidRPr="002F06AB" w:rsidRDefault="004B01D4" w:rsidP="009C3202">
      <w:pPr>
        <w:numPr>
          <w:ilvl w:val="0"/>
          <w:numId w:val="26"/>
        </w:numPr>
        <w:tabs>
          <w:tab w:val="left" w:pos="426"/>
        </w:tabs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2F06AB">
        <w:rPr>
          <w:sz w:val="28"/>
          <w:szCs w:val="28"/>
        </w:rPr>
        <w:t>Брендина, Н. В. Интерактивные средства развивающие мышление /Н.В. Брендина // Физика. Газета Изд. дома «Первое сентября».- 2010.-№19.-С.11-13</w:t>
      </w:r>
      <w:r>
        <w:rPr>
          <w:sz w:val="28"/>
          <w:szCs w:val="28"/>
        </w:rPr>
        <w:t>.</w:t>
      </w:r>
    </w:p>
    <w:p w:rsidR="004B01D4" w:rsidRPr="002F06AB" w:rsidRDefault="004B01D4" w:rsidP="009C3202">
      <w:pPr>
        <w:numPr>
          <w:ilvl w:val="0"/>
          <w:numId w:val="26"/>
        </w:numPr>
        <w:tabs>
          <w:tab w:val="left" w:pos="426"/>
        </w:tabs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2F06AB">
        <w:rPr>
          <w:sz w:val="28"/>
          <w:szCs w:val="28"/>
        </w:rPr>
        <w:t>Поздняк, С.Н. Дифференциация на основе когнитивных стилей учащихся как способ повышения качества образования / С.Н. Поздняк // Стандарты и мониторинг в образовании.- 2010.-№5.-С.21-27</w:t>
      </w:r>
    </w:p>
    <w:p w:rsidR="004B01D4" w:rsidRPr="002F06AB" w:rsidRDefault="004B01D4" w:rsidP="009C3202">
      <w:pPr>
        <w:numPr>
          <w:ilvl w:val="0"/>
          <w:numId w:val="26"/>
        </w:numPr>
        <w:tabs>
          <w:tab w:val="left" w:pos="426"/>
        </w:tabs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2F06AB">
        <w:rPr>
          <w:sz w:val="28"/>
          <w:szCs w:val="28"/>
        </w:rPr>
        <w:t>Андреев, О. Ролевая игра: как ее спланировать, организовать и подвести итоги /О. Андреева// Школьное планирование.- 2010.-№2.-С.107-114</w:t>
      </w:r>
    </w:p>
    <w:p w:rsidR="004B01D4" w:rsidRPr="002F06AB" w:rsidRDefault="004B01D4" w:rsidP="009C3202">
      <w:pPr>
        <w:numPr>
          <w:ilvl w:val="0"/>
          <w:numId w:val="26"/>
        </w:numPr>
        <w:tabs>
          <w:tab w:val="left" w:pos="426"/>
        </w:tabs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2F06AB">
        <w:rPr>
          <w:sz w:val="28"/>
          <w:szCs w:val="28"/>
        </w:rPr>
        <w:t>Белый, В.И. О современных тенденциях в распространении методов проектного обучения /В.И. Белый // Школьные технологии.- 2010.-№2.-С.105-153</w:t>
      </w:r>
    </w:p>
    <w:p w:rsidR="004B01D4" w:rsidRPr="002F06AB" w:rsidRDefault="004B01D4" w:rsidP="009C3202">
      <w:pPr>
        <w:numPr>
          <w:ilvl w:val="0"/>
          <w:numId w:val="26"/>
        </w:numPr>
        <w:tabs>
          <w:tab w:val="left" w:pos="426"/>
        </w:tabs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2F06AB">
        <w:rPr>
          <w:sz w:val="28"/>
          <w:szCs w:val="28"/>
        </w:rPr>
        <w:t>Гузеева, В.В. Исследовательская работа в профильном обучении /В.В. Гузеева // Народное образование.- 2010.-№7.-С.192-196</w:t>
      </w:r>
    </w:p>
    <w:p w:rsidR="004B01D4" w:rsidRPr="002F06AB" w:rsidRDefault="004B01D4" w:rsidP="009C3202">
      <w:pPr>
        <w:numPr>
          <w:ilvl w:val="0"/>
          <w:numId w:val="26"/>
        </w:numPr>
        <w:tabs>
          <w:tab w:val="left" w:pos="426"/>
        </w:tabs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2F06AB">
        <w:rPr>
          <w:sz w:val="28"/>
          <w:szCs w:val="28"/>
        </w:rPr>
        <w:t>Рачевский, Е.Л. информационные технологии в образовании: Школа будущего /Е.Л. Рачевский // Директор школы.- 2010.-№1.-С.55-58</w:t>
      </w:r>
    </w:p>
    <w:p w:rsidR="004B01D4" w:rsidRPr="002F06AB" w:rsidRDefault="004B01D4" w:rsidP="009C3202">
      <w:pPr>
        <w:numPr>
          <w:ilvl w:val="0"/>
          <w:numId w:val="26"/>
        </w:numPr>
        <w:tabs>
          <w:tab w:val="left" w:pos="426"/>
        </w:tabs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2F06AB">
        <w:rPr>
          <w:sz w:val="28"/>
          <w:szCs w:val="28"/>
        </w:rPr>
        <w:t>Григорьев, Д.В. Технология социальной проблемно- ценностной дискуссии /Д.В. Григорьев // Классный руководитель.- 2010.-№5.-С.51-54</w:t>
      </w:r>
    </w:p>
    <w:p w:rsidR="004B01D4" w:rsidRPr="002F06AB" w:rsidRDefault="004B01D4" w:rsidP="009C3202">
      <w:pPr>
        <w:numPr>
          <w:ilvl w:val="0"/>
          <w:numId w:val="26"/>
        </w:numPr>
        <w:tabs>
          <w:tab w:val="left" w:pos="426"/>
        </w:tabs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2F06AB">
        <w:rPr>
          <w:sz w:val="28"/>
          <w:szCs w:val="28"/>
        </w:rPr>
        <w:t>Новикова, А.М. Методология игровой деятельности /А.М. Новикова // Школьные технологии.- 2009.-№6.-С.77-89</w:t>
      </w:r>
    </w:p>
    <w:p w:rsidR="004B01D4" w:rsidRPr="002F06AB" w:rsidRDefault="004B01D4" w:rsidP="009C3202">
      <w:pPr>
        <w:numPr>
          <w:ilvl w:val="0"/>
          <w:numId w:val="26"/>
        </w:numPr>
        <w:tabs>
          <w:tab w:val="left" w:pos="426"/>
        </w:tabs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2F06AB">
        <w:rPr>
          <w:sz w:val="28"/>
          <w:szCs w:val="28"/>
        </w:rPr>
        <w:t>Басынина, Л.Н. Разноуровневое обучение в начальной школе /Л.Н. Басынина // Начальная школа плюс до и после.- 2008.- №11.-С.66-67</w:t>
      </w:r>
    </w:p>
    <w:p w:rsidR="004B01D4" w:rsidRPr="002F06AB" w:rsidRDefault="004B01D4" w:rsidP="009C3202">
      <w:pPr>
        <w:numPr>
          <w:ilvl w:val="0"/>
          <w:numId w:val="26"/>
        </w:numPr>
        <w:tabs>
          <w:tab w:val="left" w:pos="426"/>
        </w:tabs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2F06AB">
        <w:rPr>
          <w:sz w:val="28"/>
          <w:szCs w:val="28"/>
        </w:rPr>
        <w:t>Рево, В. Паспорт здоровья как инструмент здоровьесберегающей технологии /В. Рево // Народное образование.- 2008.-№8.-С.193-195</w:t>
      </w:r>
    </w:p>
    <w:p w:rsidR="004B01D4" w:rsidRPr="002F06AB" w:rsidRDefault="004B01D4" w:rsidP="009C3202">
      <w:pPr>
        <w:numPr>
          <w:ilvl w:val="0"/>
          <w:numId w:val="26"/>
        </w:numPr>
        <w:tabs>
          <w:tab w:val="left" w:pos="426"/>
        </w:tabs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2F06AB">
        <w:rPr>
          <w:sz w:val="28"/>
          <w:szCs w:val="28"/>
        </w:rPr>
        <w:t>Ибрагимов, Г. Новые возможности урока: модульное обучение /Г. Ибрагимов // Народное образование.- 2008.-№7.-С.211-216</w:t>
      </w:r>
    </w:p>
    <w:p w:rsidR="004B01D4" w:rsidRPr="002F06AB" w:rsidRDefault="004B01D4" w:rsidP="009C3202">
      <w:pPr>
        <w:numPr>
          <w:ilvl w:val="0"/>
          <w:numId w:val="26"/>
        </w:numPr>
        <w:tabs>
          <w:tab w:val="left" w:pos="426"/>
        </w:tabs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2F06AB">
        <w:rPr>
          <w:sz w:val="28"/>
          <w:szCs w:val="28"/>
        </w:rPr>
        <w:t>Дмитриева, Л.В. Дистанционное обучение: разработка нормативного и методического обеспечения /Л.В. Дмитриева // Открытая школа.-2008.-№6.-С.75-76</w:t>
      </w:r>
    </w:p>
    <w:p w:rsidR="004B01D4" w:rsidRPr="002F06AB" w:rsidRDefault="004B01D4" w:rsidP="009C3202">
      <w:pPr>
        <w:numPr>
          <w:ilvl w:val="0"/>
          <w:numId w:val="26"/>
        </w:numPr>
        <w:tabs>
          <w:tab w:val="left" w:pos="426"/>
        </w:tabs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2F06AB">
        <w:rPr>
          <w:sz w:val="28"/>
          <w:szCs w:val="28"/>
        </w:rPr>
        <w:t>Новикова, Т. «Портфолио» - новый и эффективный инструмент оценивания /Т. Новикова // Директор школы.- 2008.-№2.-С.32-35</w:t>
      </w:r>
    </w:p>
    <w:p w:rsidR="004B01D4" w:rsidRPr="004B01D4" w:rsidRDefault="004B01D4" w:rsidP="009C3202">
      <w:pPr>
        <w:pStyle w:val="ab"/>
        <w:widowControl w:val="0"/>
        <w:numPr>
          <w:ilvl w:val="0"/>
          <w:numId w:val="26"/>
        </w:numPr>
        <w:tabs>
          <w:tab w:val="left" w:pos="360"/>
          <w:tab w:val="left" w:pos="426"/>
        </w:tabs>
        <w:spacing w:after="0" w:line="360" w:lineRule="auto"/>
        <w:ind w:left="0" w:firstLine="0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B01D4">
        <w:rPr>
          <w:rFonts w:ascii="Times New Roman" w:hAnsi="Times New Roman"/>
          <w:sz w:val="28"/>
          <w:szCs w:val="28"/>
        </w:rPr>
        <w:t xml:space="preserve"> Дьяченко, В. Коллективный способ обучения становится массовой практикой /В. Дьяченко // Народное образование.-2008.-№1.-С.191-197.</w:t>
      </w:r>
    </w:p>
    <w:p w:rsidR="00386A94" w:rsidRPr="004B01D4" w:rsidRDefault="00D64B8C" w:rsidP="009C3202">
      <w:pPr>
        <w:widowControl w:val="0"/>
        <w:numPr>
          <w:ilvl w:val="0"/>
          <w:numId w:val="26"/>
        </w:numPr>
        <w:tabs>
          <w:tab w:val="left" w:pos="360"/>
          <w:tab w:val="left" w:pos="426"/>
        </w:tabs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4B01D4">
        <w:rPr>
          <w:sz w:val="28"/>
          <w:szCs w:val="28"/>
        </w:rPr>
        <w:t xml:space="preserve">Ломакина Т.Ю. Современный принцип развития непрерывного образования. – М.: Наука, 2006.  </w:t>
      </w:r>
    </w:p>
    <w:p w:rsidR="00386A94" w:rsidRPr="004B01D4" w:rsidRDefault="00D64B8C" w:rsidP="009C3202">
      <w:pPr>
        <w:pStyle w:val="a"/>
        <w:widowControl w:val="0"/>
        <w:numPr>
          <w:ilvl w:val="0"/>
          <w:numId w:val="26"/>
        </w:numPr>
        <w:tabs>
          <w:tab w:val="left" w:pos="360"/>
          <w:tab w:val="left" w:pos="426"/>
        </w:tabs>
        <w:spacing w:before="0" w:line="360" w:lineRule="auto"/>
        <w:ind w:left="0" w:firstLine="0"/>
        <w:rPr>
          <w:szCs w:val="28"/>
        </w:rPr>
      </w:pPr>
      <w:r w:rsidRPr="004B01D4">
        <w:rPr>
          <w:szCs w:val="28"/>
        </w:rPr>
        <w:t xml:space="preserve">Ломакина Т.Ю.Сергеева М.Г. Педагогические технологии в профессиональных учебных заведениях. – М.: </w:t>
      </w:r>
      <w:r w:rsidRPr="004B01D4">
        <w:rPr>
          <w:szCs w:val="28"/>
          <w:lang w:val="en-US"/>
        </w:rPr>
        <w:t>Academia</w:t>
      </w:r>
      <w:r w:rsidRPr="004B01D4">
        <w:rPr>
          <w:szCs w:val="28"/>
        </w:rPr>
        <w:t>, 2008.</w:t>
      </w:r>
    </w:p>
    <w:p w:rsidR="004B01D4" w:rsidRDefault="004B01D4" w:rsidP="009C3202">
      <w:pPr>
        <w:tabs>
          <w:tab w:val="left" w:pos="426"/>
        </w:tabs>
        <w:jc w:val="center"/>
        <w:rPr>
          <w:b/>
          <w:i/>
          <w:sz w:val="28"/>
          <w:szCs w:val="28"/>
        </w:rPr>
      </w:pPr>
    </w:p>
    <w:p w:rsidR="00386A94" w:rsidRDefault="00386A94" w:rsidP="009C3202">
      <w:pPr>
        <w:tabs>
          <w:tab w:val="left" w:pos="426"/>
        </w:tabs>
        <w:jc w:val="center"/>
        <w:rPr>
          <w:b/>
          <w:i/>
          <w:sz w:val="28"/>
          <w:szCs w:val="28"/>
        </w:rPr>
      </w:pPr>
      <w:r w:rsidRPr="00386A94">
        <w:rPr>
          <w:b/>
          <w:i/>
          <w:sz w:val="28"/>
          <w:szCs w:val="28"/>
        </w:rPr>
        <w:t>Электронные ресурсы:</w:t>
      </w:r>
    </w:p>
    <w:p w:rsidR="004B01D4" w:rsidRPr="00386A94" w:rsidRDefault="004B01D4" w:rsidP="009C3202">
      <w:pPr>
        <w:tabs>
          <w:tab w:val="left" w:pos="426"/>
        </w:tabs>
        <w:jc w:val="center"/>
        <w:rPr>
          <w:b/>
          <w:i/>
          <w:sz w:val="28"/>
          <w:szCs w:val="28"/>
        </w:rPr>
      </w:pPr>
    </w:p>
    <w:p w:rsidR="00386A94" w:rsidRPr="00386A94" w:rsidRDefault="00386A94" w:rsidP="009C3202">
      <w:pPr>
        <w:numPr>
          <w:ilvl w:val="0"/>
          <w:numId w:val="15"/>
        </w:numPr>
        <w:tabs>
          <w:tab w:val="clear" w:pos="1260"/>
          <w:tab w:val="left" w:pos="426"/>
          <w:tab w:val="num" w:pos="9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86A94">
        <w:rPr>
          <w:sz w:val="28"/>
          <w:szCs w:val="28"/>
        </w:rPr>
        <w:t xml:space="preserve">Здоровье и образование www.valeo.edu.ru </w:t>
      </w:r>
    </w:p>
    <w:p w:rsidR="00386A94" w:rsidRPr="00386A94" w:rsidRDefault="00386A94" w:rsidP="009C3202">
      <w:pPr>
        <w:numPr>
          <w:ilvl w:val="0"/>
          <w:numId w:val="15"/>
        </w:numPr>
        <w:tabs>
          <w:tab w:val="clear" w:pos="1260"/>
          <w:tab w:val="left" w:pos="426"/>
          <w:tab w:val="num" w:pos="9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86A94">
        <w:rPr>
          <w:sz w:val="28"/>
          <w:szCs w:val="28"/>
        </w:rPr>
        <w:t>Каталог образовательных интернет-ресурсов. Распорядительные и нормативные документы системы российского образования: http://www.orto.ru/ru/education.shtml</w:t>
      </w:r>
    </w:p>
    <w:p w:rsidR="00386A94" w:rsidRDefault="00386A94" w:rsidP="009C3202">
      <w:pPr>
        <w:widowControl w:val="0"/>
        <w:numPr>
          <w:ilvl w:val="0"/>
          <w:numId w:val="15"/>
        </w:numPr>
        <w:tabs>
          <w:tab w:val="clear" w:pos="1260"/>
          <w:tab w:val="left" w:pos="426"/>
          <w:tab w:val="num" w:pos="9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86A94">
        <w:rPr>
          <w:sz w:val="28"/>
          <w:szCs w:val="28"/>
        </w:rPr>
        <w:t>http://www.consultant.ru/law/ Федеральный закон от 08.05.2010 № 83-ФЗ «О внесении изменений в отдельные законодательные акты РФ в связи с совершенствованием правового положения государственных (муниципальных) учреждений».</w:t>
      </w:r>
    </w:p>
    <w:p w:rsidR="001C029A" w:rsidRPr="009C3202" w:rsidRDefault="00386A94" w:rsidP="009C3202">
      <w:pPr>
        <w:widowControl w:val="0"/>
        <w:numPr>
          <w:ilvl w:val="0"/>
          <w:numId w:val="15"/>
        </w:numPr>
        <w:tabs>
          <w:tab w:val="clear" w:pos="1260"/>
          <w:tab w:val="left" w:pos="426"/>
          <w:tab w:val="num" w:pos="960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386A94">
        <w:rPr>
          <w:sz w:val="28"/>
          <w:szCs w:val="28"/>
          <w:lang w:val="en-US"/>
        </w:rPr>
        <w:t>WWW/eidos.ru/news/compet/htm.</w:t>
      </w:r>
    </w:p>
    <w:sectPr w:rsidR="001C029A" w:rsidRPr="009C3202" w:rsidSect="00DD6046">
      <w:headerReference w:type="default" r:id="rId7"/>
      <w:footerReference w:type="even" r:id="rId8"/>
      <w:footerReference w:type="default" r:id="rId9"/>
      <w:pgSz w:w="11906" w:h="16838"/>
      <w:pgMar w:top="1134" w:right="746" w:bottom="1079" w:left="1440" w:header="708" w:footer="2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DED" w:rsidRDefault="00E03DED">
      <w:r>
        <w:separator/>
      </w:r>
    </w:p>
  </w:endnote>
  <w:endnote w:type="continuationSeparator" w:id="0">
    <w:p w:rsidR="00E03DED" w:rsidRDefault="00E03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EC1" w:rsidRDefault="00F1427A" w:rsidP="00DD604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C4EC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C4EC1" w:rsidRDefault="008C4EC1" w:rsidP="00DD604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EC1" w:rsidRPr="00F44B28" w:rsidRDefault="00F1427A" w:rsidP="00DD6046">
    <w:pPr>
      <w:pStyle w:val="a6"/>
      <w:framePr w:wrap="around" w:vAnchor="text" w:hAnchor="margin" w:xAlign="right" w:y="1"/>
      <w:rPr>
        <w:rStyle w:val="a8"/>
        <w:b/>
        <w:i/>
        <w:color w:val="008000"/>
        <w:sz w:val="20"/>
        <w:szCs w:val="20"/>
      </w:rPr>
    </w:pPr>
    <w:r w:rsidRPr="00F44B28">
      <w:rPr>
        <w:rStyle w:val="a8"/>
        <w:b/>
        <w:i/>
        <w:color w:val="008000"/>
        <w:sz w:val="20"/>
        <w:szCs w:val="20"/>
      </w:rPr>
      <w:fldChar w:fldCharType="begin"/>
    </w:r>
    <w:r w:rsidR="008C4EC1" w:rsidRPr="00F44B28">
      <w:rPr>
        <w:rStyle w:val="a8"/>
        <w:b/>
        <w:i/>
        <w:color w:val="008000"/>
        <w:sz w:val="20"/>
        <w:szCs w:val="20"/>
      </w:rPr>
      <w:instrText xml:space="preserve">PAGE  </w:instrText>
    </w:r>
    <w:r w:rsidRPr="00F44B28">
      <w:rPr>
        <w:rStyle w:val="a8"/>
        <w:b/>
        <w:i/>
        <w:color w:val="008000"/>
        <w:sz w:val="20"/>
        <w:szCs w:val="20"/>
      </w:rPr>
      <w:fldChar w:fldCharType="separate"/>
    </w:r>
    <w:r w:rsidR="006D0D86">
      <w:rPr>
        <w:rStyle w:val="a8"/>
        <w:b/>
        <w:i/>
        <w:noProof/>
        <w:color w:val="008000"/>
        <w:sz w:val="20"/>
        <w:szCs w:val="20"/>
      </w:rPr>
      <w:t>13</w:t>
    </w:r>
    <w:r w:rsidRPr="00F44B28">
      <w:rPr>
        <w:rStyle w:val="a8"/>
        <w:b/>
        <w:i/>
        <w:color w:val="008000"/>
        <w:sz w:val="20"/>
        <w:szCs w:val="20"/>
      </w:rPr>
      <w:fldChar w:fldCharType="end"/>
    </w:r>
  </w:p>
  <w:p w:rsidR="008C4EC1" w:rsidRPr="00F44B28" w:rsidRDefault="008C4EC1" w:rsidP="00DD6046">
    <w:pPr>
      <w:pStyle w:val="a6"/>
      <w:ind w:right="360"/>
      <w:jc w:val="center"/>
      <w:rPr>
        <w:b/>
        <w:i/>
        <w:color w:val="008000"/>
      </w:rPr>
    </w:pPr>
    <w:r w:rsidRPr="00F44B28">
      <w:rPr>
        <w:b/>
        <w:i/>
        <w:color w:val="008000"/>
      </w:rPr>
      <w:t xml:space="preserve">ГБОУ СПО </w:t>
    </w:r>
    <w:r w:rsidRPr="001205C5">
      <w:rPr>
        <w:b/>
        <w:i/>
        <w:color w:val="008000"/>
      </w:rPr>
      <w:t xml:space="preserve">города Москвы </w:t>
    </w:r>
    <w:r w:rsidRPr="00F44B28">
      <w:rPr>
        <w:b/>
        <w:i/>
        <w:color w:val="008000"/>
      </w:rPr>
      <w:t>Колледж городской инфраструктуры и строительства №1</w:t>
    </w:r>
  </w:p>
  <w:p w:rsidR="008C4EC1" w:rsidRDefault="008C4EC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DED" w:rsidRDefault="00E03DED">
      <w:r>
        <w:separator/>
      </w:r>
    </w:p>
  </w:footnote>
  <w:footnote w:type="continuationSeparator" w:id="0">
    <w:p w:rsidR="00E03DED" w:rsidRDefault="00E03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EC1" w:rsidRDefault="008C4EC1" w:rsidP="00DD6046">
    <w:pPr>
      <w:pStyle w:val="a4"/>
      <w:jc w:val="center"/>
    </w:pPr>
    <w:r w:rsidRPr="004A2283">
      <w:rPr>
        <w:b/>
        <w:i/>
        <w:color w:val="808000"/>
      </w:rPr>
      <w:t xml:space="preserve">Отчет </w:t>
    </w:r>
    <w:r>
      <w:rPr>
        <w:b/>
        <w:i/>
        <w:color w:val="808000"/>
      </w:rPr>
      <w:t>ГЭП</w:t>
    </w:r>
    <w:r w:rsidRPr="004A2283">
      <w:rPr>
        <w:b/>
        <w:i/>
        <w:color w:val="808000"/>
      </w:rPr>
      <w:t xml:space="preserve"> 20</w:t>
    </w:r>
    <w:r>
      <w:rPr>
        <w:b/>
        <w:i/>
        <w:color w:val="808000"/>
      </w:rPr>
      <w:t>1</w:t>
    </w:r>
    <w:r w:rsidR="006E2989">
      <w:rPr>
        <w:b/>
        <w:i/>
        <w:color w:val="808000"/>
      </w:rPr>
      <w:t>1</w:t>
    </w:r>
    <w:r w:rsidRPr="004A2283">
      <w:rPr>
        <w:b/>
        <w:i/>
        <w:color w:val="808000"/>
      </w:rPr>
      <w:t xml:space="preserve"> – 201</w:t>
    </w:r>
    <w:r w:rsidR="006E2989">
      <w:rPr>
        <w:b/>
        <w:i/>
        <w:color w:val="808000"/>
      </w:rPr>
      <w:t>2</w:t>
    </w:r>
    <w:r w:rsidRPr="004A2283">
      <w:rPr>
        <w:b/>
        <w:i/>
        <w:color w:val="808000"/>
      </w:rPr>
      <w:t xml:space="preserve"> учебный год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3D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5C9AD840"/>
    <w:name w:val="WW8Num2"/>
    <w:lvl w:ilvl="0">
      <w:start w:val="1"/>
      <w:numFmt w:val="decimal"/>
      <w:lvlText w:val="%1. 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sz w:val="28"/>
        <w:szCs w:val="28"/>
        <w:u w:val="none"/>
        <w:effect w:val="none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4E74D81"/>
    <w:multiLevelType w:val="hybridMultilevel"/>
    <w:tmpl w:val="113A4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919E3"/>
    <w:multiLevelType w:val="hybridMultilevel"/>
    <w:tmpl w:val="91B081FC"/>
    <w:lvl w:ilvl="0" w:tplc="C858954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1E8314E"/>
    <w:multiLevelType w:val="hybridMultilevel"/>
    <w:tmpl w:val="84CA9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F18DB"/>
    <w:multiLevelType w:val="multilevel"/>
    <w:tmpl w:val="4D24D0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21AC4"/>
    <w:multiLevelType w:val="hybridMultilevel"/>
    <w:tmpl w:val="2C401A7E"/>
    <w:lvl w:ilvl="0" w:tplc="CCCEB4F0">
      <w:start w:val="1"/>
      <w:numFmt w:val="bullet"/>
      <w:lvlText w:val=""/>
      <w:lvlPicBulletId w:val="0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C6FC6"/>
    <w:multiLevelType w:val="hybridMultilevel"/>
    <w:tmpl w:val="F9C23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F4AC7"/>
    <w:multiLevelType w:val="hybridMultilevel"/>
    <w:tmpl w:val="09B24F64"/>
    <w:lvl w:ilvl="0" w:tplc="C858954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2B534A97"/>
    <w:multiLevelType w:val="hybridMultilevel"/>
    <w:tmpl w:val="8B8860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575ACB"/>
    <w:multiLevelType w:val="hybridMultilevel"/>
    <w:tmpl w:val="C7C464F2"/>
    <w:lvl w:ilvl="0" w:tplc="0419000F">
      <w:start w:val="1"/>
      <w:numFmt w:val="decimal"/>
      <w:lvlText w:val="%1."/>
      <w:lvlJc w:val="left"/>
      <w:pPr>
        <w:tabs>
          <w:tab w:val="num" w:pos="1326"/>
        </w:tabs>
        <w:ind w:left="13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1" w15:restartNumberingAfterBreak="0">
    <w:nsid w:val="2BA63AF4"/>
    <w:multiLevelType w:val="hybridMultilevel"/>
    <w:tmpl w:val="E4D09678"/>
    <w:lvl w:ilvl="0" w:tplc="F3F0C3A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32535334"/>
    <w:multiLevelType w:val="hybridMultilevel"/>
    <w:tmpl w:val="C31EFA74"/>
    <w:lvl w:ilvl="0" w:tplc="5E928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4E5F11"/>
    <w:multiLevelType w:val="hybridMultilevel"/>
    <w:tmpl w:val="1F348044"/>
    <w:lvl w:ilvl="0" w:tplc="1732335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9964CD"/>
    <w:multiLevelType w:val="hybridMultilevel"/>
    <w:tmpl w:val="72B04494"/>
    <w:lvl w:ilvl="0" w:tplc="BF302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647627"/>
    <w:multiLevelType w:val="hybridMultilevel"/>
    <w:tmpl w:val="2892CFD4"/>
    <w:lvl w:ilvl="0" w:tplc="04190001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4248EF"/>
    <w:multiLevelType w:val="hybridMultilevel"/>
    <w:tmpl w:val="545E0EEC"/>
    <w:lvl w:ilvl="0" w:tplc="5DCCE38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5A66A2"/>
    <w:multiLevelType w:val="hybridMultilevel"/>
    <w:tmpl w:val="5FC8177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6D7689"/>
    <w:multiLevelType w:val="hybridMultilevel"/>
    <w:tmpl w:val="82C2C70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A33AE"/>
    <w:multiLevelType w:val="multilevel"/>
    <w:tmpl w:val="AB1610F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53AC2DC0"/>
    <w:multiLevelType w:val="hybridMultilevel"/>
    <w:tmpl w:val="08B8B6FA"/>
    <w:lvl w:ilvl="0" w:tplc="ABB6EB92">
      <w:start w:val="1"/>
      <w:numFmt w:val="decimal"/>
      <w:lvlText w:val="%1."/>
      <w:lvlJc w:val="left"/>
      <w:pPr>
        <w:ind w:left="7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57C32E57"/>
    <w:multiLevelType w:val="hybridMultilevel"/>
    <w:tmpl w:val="1E5CF988"/>
    <w:lvl w:ilvl="0" w:tplc="C8589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946A04"/>
    <w:multiLevelType w:val="multilevel"/>
    <w:tmpl w:val="D4207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D04DC7"/>
    <w:multiLevelType w:val="hybridMultilevel"/>
    <w:tmpl w:val="5E0C6366"/>
    <w:lvl w:ilvl="0" w:tplc="B582CD66">
      <w:start w:val="1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6D3F5889"/>
    <w:multiLevelType w:val="hybridMultilevel"/>
    <w:tmpl w:val="5A2235AC"/>
    <w:lvl w:ilvl="0" w:tplc="0419000F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7"/>
  </w:num>
  <w:num w:numId="4">
    <w:abstractNumId w:val="14"/>
  </w:num>
  <w:num w:numId="5">
    <w:abstractNumId w:val="1"/>
  </w:num>
  <w:num w:numId="6">
    <w:abstractNumId w:val="1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9"/>
  </w:num>
  <w:num w:numId="9">
    <w:abstractNumId w:val="23"/>
  </w:num>
  <w:num w:numId="10">
    <w:abstractNumId w:val="12"/>
  </w:num>
  <w:num w:numId="11">
    <w:abstractNumId w:val="21"/>
  </w:num>
  <w:num w:numId="12">
    <w:abstractNumId w:val="10"/>
  </w:num>
  <w:num w:numId="13">
    <w:abstractNumId w:val="5"/>
  </w:num>
  <w:num w:numId="14">
    <w:abstractNumId w:val="3"/>
  </w:num>
  <w:num w:numId="15">
    <w:abstractNumId w:val="8"/>
  </w:num>
  <w:num w:numId="16">
    <w:abstractNumId w:val="6"/>
  </w:num>
  <w:num w:numId="17">
    <w:abstractNumId w:val="13"/>
  </w:num>
  <w:num w:numId="18">
    <w:abstractNumId w:val="16"/>
  </w:num>
  <w:num w:numId="19">
    <w:abstractNumId w:val="2"/>
  </w:num>
  <w:num w:numId="20">
    <w:abstractNumId w:val="19"/>
  </w:num>
  <w:num w:numId="21">
    <w:abstractNumId w:val="7"/>
  </w:num>
  <w:num w:numId="22">
    <w:abstractNumId w:val="11"/>
  </w:num>
  <w:num w:numId="23">
    <w:abstractNumId w:val="20"/>
  </w:num>
  <w:num w:numId="24">
    <w:abstractNumId w:val="4"/>
  </w:num>
  <w:num w:numId="25">
    <w:abstractNumId w:val="18"/>
  </w:num>
  <w:num w:numId="26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6046"/>
    <w:rsid w:val="000121FB"/>
    <w:rsid w:val="00023C66"/>
    <w:rsid w:val="000323BC"/>
    <w:rsid w:val="0003303A"/>
    <w:rsid w:val="000409D5"/>
    <w:rsid w:val="00056887"/>
    <w:rsid w:val="00071007"/>
    <w:rsid w:val="00072D0D"/>
    <w:rsid w:val="00080262"/>
    <w:rsid w:val="00087E1A"/>
    <w:rsid w:val="000934EB"/>
    <w:rsid w:val="00093FF7"/>
    <w:rsid w:val="000942EE"/>
    <w:rsid w:val="000A7339"/>
    <w:rsid w:val="000C1811"/>
    <w:rsid w:val="000E1763"/>
    <w:rsid w:val="000F1EFF"/>
    <w:rsid w:val="00106842"/>
    <w:rsid w:val="001205C5"/>
    <w:rsid w:val="00120F13"/>
    <w:rsid w:val="00134111"/>
    <w:rsid w:val="00142D62"/>
    <w:rsid w:val="00142DB2"/>
    <w:rsid w:val="001534E3"/>
    <w:rsid w:val="001743A4"/>
    <w:rsid w:val="001A3BBD"/>
    <w:rsid w:val="001B62D4"/>
    <w:rsid w:val="001C029A"/>
    <w:rsid w:val="0023660A"/>
    <w:rsid w:val="00254542"/>
    <w:rsid w:val="002638BD"/>
    <w:rsid w:val="002735FB"/>
    <w:rsid w:val="0037240B"/>
    <w:rsid w:val="003758B8"/>
    <w:rsid w:val="00383C5B"/>
    <w:rsid w:val="00386A94"/>
    <w:rsid w:val="003973AB"/>
    <w:rsid w:val="003A5D27"/>
    <w:rsid w:val="003C174E"/>
    <w:rsid w:val="003C3069"/>
    <w:rsid w:val="003C377D"/>
    <w:rsid w:val="00405A52"/>
    <w:rsid w:val="004161A4"/>
    <w:rsid w:val="00416857"/>
    <w:rsid w:val="0041752C"/>
    <w:rsid w:val="004415A6"/>
    <w:rsid w:val="00473C3A"/>
    <w:rsid w:val="004760AF"/>
    <w:rsid w:val="0049545F"/>
    <w:rsid w:val="004B01D4"/>
    <w:rsid w:val="004B673B"/>
    <w:rsid w:val="004B688C"/>
    <w:rsid w:val="004C013A"/>
    <w:rsid w:val="004F1B3A"/>
    <w:rsid w:val="00522657"/>
    <w:rsid w:val="005237D0"/>
    <w:rsid w:val="00524AA4"/>
    <w:rsid w:val="00563B3A"/>
    <w:rsid w:val="00564BA5"/>
    <w:rsid w:val="0059644E"/>
    <w:rsid w:val="005B7414"/>
    <w:rsid w:val="005C0BC8"/>
    <w:rsid w:val="005C20C4"/>
    <w:rsid w:val="005C3D9F"/>
    <w:rsid w:val="005D1D0A"/>
    <w:rsid w:val="005E2423"/>
    <w:rsid w:val="005E6E99"/>
    <w:rsid w:val="005E7FFA"/>
    <w:rsid w:val="005F010D"/>
    <w:rsid w:val="006055C2"/>
    <w:rsid w:val="006304C7"/>
    <w:rsid w:val="00643919"/>
    <w:rsid w:val="006470E3"/>
    <w:rsid w:val="00656D1F"/>
    <w:rsid w:val="0066773F"/>
    <w:rsid w:val="00674048"/>
    <w:rsid w:val="00677942"/>
    <w:rsid w:val="006B1FC2"/>
    <w:rsid w:val="006D0D86"/>
    <w:rsid w:val="006E2989"/>
    <w:rsid w:val="0071422B"/>
    <w:rsid w:val="00716FDF"/>
    <w:rsid w:val="007210CE"/>
    <w:rsid w:val="00732F67"/>
    <w:rsid w:val="00734DD0"/>
    <w:rsid w:val="0076079F"/>
    <w:rsid w:val="007924B0"/>
    <w:rsid w:val="0079432F"/>
    <w:rsid w:val="007C3312"/>
    <w:rsid w:val="007C5357"/>
    <w:rsid w:val="007E12B0"/>
    <w:rsid w:val="00804ED4"/>
    <w:rsid w:val="00810ECA"/>
    <w:rsid w:val="008114CB"/>
    <w:rsid w:val="00826CD7"/>
    <w:rsid w:val="00864862"/>
    <w:rsid w:val="0088447F"/>
    <w:rsid w:val="00892B89"/>
    <w:rsid w:val="008C4EC1"/>
    <w:rsid w:val="008E6583"/>
    <w:rsid w:val="008F2832"/>
    <w:rsid w:val="00904EB4"/>
    <w:rsid w:val="00982C96"/>
    <w:rsid w:val="009A17C0"/>
    <w:rsid w:val="009B44BC"/>
    <w:rsid w:val="009C3202"/>
    <w:rsid w:val="009D09F7"/>
    <w:rsid w:val="009E0082"/>
    <w:rsid w:val="00A208CF"/>
    <w:rsid w:val="00A359B6"/>
    <w:rsid w:val="00A62E19"/>
    <w:rsid w:val="00A87104"/>
    <w:rsid w:val="00AA06F9"/>
    <w:rsid w:val="00AA2DF0"/>
    <w:rsid w:val="00AC3992"/>
    <w:rsid w:val="00AD0FFC"/>
    <w:rsid w:val="00B21F05"/>
    <w:rsid w:val="00B31EF3"/>
    <w:rsid w:val="00B33EFB"/>
    <w:rsid w:val="00BC216E"/>
    <w:rsid w:val="00BD3E08"/>
    <w:rsid w:val="00BD5065"/>
    <w:rsid w:val="00C519DC"/>
    <w:rsid w:val="00C520B6"/>
    <w:rsid w:val="00C6161F"/>
    <w:rsid w:val="00C95FCC"/>
    <w:rsid w:val="00CB7387"/>
    <w:rsid w:val="00CE1ACE"/>
    <w:rsid w:val="00CE4616"/>
    <w:rsid w:val="00CF137F"/>
    <w:rsid w:val="00D121A6"/>
    <w:rsid w:val="00D227B5"/>
    <w:rsid w:val="00D37D77"/>
    <w:rsid w:val="00D4655E"/>
    <w:rsid w:val="00D64B8C"/>
    <w:rsid w:val="00D83CF6"/>
    <w:rsid w:val="00D86C9A"/>
    <w:rsid w:val="00DA0EEF"/>
    <w:rsid w:val="00DB7557"/>
    <w:rsid w:val="00DB78CE"/>
    <w:rsid w:val="00DD6046"/>
    <w:rsid w:val="00DD7DF6"/>
    <w:rsid w:val="00E03DED"/>
    <w:rsid w:val="00E07929"/>
    <w:rsid w:val="00E36F43"/>
    <w:rsid w:val="00E42D79"/>
    <w:rsid w:val="00E5683A"/>
    <w:rsid w:val="00E62ACB"/>
    <w:rsid w:val="00E766F7"/>
    <w:rsid w:val="00E87936"/>
    <w:rsid w:val="00EB2805"/>
    <w:rsid w:val="00EE17E2"/>
    <w:rsid w:val="00F03AE9"/>
    <w:rsid w:val="00F1427A"/>
    <w:rsid w:val="00F21520"/>
    <w:rsid w:val="00F42ACD"/>
    <w:rsid w:val="00FB26BD"/>
    <w:rsid w:val="00FC1EA0"/>
    <w:rsid w:val="00FD57D7"/>
    <w:rsid w:val="00FE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8E4A20A-AF5F-444E-8DC3-99DC46E4D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D6046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D6046"/>
    <w:pPr>
      <w:keepNext/>
      <w:widowControl w:val="0"/>
      <w:numPr>
        <w:numId w:val="1"/>
      </w:numPr>
      <w:suppressAutoHyphens/>
      <w:jc w:val="center"/>
      <w:outlineLvl w:val="0"/>
    </w:pPr>
    <w:rPr>
      <w:rFonts w:eastAsia="Lucida Sans Unicode"/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DD60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rsid w:val="00DD6046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rsid w:val="00DD60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rsid w:val="00DD6046"/>
    <w:rPr>
      <w:sz w:val="24"/>
      <w:szCs w:val="24"/>
      <w:lang w:val="ru-RU" w:eastAsia="ru-RU" w:bidi="ar-SA"/>
    </w:rPr>
  </w:style>
  <w:style w:type="character" w:styleId="a8">
    <w:name w:val="page number"/>
    <w:basedOn w:val="a1"/>
    <w:rsid w:val="00DD6046"/>
  </w:style>
  <w:style w:type="paragraph" w:styleId="3">
    <w:name w:val="Body Text 3"/>
    <w:basedOn w:val="a0"/>
    <w:semiHidden/>
    <w:unhideWhenUsed/>
    <w:rsid w:val="00DD6046"/>
    <w:pPr>
      <w:spacing w:after="120"/>
    </w:pPr>
    <w:rPr>
      <w:sz w:val="16"/>
      <w:szCs w:val="16"/>
    </w:rPr>
  </w:style>
  <w:style w:type="paragraph" w:styleId="a9">
    <w:name w:val="Body Text"/>
    <w:basedOn w:val="a0"/>
    <w:rsid w:val="00DD6046"/>
    <w:pPr>
      <w:spacing w:after="120"/>
    </w:pPr>
  </w:style>
  <w:style w:type="paragraph" w:styleId="aa">
    <w:name w:val="Normal (Web)"/>
    <w:basedOn w:val="a0"/>
    <w:rsid w:val="00DD6046"/>
    <w:pPr>
      <w:spacing w:before="30" w:after="30"/>
    </w:pPr>
    <w:rPr>
      <w:sz w:val="20"/>
      <w:szCs w:val="20"/>
    </w:rPr>
  </w:style>
  <w:style w:type="paragraph" w:customStyle="1" w:styleId="BodyTextIndent">
    <w:name w:val="Body Text Indent.текст"/>
    <w:basedOn w:val="a0"/>
    <w:rsid w:val="00DD6046"/>
    <w:pPr>
      <w:ind w:firstLine="567"/>
      <w:jc w:val="both"/>
    </w:pPr>
    <w:rPr>
      <w:spacing w:val="-4"/>
      <w:sz w:val="20"/>
      <w:szCs w:val="20"/>
    </w:rPr>
  </w:style>
  <w:style w:type="paragraph" w:styleId="ab">
    <w:name w:val="List Paragraph"/>
    <w:basedOn w:val="a0"/>
    <w:qFormat/>
    <w:rsid w:val="00DD604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Body Text Indent"/>
    <w:basedOn w:val="a0"/>
    <w:link w:val="ad"/>
    <w:unhideWhenUsed/>
    <w:rsid w:val="00DD6046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1"/>
    <w:link w:val="ac"/>
    <w:rsid w:val="00DD6046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">
    <w:name w:val="Заголовок 1 Знак"/>
    <w:basedOn w:val="a1"/>
    <w:link w:val="1"/>
    <w:rsid w:val="003C3069"/>
    <w:rPr>
      <w:rFonts w:eastAsia="Lucida Sans Unicode"/>
      <w:b/>
      <w:bCs/>
      <w:sz w:val="22"/>
      <w:szCs w:val="24"/>
      <w:lang w:val="ru-RU" w:bidi="ar-SA"/>
    </w:rPr>
  </w:style>
  <w:style w:type="paragraph" w:customStyle="1" w:styleId="11">
    <w:name w:val="Абзац списка1"/>
    <w:basedOn w:val="a0"/>
    <w:uiPriority w:val="99"/>
    <w:rsid w:val="00524AA4"/>
    <w:pPr>
      <w:suppressAutoHyphens/>
      <w:spacing w:after="60"/>
      <w:ind w:left="720"/>
      <w:jc w:val="both"/>
    </w:pPr>
    <w:rPr>
      <w:lang w:eastAsia="ar-SA"/>
    </w:rPr>
  </w:style>
  <w:style w:type="paragraph" w:styleId="ae">
    <w:name w:val="Title"/>
    <w:basedOn w:val="a0"/>
    <w:qFormat/>
    <w:rsid w:val="005C20C4"/>
    <w:pPr>
      <w:widowControl w:val="0"/>
      <w:shd w:val="clear" w:color="auto" w:fill="FFFFFF"/>
      <w:autoSpaceDE w:val="0"/>
      <w:autoSpaceDN w:val="0"/>
      <w:adjustRightInd w:val="0"/>
      <w:spacing w:before="312" w:line="360" w:lineRule="auto"/>
      <w:ind w:right="29" w:firstLine="710"/>
      <w:jc w:val="center"/>
    </w:pPr>
    <w:rPr>
      <w:b/>
      <w:bCs/>
      <w:color w:val="000000"/>
      <w:kern w:val="28"/>
      <w:sz w:val="28"/>
      <w:szCs w:val="28"/>
    </w:rPr>
  </w:style>
  <w:style w:type="paragraph" w:styleId="af">
    <w:name w:val="Balloon Text"/>
    <w:basedOn w:val="a0"/>
    <w:semiHidden/>
    <w:rsid w:val="001C029A"/>
    <w:rPr>
      <w:rFonts w:ascii="Tahoma" w:hAnsi="Tahoma" w:cs="Tahoma"/>
      <w:sz w:val="16"/>
      <w:szCs w:val="16"/>
    </w:rPr>
  </w:style>
  <w:style w:type="paragraph" w:customStyle="1" w:styleId="a">
    <w:name w:val="СПИСОК цифр"/>
    <w:basedOn w:val="a0"/>
    <w:rsid w:val="00386A94"/>
    <w:pPr>
      <w:numPr>
        <w:numId w:val="13"/>
      </w:numPr>
      <w:tabs>
        <w:tab w:val="left" w:pos="1134"/>
      </w:tabs>
      <w:spacing w:before="120" w:line="380" w:lineRule="exact"/>
      <w:jc w:val="both"/>
    </w:pPr>
    <w:rPr>
      <w:sz w:val="28"/>
    </w:rPr>
  </w:style>
  <w:style w:type="paragraph" w:customStyle="1" w:styleId="af0">
    <w:name w:val="АБЗАЦ"/>
    <w:basedOn w:val="a0"/>
    <w:rsid w:val="00386A94"/>
    <w:pPr>
      <w:spacing w:line="380" w:lineRule="exact"/>
      <w:ind w:firstLine="709"/>
      <w:jc w:val="both"/>
    </w:pPr>
    <w:rPr>
      <w:sz w:val="28"/>
    </w:rPr>
  </w:style>
  <w:style w:type="table" w:styleId="af1">
    <w:name w:val="Table Grid"/>
    <w:basedOn w:val="a2"/>
    <w:rsid w:val="009E0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18</Pages>
  <Words>3994</Words>
  <Characters>22772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ГЭП 2011</vt:lpstr>
    </vt:vector>
  </TitlesOfParts>
  <Company>Microsoft</Company>
  <LinksUpToDate>false</LinksUpToDate>
  <CharactersWithSpaces>26713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ГЭП 2011</dc:title>
  <dc:creator>Семенова ОА</dc:creator>
  <cp:lastModifiedBy>1</cp:lastModifiedBy>
  <cp:revision>12</cp:revision>
  <cp:lastPrinted>2011-05-26T08:53:00Z</cp:lastPrinted>
  <dcterms:created xsi:type="dcterms:W3CDTF">2012-05-16T16:42:00Z</dcterms:created>
  <dcterms:modified xsi:type="dcterms:W3CDTF">2017-04-07T08:35:00Z</dcterms:modified>
</cp:coreProperties>
</file>