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21680" cy="1211580"/>
            <wp:effectExtent l="0" t="0" r="762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Профессионального модуля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>ПМ.01.Техническое обслуживание и ремонт автотранспорта</w:t>
      </w: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 специальность</w:t>
      </w: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23.02.03  Техническое обслуживание и ремонт автомобильного транспорта</w:t>
      </w: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Москва</w:t>
      </w:r>
      <w:r w:rsidR="00B17A4C">
        <w:rPr>
          <w:rFonts w:ascii="Times New Roman" w:hAnsi="Times New Roman" w:cs="Times New Roman"/>
          <w:sz w:val="28"/>
          <w:szCs w:val="28"/>
        </w:rPr>
        <w:t xml:space="preserve"> </w:t>
      </w:r>
      <w:r w:rsidRPr="002A4F1C">
        <w:rPr>
          <w:rFonts w:ascii="Times New Roman" w:hAnsi="Times New Roman" w:cs="Times New Roman"/>
          <w:sz w:val="28"/>
          <w:szCs w:val="28"/>
        </w:rPr>
        <w:t>2015</w:t>
      </w: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F1C" w:rsidRPr="002A4F1C" w:rsidRDefault="002A4F1C" w:rsidP="002A4F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20" w:type="dxa"/>
        <w:tblLayout w:type="fixed"/>
        <w:tblLook w:val="04A0"/>
      </w:tblPr>
      <w:tblGrid>
        <w:gridCol w:w="5211"/>
        <w:gridCol w:w="5809"/>
      </w:tblGrid>
      <w:tr w:rsidR="002A4F1C" w:rsidRPr="002A4F1C" w:rsidTr="00B17A4C">
        <w:tc>
          <w:tcPr>
            <w:tcW w:w="5211" w:type="dxa"/>
          </w:tcPr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ОДОБРЕНА</w:t>
            </w: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Предметной (цикловой) </w:t>
            </w: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комиссией ПЦК ОПД и ПМ УГ 23.00.00 «Техника и технологии наземного транспорта»</w:t>
            </w: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1</w:t>
            </w: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от «28» августа 2015г.</w:t>
            </w: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2A4F1C" w:rsidRDefault="00B45901" w:rsidP="00B459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45901" w:rsidRPr="002A4F1C" w:rsidRDefault="00B45901" w:rsidP="00B459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Зам.</w:t>
            </w: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УМР</w:t>
            </w:r>
          </w:p>
          <w:p w:rsidR="00B45901" w:rsidRPr="002A4F1C" w:rsidRDefault="00B45901" w:rsidP="00B459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___________/И.Г. </w:t>
            </w:r>
            <w:proofErr w:type="spellStart"/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Бозрова</w:t>
            </w:r>
            <w:proofErr w:type="spellEnd"/>
          </w:p>
        </w:tc>
      </w:tr>
      <w:tr w:rsidR="002A4F1C" w:rsidRPr="002A4F1C" w:rsidTr="00B17A4C">
        <w:tc>
          <w:tcPr>
            <w:tcW w:w="5211" w:type="dxa"/>
          </w:tcPr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предметной (цикловой) комиссии  </w:t>
            </w: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__________/С.В.</w:t>
            </w:r>
            <w:r w:rsidR="00B17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Сингаевский</w:t>
            </w:r>
            <w:proofErr w:type="spellEnd"/>
          </w:p>
        </w:tc>
        <w:tc>
          <w:tcPr>
            <w:tcW w:w="5809" w:type="dxa"/>
          </w:tcPr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4F1C" w:rsidRPr="002A4F1C" w:rsidRDefault="002A4F1C" w:rsidP="002A4F1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2A4F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4F1C">
        <w:rPr>
          <w:rFonts w:ascii="Times New Roman" w:hAnsi="Times New Roman" w:cs="Times New Roman"/>
          <w:sz w:val="28"/>
          <w:szCs w:val="28"/>
          <w:u w:val="single"/>
        </w:rPr>
        <w:t xml:space="preserve">Аверкиев В.О.  преподаватель специальных дисциплин ГБПОУ 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4F1C">
        <w:rPr>
          <w:rFonts w:ascii="Times New Roman" w:hAnsi="Times New Roman" w:cs="Times New Roman"/>
          <w:sz w:val="28"/>
          <w:szCs w:val="28"/>
          <w:u w:val="single"/>
        </w:rPr>
        <w:t>Кол</w:t>
      </w:r>
      <w:r w:rsidR="00B17A4C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2A4F1C">
        <w:rPr>
          <w:rFonts w:ascii="Times New Roman" w:hAnsi="Times New Roman" w:cs="Times New Roman"/>
          <w:sz w:val="28"/>
          <w:szCs w:val="28"/>
          <w:u w:val="single"/>
        </w:rPr>
        <w:t>едж связи № 54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A4F1C">
        <w:rPr>
          <w:rFonts w:ascii="Times New Roman" w:hAnsi="Times New Roman" w:cs="Times New Roman"/>
          <w:sz w:val="28"/>
          <w:szCs w:val="28"/>
          <w:u w:val="single"/>
        </w:rPr>
        <w:t>ШиповскихА.А</w:t>
      </w:r>
      <w:proofErr w:type="spellEnd"/>
      <w:r w:rsidRPr="002A4F1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17A4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A4F1C">
        <w:rPr>
          <w:rFonts w:ascii="Times New Roman" w:hAnsi="Times New Roman" w:cs="Times New Roman"/>
          <w:sz w:val="28"/>
          <w:szCs w:val="28"/>
          <w:u w:val="single"/>
        </w:rPr>
        <w:t>преподаватель специальных дисциплин ГБПОУ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  <w:u w:val="single"/>
        </w:rPr>
        <w:t>Кол</w:t>
      </w:r>
      <w:r w:rsidR="00B17A4C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2A4F1C">
        <w:rPr>
          <w:rFonts w:ascii="Times New Roman" w:hAnsi="Times New Roman" w:cs="Times New Roman"/>
          <w:sz w:val="28"/>
          <w:szCs w:val="28"/>
          <w:u w:val="single"/>
        </w:rPr>
        <w:t>едж связи № 54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4F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Ф.И.О., ученая степень, звание, должность, наименование ГОУ СПО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 xml:space="preserve"> Рецензент</w:t>
      </w:r>
      <w:r w:rsidRPr="002A4F1C">
        <w:rPr>
          <w:rFonts w:ascii="Times New Roman" w:hAnsi="Times New Roman" w:cs="Times New Roman"/>
          <w:sz w:val="28"/>
          <w:szCs w:val="28"/>
        </w:rPr>
        <w:t>:_________________________________________________________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4F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Ф.И.О., ученая степень, звание, должность, наименование ГОУ СПО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A4F1C" w:rsidRPr="002A4F1C" w:rsidRDefault="002A4F1C" w:rsidP="002A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4F1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2A4F1C" w:rsidRPr="002A4F1C" w:rsidRDefault="002A4F1C" w:rsidP="002A4F1C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A4F1C" w:rsidRPr="002A4F1C" w:rsidRDefault="002A4F1C" w:rsidP="002A4F1C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A4F1C">
        <w:rPr>
          <w:b/>
          <w:sz w:val="28"/>
          <w:szCs w:val="28"/>
        </w:rPr>
        <w:t xml:space="preserve">СОДЕРЖАНИЕ 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2A4F1C" w:rsidRPr="002A4F1C" w:rsidTr="002A4F1C">
        <w:trPr>
          <w:trHeight w:val="931"/>
        </w:trPr>
        <w:tc>
          <w:tcPr>
            <w:tcW w:w="9007" w:type="dxa"/>
          </w:tcPr>
          <w:p w:rsidR="002A4F1C" w:rsidRPr="002A4F1C" w:rsidRDefault="002A4F1C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  <w:p w:rsidR="002A4F1C" w:rsidRPr="002A4F1C" w:rsidRDefault="002A4F1C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  <w:p w:rsidR="002A4F1C" w:rsidRPr="002A4F1C" w:rsidRDefault="002A4F1C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2A4F1C">
              <w:rPr>
                <w:sz w:val="28"/>
                <w:szCs w:val="28"/>
              </w:rPr>
              <w:t>1. Паспорт рабочей программы профессионального модуля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F1C" w:rsidRPr="002A4F1C" w:rsidTr="002A4F1C">
        <w:trPr>
          <w:trHeight w:val="720"/>
        </w:trPr>
        <w:tc>
          <w:tcPr>
            <w:tcW w:w="9007" w:type="dxa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2. Результаты освоения профессионального модуля                                   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4F1C" w:rsidRPr="002A4F1C" w:rsidTr="002A4F1C">
        <w:trPr>
          <w:trHeight w:val="594"/>
        </w:trPr>
        <w:tc>
          <w:tcPr>
            <w:tcW w:w="9007" w:type="dxa"/>
          </w:tcPr>
          <w:p w:rsidR="002A4F1C" w:rsidRPr="002A4F1C" w:rsidRDefault="002A4F1C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2A4F1C">
              <w:rPr>
                <w:sz w:val="28"/>
                <w:szCs w:val="28"/>
              </w:rPr>
              <w:t>3. Структура и примерное содержание профессионального модуля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F1C" w:rsidRPr="002A4F1C" w:rsidTr="002A4F1C">
        <w:trPr>
          <w:trHeight w:val="692"/>
        </w:trPr>
        <w:tc>
          <w:tcPr>
            <w:tcW w:w="9007" w:type="dxa"/>
          </w:tcPr>
          <w:p w:rsidR="002A4F1C" w:rsidRPr="002A4F1C" w:rsidRDefault="002A4F1C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2A4F1C">
              <w:rPr>
                <w:sz w:val="28"/>
                <w:szCs w:val="28"/>
              </w:rPr>
              <w:t>4. Условия реализации программы профессионального модуля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A4F1C" w:rsidRPr="002A4F1C" w:rsidTr="002A4F1C">
        <w:trPr>
          <w:trHeight w:val="692"/>
        </w:trPr>
        <w:tc>
          <w:tcPr>
            <w:tcW w:w="9007" w:type="dxa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5. Контроль и оценка результатов освоения профессионального модуля 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spacing w:after="0"/>
        <w:rPr>
          <w:rFonts w:ascii="Times New Roman" w:hAnsi="Times New Roman" w:cs="Times New Roman"/>
          <w:sz w:val="28"/>
          <w:szCs w:val="28"/>
        </w:rPr>
        <w:sectPr w:rsidR="002A4F1C" w:rsidRPr="002A4F1C">
          <w:pgSz w:w="11906" w:h="16838"/>
          <w:pgMar w:top="1134" w:right="850" w:bottom="1134" w:left="1701" w:header="708" w:footer="708" w:gutter="0"/>
          <w:cols w:space="720"/>
        </w:sect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4F1C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РАБОЧЕЙ ПРОГРАММЫ 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4F1C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A4F1C" w:rsidRPr="002A4F1C" w:rsidRDefault="002A4F1C" w:rsidP="002A4F1C">
      <w:pPr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</w:t>
      </w:r>
      <w:r w:rsidRPr="002A4F1C">
        <w:rPr>
          <w:rFonts w:ascii="Times New Roman" w:hAnsi="Times New Roman" w:cs="Times New Roman"/>
          <w:b/>
          <w:sz w:val="28"/>
          <w:szCs w:val="28"/>
        </w:rPr>
        <w:t>190631 Техническое обслуживание и ремонт автомобильного транспорта</w:t>
      </w:r>
      <w:r w:rsidRPr="002A4F1C">
        <w:rPr>
          <w:rFonts w:ascii="Times New Roman" w:hAnsi="Times New Roman" w:cs="Times New Roman"/>
          <w:sz w:val="28"/>
          <w:szCs w:val="28"/>
        </w:rPr>
        <w:t xml:space="preserve">  (базовой подготовки) в части освоения основного вида профессиональной деятельности (ВПД): </w:t>
      </w:r>
      <w:r w:rsidRPr="002A4F1C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работ по техническому обслуживанию и ремонту автомобильного транспорта </w:t>
      </w:r>
      <w:r w:rsidRPr="002A4F1C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ПК 1.1. Организовывать и проводить работы по техническому обслуживанию и ремонту автотранспорта.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ПК 1.2. 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ПК 1.3. Разрабатывать технологические процессы ремонта узлов и деталей.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использованав дополнительном профессиональном образовании и профессиональной подготовке работников в области технического обслуживания и ремонта автомобилей при наличии среднего (полного) общего образования. 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A4F1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4F1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разборки и сборки агрегатов и узлов автомобиля;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технического контроля эксплуатируемого транспорта;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осуществления технического обслуживания и ремонта автомобилей;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осуществлять технический контрольавтотранспорта;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оценивать эффективность производственнойдеятельности;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анализировать и оценивать состояние охраны труда на производственном участке;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устройство и основы теории подвижного состава автомобильного транспорта;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базовые схемы включения элементов электрооборудования;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свойства и показатели качества автомобильных эксплуатационных материалов;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правила оформления технической и отчетной документации;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методы оценки и контроля качества в профессиональной деятельности;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основные положения действующей нормативной документации;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основы организации деятельности предприятия и управление им;</w:t>
      </w:r>
    </w:p>
    <w:p w:rsidR="002A4F1C" w:rsidRPr="002A4F1C" w:rsidRDefault="002A4F1C" w:rsidP="002A4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правила и нормы охраны труда, промышленной санитарии и противопожарной защиты.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Pr="002A4F1C">
        <w:rPr>
          <w:rFonts w:ascii="Times New Roman" w:hAnsi="Times New Roman" w:cs="Times New Roman"/>
          <w:b/>
          <w:sz w:val="28"/>
          <w:szCs w:val="28"/>
        </w:rPr>
        <w:t>1929</w:t>
      </w:r>
      <w:r w:rsidRPr="002A4F1C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2A4F1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A4F1C">
        <w:rPr>
          <w:rFonts w:ascii="Times New Roman" w:hAnsi="Times New Roman" w:cs="Times New Roman"/>
          <w:sz w:val="28"/>
          <w:szCs w:val="28"/>
        </w:rPr>
        <w:t xml:space="preserve"> –  </w:t>
      </w:r>
      <w:r w:rsidRPr="002A4F1C">
        <w:rPr>
          <w:rFonts w:ascii="Times New Roman" w:hAnsi="Times New Roman" w:cs="Times New Roman"/>
          <w:b/>
          <w:sz w:val="28"/>
          <w:szCs w:val="28"/>
        </w:rPr>
        <w:t>1425</w:t>
      </w:r>
      <w:r w:rsidRPr="002A4F1C">
        <w:rPr>
          <w:rFonts w:ascii="Times New Roman" w:hAnsi="Times New Roman" w:cs="Times New Roman"/>
          <w:sz w:val="28"/>
          <w:szCs w:val="28"/>
        </w:rPr>
        <w:t>часов, включая: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-обязательную аудиторную учебную нагрузку </w:t>
      </w:r>
      <w:proofErr w:type="gramStart"/>
      <w:r w:rsidRPr="002A4F1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A4F1C">
        <w:rPr>
          <w:rFonts w:ascii="Times New Roman" w:hAnsi="Times New Roman" w:cs="Times New Roman"/>
          <w:sz w:val="28"/>
          <w:szCs w:val="28"/>
        </w:rPr>
        <w:t xml:space="preserve"> – </w:t>
      </w:r>
      <w:r w:rsidRPr="002A4F1C">
        <w:rPr>
          <w:rFonts w:ascii="Times New Roman" w:hAnsi="Times New Roman" w:cs="Times New Roman"/>
          <w:b/>
          <w:sz w:val="28"/>
          <w:szCs w:val="28"/>
        </w:rPr>
        <w:t xml:space="preserve"> 999</w:t>
      </w:r>
      <w:r w:rsidRPr="002A4F1C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-самостоятельную работу </w:t>
      </w:r>
      <w:proofErr w:type="gramStart"/>
      <w:r w:rsidRPr="002A4F1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A4F1C">
        <w:rPr>
          <w:rFonts w:ascii="Times New Roman" w:hAnsi="Times New Roman" w:cs="Times New Roman"/>
          <w:sz w:val="28"/>
          <w:szCs w:val="28"/>
        </w:rPr>
        <w:t xml:space="preserve"> – </w:t>
      </w:r>
      <w:r w:rsidRPr="002A4F1C">
        <w:rPr>
          <w:rFonts w:ascii="Times New Roman" w:hAnsi="Times New Roman" w:cs="Times New Roman"/>
          <w:b/>
          <w:sz w:val="28"/>
          <w:szCs w:val="28"/>
        </w:rPr>
        <w:t xml:space="preserve"> 426 </w:t>
      </w:r>
      <w:r w:rsidRPr="002A4F1C">
        <w:rPr>
          <w:rFonts w:ascii="Times New Roman" w:hAnsi="Times New Roman" w:cs="Times New Roman"/>
          <w:sz w:val="28"/>
          <w:szCs w:val="28"/>
        </w:rPr>
        <w:t>часов;</w:t>
      </w:r>
    </w:p>
    <w:p w:rsidR="002A4F1C" w:rsidRPr="002A4F1C" w:rsidRDefault="002A4F1C" w:rsidP="002A4F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- производственной практики – </w:t>
      </w:r>
      <w:r w:rsidRPr="002A4F1C">
        <w:rPr>
          <w:rFonts w:ascii="Times New Roman" w:hAnsi="Times New Roman" w:cs="Times New Roman"/>
          <w:b/>
          <w:sz w:val="28"/>
          <w:szCs w:val="28"/>
        </w:rPr>
        <w:t>504</w:t>
      </w:r>
      <w:r w:rsidRPr="002A4F1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A4F1C">
        <w:rPr>
          <w:b/>
          <w:caps/>
          <w:sz w:val="28"/>
          <w:szCs w:val="28"/>
        </w:rPr>
        <w:br w:type="page"/>
        <w:t xml:space="preserve">2. результаты освоения ПРОФЕССИОНАЛЬНОГО МОДУЛЯ 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2A4F1C">
        <w:rPr>
          <w:rFonts w:ascii="Times New Roman" w:hAnsi="Times New Roman" w:cs="Times New Roman"/>
          <w:b/>
          <w:sz w:val="28"/>
          <w:szCs w:val="28"/>
        </w:rPr>
        <w:t>Организация и проведение работ по техническому обслуживанию и ремонту автомобильного транспорта</w:t>
      </w:r>
      <w:r w:rsidRPr="002A4F1C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2A4F1C" w:rsidRPr="002A4F1C" w:rsidTr="002A4F1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работы по техническому обслуживанию и ремонту автотранспорта.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ПК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ПК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технологические процессы ремонта узлов и деталей.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решения в </w:t>
            </w:r>
            <w:proofErr w:type="gramStart"/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стандартных</w:t>
            </w:r>
            <w:proofErr w:type="gramEnd"/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 и нестандартных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 и нести за них ответственность.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</w:t>
            </w:r>
          </w:p>
          <w:p w:rsidR="002A4F1C" w:rsidRPr="002A4F1C" w:rsidRDefault="002A4F1C" w:rsidP="002A4F1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 для эффективного выполнения профессиональных задач, профессионального и личностного развития.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в профессиональной деятельности.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</w:t>
            </w:r>
          </w:p>
          <w:p w:rsidR="002A4F1C" w:rsidRPr="002A4F1C" w:rsidRDefault="002A4F1C" w:rsidP="002A4F1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с коллегами, руководством, потребителями.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(подчиненных), за результат выполнения заданий.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развития, заниматься самообразованием, осознанно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2A4F1C" w:rsidRPr="002A4F1C" w:rsidTr="002A4F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в профессиональной деятельности.</w:t>
            </w:r>
          </w:p>
        </w:tc>
      </w:tr>
      <w:tr w:rsidR="002A4F1C" w:rsidRPr="002A4F1C" w:rsidTr="002A4F1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 xml:space="preserve"> Исполнять воинскую обязанность, в том числе с применением</w:t>
            </w:r>
          </w:p>
          <w:p w:rsidR="002A4F1C" w:rsidRPr="002A4F1C" w:rsidRDefault="002A4F1C" w:rsidP="002A4F1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2A4F1C" w:rsidRPr="002A4F1C" w:rsidRDefault="002A4F1C" w:rsidP="002A4F1C">
      <w:pPr>
        <w:spacing w:after="0"/>
        <w:rPr>
          <w:rFonts w:ascii="Times New Roman" w:hAnsi="Times New Roman" w:cs="Times New Roman"/>
          <w:sz w:val="28"/>
          <w:szCs w:val="28"/>
        </w:rPr>
        <w:sectPr w:rsidR="002A4F1C" w:rsidRPr="002A4F1C">
          <w:pgSz w:w="11907" w:h="16840"/>
          <w:pgMar w:top="1134" w:right="851" w:bottom="992" w:left="1418" w:header="709" w:footer="709" w:gutter="0"/>
          <w:cols w:space="720"/>
        </w:sectPr>
      </w:pPr>
    </w:p>
    <w:p w:rsidR="002A4F1C" w:rsidRPr="002A4F1C" w:rsidRDefault="002A4F1C" w:rsidP="002A4F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A4F1C" w:rsidRPr="002A4F1C" w:rsidRDefault="002A4F1C" w:rsidP="002A4F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A4F1C" w:rsidRPr="002A4F1C" w:rsidRDefault="002A4F1C" w:rsidP="002A4F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2A4F1C">
        <w:rPr>
          <w:b/>
          <w:caps/>
          <w:sz w:val="28"/>
          <w:szCs w:val="28"/>
        </w:rPr>
        <w:t>3. СТРУКТУРА и ПРИМЕРНОЕ содержание профессионального модуля</w:t>
      </w:r>
    </w:p>
    <w:p w:rsidR="002A4F1C" w:rsidRPr="002A4F1C" w:rsidRDefault="002A4F1C" w:rsidP="002A4F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A4F1C" w:rsidRPr="002A4F1C" w:rsidRDefault="002A4F1C" w:rsidP="002A4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1C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</w:p>
    <w:p w:rsidR="002A4F1C" w:rsidRPr="002A4F1C" w:rsidRDefault="002A4F1C" w:rsidP="002A4F1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4999"/>
        <w:gridCol w:w="817"/>
        <w:gridCol w:w="736"/>
        <w:gridCol w:w="1510"/>
        <w:gridCol w:w="1093"/>
        <w:gridCol w:w="817"/>
        <w:gridCol w:w="1090"/>
        <w:gridCol w:w="19"/>
        <w:gridCol w:w="1050"/>
        <w:gridCol w:w="1888"/>
      </w:tblGrid>
      <w:tr w:rsidR="002A4F1C" w:rsidRPr="002A4F1C" w:rsidTr="002A4F1C">
        <w:trPr>
          <w:trHeight w:val="435"/>
        </w:trPr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од</w:t>
            </w:r>
          </w:p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ПК</w:t>
            </w:r>
          </w:p>
        </w:tc>
        <w:tc>
          <w:tcPr>
            <w:tcW w:w="16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Наименования разделов ПМ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2A4F1C">
              <w:rPr>
                <w:b/>
                <w:iCs/>
              </w:rPr>
              <w:t>Всего часов</w:t>
            </w:r>
          </w:p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169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 xml:space="preserve">Практика </w:t>
            </w:r>
          </w:p>
        </w:tc>
      </w:tr>
      <w:tr w:rsidR="002A4F1C" w:rsidRPr="002A4F1C" w:rsidTr="002A4F1C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0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2A4F1C">
              <w:rPr>
                <w:b/>
              </w:rPr>
              <w:t>обучающегося</w:t>
            </w:r>
            <w:proofErr w:type="gramEnd"/>
          </w:p>
        </w:tc>
        <w:tc>
          <w:tcPr>
            <w:tcW w:w="6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 xml:space="preserve">Самостоятельная работа </w:t>
            </w:r>
            <w:proofErr w:type="gramStart"/>
            <w:r w:rsidRPr="002A4F1C">
              <w:rPr>
                <w:b/>
              </w:rPr>
              <w:t>обучающегося</w:t>
            </w:r>
            <w:proofErr w:type="gramEnd"/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Учебная,</w:t>
            </w:r>
          </w:p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2A4F1C">
              <w:t>часов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-108" w:firstLine="0"/>
              <w:jc w:val="center"/>
              <w:rPr>
                <w:b/>
              </w:rPr>
            </w:pPr>
            <w:r w:rsidRPr="002A4F1C">
              <w:rPr>
                <w:b/>
              </w:rPr>
              <w:t>Производственная</w:t>
            </w:r>
          </w:p>
          <w:p w:rsidR="002A4F1C" w:rsidRPr="002A4F1C" w:rsidRDefault="002A4F1C">
            <w:pPr>
              <w:pStyle w:val="2"/>
              <w:widowControl w:val="0"/>
              <w:ind w:left="-108" w:firstLine="0"/>
              <w:jc w:val="center"/>
              <w:rPr>
                <w:b/>
              </w:rPr>
            </w:pPr>
            <w:r w:rsidRPr="002A4F1C">
              <w:rPr>
                <w:b/>
              </w:rPr>
              <w:t>(по профилю специальности)</w:t>
            </w:r>
            <w:r w:rsidRPr="002A4F1C">
              <w:t>,**</w:t>
            </w:r>
          </w:p>
          <w:p w:rsidR="002A4F1C" w:rsidRPr="002A4F1C" w:rsidRDefault="002A4F1C">
            <w:pPr>
              <w:pStyle w:val="2"/>
              <w:widowControl w:val="0"/>
              <w:ind w:left="72" w:firstLine="0"/>
              <w:jc w:val="center"/>
            </w:pPr>
            <w:r w:rsidRPr="002A4F1C">
              <w:t>часов</w:t>
            </w:r>
          </w:p>
          <w:p w:rsidR="002A4F1C" w:rsidRPr="002A4F1C" w:rsidRDefault="002A4F1C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Всего</w:t>
            </w:r>
          </w:p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2A4F1C">
              <w:t>часов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в т.ч. лабораторные работы и практические занятия,</w:t>
            </w:r>
          </w:p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t>часов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в т.ч., курсовая работа (проект),</w:t>
            </w:r>
          </w:p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2A4F1C">
              <w:t>часов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Всего</w:t>
            </w:r>
          </w:p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A4F1C">
              <w:t>часов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в т.ч., курсовая работа (проект),</w:t>
            </w:r>
          </w:p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2A4F1C"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6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2A4F1C">
              <w:rPr>
                <w:b/>
                <w:lang w:val="en-US"/>
              </w:rPr>
              <w:t>10</w:t>
            </w:r>
          </w:p>
        </w:tc>
      </w:tr>
      <w:tr w:rsidR="002A4F1C" w:rsidRPr="002A4F1C" w:rsidTr="002A4F1C">
        <w:trPr>
          <w:trHeight w:val="886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F1C">
              <w:rPr>
                <w:rFonts w:ascii="Times New Roman" w:hAnsi="Times New Roman" w:cs="Times New Roman"/>
                <w:b/>
                <w:sz w:val="28"/>
                <w:szCs w:val="28"/>
              </w:rPr>
              <w:t>ПМ 01.  Техническое обслуживание и ремонт автотранспорта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2A4F1C" w:rsidRPr="002A4F1C" w:rsidTr="002A4F1C">
        <w:trPr>
          <w:trHeight w:val="886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ПК 1.1.-1.3.</w:t>
            </w:r>
          </w:p>
        </w:tc>
        <w:tc>
          <w:tcPr>
            <w:tcW w:w="16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</w:rPr>
            </w:pPr>
            <w:r w:rsidRPr="002A4F1C">
              <w:rPr>
                <w:rFonts w:ascii="Times New Roman" w:hAnsi="Times New Roman" w:cs="Times New Roman"/>
                <w:b/>
              </w:rPr>
              <w:t>Раздел 1. МДК 01.01.  Устройство автомобилей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575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403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304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-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172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-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216</w:t>
            </w:r>
          </w:p>
        </w:tc>
      </w:tr>
      <w:tr w:rsidR="002A4F1C" w:rsidRPr="002A4F1C" w:rsidTr="002A4F1C">
        <w:trPr>
          <w:trHeight w:val="886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Раздел 2. МДК 01.02.  Техническое обслуживание и ремонт автомобильного транспорта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A4F1C">
              <w:rPr>
                <w:b/>
              </w:rPr>
              <w:t>850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596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446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20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254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2A4F1C">
              <w:rPr>
                <w:b/>
              </w:rPr>
              <w:t>288</w:t>
            </w:r>
          </w:p>
        </w:tc>
      </w:tr>
      <w:tr w:rsidR="002A4F1C" w:rsidRPr="002A4F1C" w:rsidTr="002A4F1C"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Производственная практика, (по профилю специальности)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504</w:t>
            </w:r>
          </w:p>
        </w:tc>
        <w:tc>
          <w:tcPr>
            <w:tcW w:w="203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504</w:t>
            </w:r>
          </w:p>
        </w:tc>
      </w:tr>
      <w:tr w:rsidR="002A4F1C" w:rsidRPr="002A4F1C" w:rsidTr="002A4F1C">
        <w:trPr>
          <w:trHeight w:val="46"/>
        </w:trPr>
        <w:tc>
          <w:tcPr>
            <w:tcW w:w="20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>
            <w:pPr>
              <w:pStyle w:val="2"/>
              <w:widowControl w:val="0"/>
              <w:ind w:left="0" w:firstLine="0"/>
              <w:jc w:val="right"/>
              <w:rPr>
                <w:b/>
              </w:rPr>
            </w:pPr>
            <w:r w:rsidRPr="002A4F1C">
              <w:rPr>
                <w:b/>
              </w:rPr>
              <w:t>Всего: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1929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426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504</w:t>
            </w:r>
          </w:p>
        </w:tc>
      </w:tr>
    </w:tbl>
    <w:p w:rsidR="002A4F1C" w:rsidRPr="002A4F1C" w:rsidRDefault="002A4F1C" w:rsidP="002A4F1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A4F1C" w:rsidRPr="002A4F1C" w:rsidRDefault="002A4F1C" w:rsidP="002A4F1C">
      <w:pPr>
        <w:spacing w:after="0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spacing w:after="0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spacing w:after="0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spacing w:after="0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spacing w:after="0"/>
        <w:rPr>
          <w:rFonts w:ascii="Times New Roman" w:hAnsi="Times New Roman" w:cs="Times New Roman"/>
        </w:rPr>
      </w:pP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  <w:r w:rsidRPr="002A4F1C">
        <w:rPr>
          <w:b/>
          <w:caps/>
          <w:sz w:val="28"/>
          <w:szCs w:val="28"/>
        </w:rPr>
        <w:t xml:space="preserve">3.2. </w:t>
      </w:r>
      <w:r w:rsidRPr="002A4F1C">
        <w:rPr>
          <w:b/>
          <w:sz w:val="28"/>
          <w:szCs w:val="28"/>
        </w:rPr>
        <w:t xml:space="preserve">Содержание </w:t>
      </w:r>
      <w:proofErr w:type="gramStart"/>
      <w:r w:rsidRPr="002A4F1C">
        <w:rPr>
          <w:b/>
          <w:sz w:val="28"/>
          <w:szCs w:val="28"/>
        </w:rPr>
        <w:t>обучения по</w:t>
      </w:r>
      <w:proofErr w:type="gramEnd"/>
      <w:r w:rsidRPr="002A4F1C">
        <w:rPr>
          <w:b/>
          <w:sz w:val="28"/>
          <w:szCs w:val="28"/>
        </w:rPr>
        <w:t xml:space="preserve"> профессиональному модулю (ПМ)</w:t>
      </w:r>
    </w:p>
    <w:p w:rsidR="002A4F1C" w:rsidRPr="002A4F1C" w:rsidRDefault="002A4F1C" w:rsidP="002A4F1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284"/>
        <w:gridCol w:w="425"/>
        <w:gridCol w:w="55"/>
        <w:gridCol w:w="8170"/>
        <w:gridCol w:w="1510"/>
        <w:gridCol w:w="1444"/>
      </w:tblGrid>
      <w:tr w:rsidR="002A4F1C" w:rsidRPr="002A4F1C" w:rsidTr="002A4F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4F1C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A4F1C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2A4F1C" w:rsidRPr="002A4F1C" w:rsidTr="002A4F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F1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</w:tr>
      <w:tr w:rsidR="002A4F1C" w:rsidRPr="002A4F1C" w:rsidTr="002A4F1C"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Раздел 1. Диагностирование, техническое обслуживание и ремонт автотранспорта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1425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611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МДК.01.02. Техническое обслуживание и ремонт автомобильного транспорта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(4семестр-9кл)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596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Раздел 1. Техническое обслуживание автотранспорта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4F1C" w:rsidRPr="002A4F1C" w:rsidTr="002A4F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4F1C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A4F1C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2A4F1C" w:rsidRPr="002A4F1C" w:rsidTr="002A4F1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 xml:space="preserve">Тема 1. </w:t>
            </w:r>
            <w:r w:rsidRPr="002A4F1C">
              <w:rPr>
                <w:rFonts w:ascii="Times New Roman" w:hAnsi="Times New Roman" w:cs="Times New Roman"/>
                <w:b/>
              </w:rPr>
              <w:t>Основы техобслуживания и ремонта подвижного состава автотранспорта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Надежность и долговечность автомобиля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Система техобслуживания (далее – ТО) и ремонта подвижного состава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Положение о Техническом обслуживании  и ремонте подвижного  состава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№1: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 1.2. Техническое и диагностическое оборудование, приспособления и инструмент для технического обслуживания и текущего ремонт автомобилей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Общие сведения о технологическом и диагностическом оборудовании, приспособлениях и инструменте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Оборудование для уборочных, моечных и очистных работ.Технология мойки и сушки автомобилей, применение синтетических моющих средств.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Осмотровое и подъемно-транспортное оборудование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Оборудование для смазочно-заправочных работ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Оборудование, приспособления и инструмент для разборочно-сборочных работ. Принцип действия гайковертов с различными приводами.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sz w:val="24"/>
                <w:szCs w:val="24"/>
              </w:rPr>
              <w:t>Классификация средств диагностирования автомобилей.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Диагностическое оборудование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№2: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 1.3. Технология технического обслуживания и текущего ремонта автомобилей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29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Ежедневное обслуживание автомобилей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Технология заправки и дозаправки автомо</w:t>
            </w:r>
            <w:r w:rsidRPr="002A4F1C">
              <w:rPr>
                <w:rFonts w:ascii="Times New Roman" w:hAnsi="Times New Roman" w:cs="Times New Roman"/>
              </w:rPr>
              <w:softHyphen/>
              <w:t>билей топливом, маслом, охлаждающими и специальными жидкостями, сжатым воздухом.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Контрольный осмотр двигателя. Прослушивание двигателя, проверка работы его сис</w:t>
            </w:r>
            <w:r w:rsidRPr="002A4F1C">
              <w:rPr>
                <w:rFonts w:ascii="Times New Roman" w:hAnsi="Times New Roman" w:cs="Times New Roman"/>
              </w:rPr>
              <w:softHyphen/>
              <w:t>тем  по встроенным приборам.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двигателя в целом. Диагностические параметры, эффективная мощность двигателя.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Техническое обслуживание и текущий ремонт кривошипно-шатунного и газораспределительного механизмов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Технология проверки и регулировки тепловых зазоров в газораспределительном механизме.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Диагностирование систем охлаждения и смазки. 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Техническое обслуживание и текущий ремонт систем охлаждения и смазки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Техническое обслуживание и текущий ремонт систем питания карбюраторных,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 двигателей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 Работы по текущему ремонту  приборов системы питания.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(5семестр-9кл)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112</w:t>
            </w:r>
            <w:proofErr w:type="gramStart"/>
            <w:r w:rsidRPr="002A4F1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A4F1C">
              <w:rPr>
                <w:rFonts w:ascii="Times New Roman" w:hAnsi="Times New Roman" w:cs="Times New Roman"/>
                <w:b/>
              </w:rPr>
              <w:t>8/104)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Диагностирования системы питания дизеля.  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A4F1C">
              <w:rPr>
                <w:rFonts w:ascii="Times New Roman" w:hAnsi="Times New Roman" w:cs="Times New Roman"/>
              </w:rPr>
              <w:t>Техническое обслуживание и текущий ремонт систем питания дизельных двигателей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Техническое обслуживание и текущий ремонт систем питания двигателей, работающих на газовом топливе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Техническое обслуживание и текущий ремонт электрооборудования.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>Виды и организация Технического обслуживания и ремонта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технологической цепочки текущего ремонта.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технологической цепочки капитального ремонта.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Контрольный осмотр и проверка работы двигателя внутреннего сгорания (ДВС).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технологической карты крепежных работ по  ДВС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КШМ и ГРМ двигателя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цилиндропоршневой группы, КШМ и ГРМ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A4F1C">
              <w:rPr>
                <w:rFonts w:ascii="Times New Roman" w:hAnsi="Times New Roman" w:cs="Times New Roman"/>
              </w:rPr>
              <w:t>Комплектование деталей КШМ (подбор поршней, поршневых колец, поршневых пальцев и шатунов.</w:t>
            </w:r>
            <w:proofErr w:type="gram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инструкционно-технологической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карты по сборке кривошипно-шатунного механизма.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инструкционно-технологической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карты по регулировке газораспределительного механизма.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смазки и охлаждения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Диагностирование системы охлаждения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gramStart"/>
            <w:r w:rsidRPr="002A4F1C">
              <w:rPr>
                <w:rFonts w:ascii="Times New Roman" w:hAnsi="Times New Roman" w:cs="Times New Roman"/>
              </w:rPr>
              <w:t>методики контроля работы системы охлаждения автомобиля</w:t>
            </w:r>
            <w:proofErr w:type="gram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Отработка устройства и принципа действия установки для промывки системы охлаждения.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системы смазки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gramStart"/>
            <w:r w:rsidRPr="002A4F1C">
              <w:rPr>
                <w:rFonts w:ascii="Times New Roman" w:hAnsi="Times New Roman" w:cs="Times New Roman"/>
              </w:rPr>
              <w:t>методики контроля работы смазочной системы автомобиля</w:t>
            </w:r>
            <w:proofErr w:type="gram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устройства и принципа действия установки для промывки системы смазки.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питания ДВС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Диагностирование системы питания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инжекторного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двигателя.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 xml:space="preserve">Регулировка инжектора </w:t>
            </w:r>
            <w:r w:rsidRPr="002A4F1C">
              <w:rPr>
                <w:rFonts w:ascii="Times New Roman" w:hAnsi="Times New Roman" w:cs="Times New Roman"/>
                <w:b/>
                <w:i/>
              </w:rPr>
              <w:t>на малые обороты</w:t>
            </w:r>
            <w:r w:rsidRPr="002A4F1C">
              <w:rPr>
                <w:rFonts w:ascii="Times New Roman" w:hAnsi="Times New Roman" w:cs="Times New Roman"/>
              </w:rPr>
              <w:t xml:space="preserve"> холостого хода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Проверка технического состояния форсунок на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инжекторном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 двигателе.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r w:rsidRPr="002A4F1C">
              <w:rPr>
                <w:rFonts w:ascii="Times New Roman" w:hAnsi="Times New Roman" w:cs="Times New Roman"/>
                <w:b/>
                <w:i/>
              </w:rPr>
              <w:t>режима пуска</w:t>
            </w:r>
            <w:r w:rsidRPr="002A4F1C">
              <w:rPr>
                <w:rFonts w:ascii="Times New Roman" w:hAnsi="Times New Roman" w:cs="Times New Roman"/>
              </w:rPr>
              <w:t xml:space="preserve"> холодного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инжекторного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двигателя. 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r w:rsidRPr="002A4F1C">
              <w:rPr>
                <w:rFonts w:ascii="Times New Roman" w:hAnsi="Times New Roman" w:cs="Times New Roman"/>
                <w:b/>
                <w:i/>
              </w:rPr>
              <w:t>режима прогрева</w:t>
            </w:r>
            <w:r w:rsidR="00B17A4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инжекторного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двигателя. 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Проверка и установка угла опережения впрыска топлива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контрольно-измерительных приборов в системе управления двигателем.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</w:t>
            </w:r>
            <w:proofErr w:type="gramStart"/>
            <w:r w:rsidRPr="002A4F1C">
              <w:rPr>
                <w:rFonts w:ascii="Times New Roman" w:hAnsi="Times New Roman" w:cs="Times New Roman"/>
              </w:rPr>
              <w:t xml:space="preserve">влияния  выходного сигнала </w:t>
            </w:r>
            <w:r w:rsidRPr="002A4F1C">
              <w:rPr>
                <w:rFonts w:ascii="Times New Roman" w:hAnsi="Times New Roman" w:cs="Times New Roman"/>
                <w:b/>
                <w:i/>
              </w:rPr>
              <w:t>датчика концентрации кислорода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на работу системы впрыска топлива.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</w:t>
            </w:r>
            <w:proofErr w:type="gramStart"/>
            <w:r w:rsidRPr="002A4F1C">
              <w:rPr>
                <w:rFonts w:ascii="Times New Roman" w:hAnsi="Times New Roman" w:cs="Times New Roman"/>
              </w:rPr>
              <w:t xml:space="preserve">влияния  выходных  характеристик </w:t>
            </w:r>
            <w:r w:rsidRPr="002A4F1C">
              <w:rPr>
                <w:rFonts w:ascii="Times New Roman" w:hAnsi="Times New Roman" w:cs="Times New Roman"/>
                <w:b/>
                <w:i/>
              </w:rPr>
              <w:t>датчика массового расхода воздуха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на работу системы впрыска топлива.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технических характеристик </w:t>
            </w:r>
            <w:r w:rsidRPr="002A4F1C">
              <w:rPr>
                <w:rFonts w:ascii="Times New Roman" w:hAnsi="Times New Roman" w:cs="Times New Roman"/>
                <w:b/>
                <w:i/>
              </w:rPr>
              <w:t>датчика положения дроссельной заслонки</w:t>
            </w:r>
            <w:r w:rsidRPr="002A4F1C">
              <w:rPr>
                <w:rFonts w:ascii="Times New Roman" w:hAnsi="Times New Roman" w:cs="Times New Roman"/>
              </w:rPr>
              <w:t>. Влияние дроссельной заслонки на работу системы впрыска топлива.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выходных сигналов </w:t>
            </w:r>
            <w:r w:rsidRPr="002A4F1C">
              <w:rPr>
                <w:rFonts w:ascii="Times New Roman" w:hAnsi="Times New Roman" w:cs="Times New Roman"/>
                <w:b/>
                <w:i/>
              </w:rPr>
              <w:t>датчика скорости</w:t>
            </w:r>
            <w:r w:rsidRPr="002A4F1C">
              <w:rPr>
                <w:rFonts w:ascii="Times New Roman" w:hAnsi="Times New Roman" w:cs="Times New Roman"/>
              </w:rPr>
              <w:t xml:space="preserve"> автомобиля на работу системы впрыска топлива.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выходных сигналов с </w:t>
            </w:r>
            <w:r w:rsidRPr="002A4F1C">
              <w:rPr>
                <w:rFonts w:ascii="Times New Roman" w:hAnsi="Times New Roman" w:cs="Times New Roman"/>
                <w:b/>
                <w:i/>
              </w:rPr>
              <w:t xml:space="preserve">датчика положения коленчатого вала </w:t>
            </w:r>
            <w:r w:rsidRPr="002A4F1C">
              <w:rPr>
                <w:rFonts w:ascii="Times New Roman" w:hAnsi="Times New Roman" w:cs="Times New Roman"/>
              </w:rPr>
              <w:t>и последствий при его отключении.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>Контроль работы системы впрыска топлива в режиме принудительного холостого хода.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2A4F1C">
              <w:rPr>
                <w:rFonts w:ascii="Times New Roman" w:hAnsi="Times New Roman" w:cs="Times New Roman"/>
              </w:rPr>
              <w:t xml:space="preserve">Техническое обслуживание системы питания </w:t>
            </w:r>
            <w:proofErr w:type="gramStart"/>
            <w:r w:rsidRPr="002A4F1C">
              <w:rPr>
                <w:rFonts w:ascii="Times New Roman" w:hAnsi="Times New Roman" w:cs="Times New Roman"/>
              </w:rPr>
              <w:t>бензиновых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ДВС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системы питания дизельного  двигателя.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Проверка герметичности системы питания дизельного двигателя, удаление воздуха из системы.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Проверка герметичности соединения </w:t>
            </w:r>
            <w:proofErr w:type="spellStart"/>
            <w:r w:rsidRPr="002A4F1C">
              <w:rPr>
                <w:rFonts w:ascii="Times New Roman" w:hAnsi="Times New Roman" w:cs="Times New Roman"/>
              </w:rPr>
              <w:t>топливопроводов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дизельных двигателей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Общее устройство и принцип действия стендов для проверки и регулировки насоса высокого давления.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снятия и установки насоса высокого давления (ТНВД) на двигателе.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2A4F1C">
              <w:rPr>
                <w:rFonts w:ascii="Times New Roman" w:hAnsi="Times New Roman" w:cs="Times New Roman"/>
              </w:rPr>
              <w:t>Проверка работы ТНВД на всех режимах (на стенде), снятого с двигателя.</w:t>
            </w:r>
            <w:proofErr w:type="gram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>Проверка стендовая технического состояния форсунок на дизельном двигателе.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регулировки насоса на наи</w:t>
            </w:r>
            <w:r w:rsidRPr="002A4F1C">
              <w:rPr>
                <w:rFonts w:ascii="Times New Roman" w:hAnsi="Times New Roman" w:cs="Times New Roman"/>
              </w:rPr>
              <w:softHyphen/>
              <w:t>меньшие обороты холостого хода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системы питания газобаллонной установки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ТО системы питания двигателей, работающих газовом топливе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технологии </w:t>
            </w:r>
            <w:proofErr w:type="gramStart"/>
            <w:r w:rsidRPr="002A4F1C">
              <w:rPr>
                <w:rFonts w:ascii="Times New Roman" w:hAnsi="Times New Roman" w:cs="Times New Roman"/>
              </w:rPr>
              <w:t>ТР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системы питания двигателей, работающих газовом топливе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тока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проверки технического состояния АКБ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генератора. Контроль реле-регулятора напряжения.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генератора.  Отработка методов снятия технических характеристик.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электрических параметров стартера и генератора при  помощи мотор-тестер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Техническое обслуживание и текущий ремонт электрооборудования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параметров     контактной системы зажигания при  помощи мотор-тестер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Диагностирование параметров бесконтактной системы зажигания с индуктивным датчиком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параметров бесконтактной системы зажигания с датчиком Холла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Отработка эксплуатационных свойств системы зажигания. Регулировка угла опережения зажигания.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(6семестр-9кл)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140</w:t>
            </w:r>
            <w:r w:rsidRPr="002A4F1C">
              <w:rPr>
                <w:rFonts w:ascii="Times New Roman" w:hAnsi="Times New Roman" w:cs="Times New Roman"/>
                <w:b/>
              </w:rPr>
              <w:t>(10/130)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Электрооборудование автомобиля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</w:t>
            </w:r>
            <w:proofErr w:type="gramStart"/>
            <w:r w:rsidRPr="002A4F1C">
              <w:rPr>
                <w:rFonts w:ascii="Times New Roman" w:hAnsi="Times New Roman" w:cs="Times New Roman"/>
              </w:rPr>
              <w:t>параметров работы приборов систем освещения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и сигнализации.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функционирования системы аварийной сигнализации. Поиск неисправностей.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световых указателей поворотов и звукового сигнала. Поиск неисправностей.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стоп сигналов. Поиск неисправностей.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Проверка и регулировка установки фар, работа задних фонарей  автомобиля. Поиск неисправностей.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 контрольно – измерительной системы и её приборов. Поиск неисправностей.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 xml:space="preserve">Поиск неисправностей </w:t>
            </w:r>
            <w:proofErr w:type="spellStart"/>
            <w:r w:rsidRPr="002A4F1C">
              <w:rPr>
                <w:rFonts w:ascii="Times New Roman" w:eastAsia="Calibri" w:hAnsi="Times New Roman" w:cs="Times New Roman"/>
                <w:bCs/>
              </w:rPr>
              <w:t>инжекторной</w:t>
            </w:r>
            <w:proofErr w:type="spellEnd"/>
            <w:r w:rsidRPr="002A4F1C">
              <w:rPr>
                <w:rFonts w:ascii="Times New Roman" w:eastAsia="Calibri" w:hAnsi="Times New Roman" w:cs="Times New Roman"/>
                <w:bCs/>
              </w:rPr>
              <w:t xml:space="preserve"> системы питания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Поиск неисправностей системы курсовой устойчивости.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 xml:space="preserve">Поиск </w:t>
            </w:r>
            <w:proofErr w:type="gramStart"/>
            <w:r w:rsidRPr="002A4F1C">
              <w:rPr>
                <w:rFonts w:ascii="Times New Roman" w:eastAsia="Calibri" w:hAnsi="Times New Roman" w:cs="Times New Roman"/>
                <w:bCs/>
              </w:rPr>
              <w:t>неисправностей приборов системы безопасности автомобиля</w:t>
            </w:r>
            <w:proofErr w:type="gramEnd"/>
            <w:r w:rsidRPr="002A4F1C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Поиск неисправностей системы выпуска отработавших газов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Поиск неисправностей электронной  системы гибридного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№3: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Тема 1.4 Техническое обслуживание и текущий ремонт трансмиссии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A4F1C">
              <w:rPr>
                <w:rFonts w:ascii="Times New Roman" w:hAnsi="Times New Roman" w:cs="Times New Roman"/>
              </w:rPr>
              <w:t>Возможные неисправности агрегатов трансмиссии (сцепления, коробки передач, раздаточной коробки, главной и карданной передач.</w:t>
            </w:r>
            <w:proofErr w:type="gram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Диагностирование технического состояния трансмиссии.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Диагностические параметры и методы их применения. Диагностическое оборудование.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 xml:space="preserve"> Диагностирование  и техническое обслуживание трансмиссии автомобиля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 Диагностирование и регулировка механического привода сцепления (поиск неисправностей).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 Диагностирование и регулировка гидравлического привода сцепления (поиск неисправностей).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удаления воздуха из привода сцепления.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и регулировка механической коробки передач автомобиля с передним приводом.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и регулировка механической коробки передач автомобиля с задним приводом.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и регулировка автоматической коробки передач автомобиля.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Техническое обслуживание и ремонт привода передних колёс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Техническое обслуживание и ремонт механической коробки передач и раздаточной коробки.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и техническое обслуживание карданной передачи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и техническое обслуживание механизмов ведущего моста (главной передачи и дифференциала).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инструкционно-технологической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карты по замене карданного шарнира.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инструкционно-технологической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карты по замене скользящей муфты карданной передачи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Отработать технологию </w:t>
            </w:r>
            <w:r w:rsidRPr="002A4F1C">
              <w:rPr>
                <w:rFonts w:ascii="Times New Roman" w:eastAsia="Calibri" w:hAnsi="Times New Roman" w:cs="Times New Roman"/>
                <w:bCs/>
              </w:rPr>
              <w:t>проверки уровня масла в агрегатах трансмиссии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неисправностей механизмов ведущего моста.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инструкционно-технологической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карты по ремонту и регулировке  механизмов ведущего моста.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№4: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 1.5 Техническое обслуживание и ремонт ходовой части автомобиля.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Характерные неисправности и их признаки рамы, передней оси и подвески автомобиля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передней оси и рамы автомобиля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gramStart"/>
            <w:r w:rsidRPr="002A4F1C">
              <w:rPr>
                <w:rFonts w:ascii="Times New Roman" w:hAnsi="Times New Roman" w:cs="Times New Roman"/>
              </w:rPr>
              <w:t>технологии замены подшипника передней ступицы колеса</w:t>
            </w:r>
            <w:proofErr w:type="gram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регулировки углов схождения и развала управляемых колёс.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регулировки ступиц управляемых колес.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технического состояния подвески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технического состояния амортизаторов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замены амортизаторов.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Отработать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инструкционно-технологическую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карту </w:t>
            </w:r>
            <w:proofErr w:type="gramStart"/>
            <w:r w:rsidRPr="002A4F1C">
              <w:rPr>
                <w:rFonts w:ascii="Times New Roman" w:hAnsi="Times New Roman" w:cs="Times New Roman"/>
              </w:rPr>
              <w:t>по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балансировка автомобильных колес.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Монтаж и демонтаж автомобильных шин (</w:t>
            </w:r>
            <w:proofErr w:type="spellStart"/>
            <w:r w:rsidRPr="002A4F1C">
              <w:rPr>
                <w:rFonts w:ascii="Times New Roman" w:hAnsi="Times New Roman" w:cs="Times New Roman"/>
              </w:rPr>
              <w:t>разбортирование</w:t>
            </w:r>
            <w:proofErr w:type="spellEnd"/>
            <w:r w:rsidRPr="002A4F1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технологии вулканизации автомобильных камер.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№5: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 1.6 Техническое обслуживание и ремонт систем управления автомобиля.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Характерные неисправности систем управления автомобилем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Рулевое управление автомобиля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  Диагностика технического состояния рулевого механизма автомобиля 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Исследовать конструкцию и принцип действия динамометрического прибора НИИАТ К-402 по контролю свободного хода рулевого колеса, Люфта и сил трения. 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технического состояния привода рулевого механизма автомобиля. 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технического состояния привода рулевого механизма автомобиля с гидроусилителем руля (поиск неисправностей)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методики технического обслуживания рулевого управления автомобиля с ГУР.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методики устранения нарушений в регулировании  механизмов рулевого управления и люфтов в его сочленениях.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gramStart"/>
            <w:r w:rsidRPr="002A4F1C">
              <w:rPr>
                <w:rFonts w:ascii="Times New Roman" w:hAnsi="Times New Roman" w:cs="Times New Roman"/>
              </w:rPr>
              <w:t>методики устранения основных неисправностей рулевого управления автомобиля</w:t>
            </w:r>
            <w:proofErr w:type="gramEnd"/>
            <w:r w:rsidRPr="002A4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методики замены продольных рулевых тяг и шаровых опор.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Тормозные системы автомобиля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 и техническое обслуживание гидравлической тормозной системы автомобиля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главного тормозного цилиндра. Снятие рабочих характеристик.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Снятие рабочей характеристики с главного тормозного цилиндра </w:t>
            </w:r>
            <w:proofErr w:type="gramStart"/>
            <w:r w:rsidRPr="002A4F1C">
              <w:rPr>
                <w:rFonts w:ascii="Times New Roman" w:hAnsi="Times New Roman" w:cs="Times New Roman"/>
              </w:rPr>
              <w:t>со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включённым вакуумным усилителём.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работы дискового тормозного механизма с жестким 2х цилиндровым суппортом.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дискового тормозного механизма со свободным суппортом.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барабанного тормозного механизма в гидравлической системе тормозов.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регулятора давления тормозных усилий с гидравлической системы тормозов. Снятие рабочих характеристик.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работы и регулировка стояночного тормозного механизма.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Удаление воздуха из гидравлической системы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элементов сигнализации гидравлической тормозной системы автомобиля.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методики замены тормозных колодок дискового тормозного механизма с жестким 2х цилиндровым суппортом.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Отработка методики замены тормозных колодок дискового тормозного механизма со свободным суппортом.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методики замены тормозных колодок барабанного тормозного механизма.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Диагностирование тормозной системы автомобиля </w:t>
            </w:r>
            <w:r w:rsidRPr="002A4F1C">
              <w:rPr>
                <w:rFonts w:ascii="Times New Roman" w:hAnsi="Times New Roman" w:cs="Times New Roman"/>
                <w:i/>
              </w:rPr>
              <w:t>с пневматическим приводом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Техническое обслуживание тормозной системы автомобиля </w:t>
            </w:r>
            <w:r w:rsidRPr="002A4F1C">
              <w:rPr>
                <w:rFonts w:ascii="Times New Roman" w:hAnsi="Times New Roman" w:cs="Times New Roman"/>
                <w:i/>
              </w:rPr>
              <w:t>с пневматическим приводом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технического состояния </w:t>
            </w:r>
            <w:r w:rsidRPr="002A4F1C">
              <w:rPr>
                <w:rFonts w:ascii="Times New Roman" w:hAnsi="Times New Roman" w:cs="Times New Roman"/>
                <w:i/>
              </w:rPr>
              <w:t>компрессора пневматической тормозной системы</w:t>
            </w:r>
            <w:r w:rsidRPr="002A4F1C">
              <w:rPr>
                <w:rFonts w:ascii="Times New Roman" w:hAnsi="Times New Roman" w:cs="Times New Roman"/>
              </w:rPr>
              <w:t xml:space="preserve"> автомобиля.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Диагностика технического состояния передних тормозных камер и регулировочного винта пневматической тормозной система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технического состояния </w:t>
            </w:r>
            <w:proofErr w:type="gramStart"/>
            <w:r w:rsidRPr="002A4F1C">
              <w:rPr>
                <w:rFonts w:ascii="Times New Roman" w:hAnsi="Times New Roman" w:cs="Times New Roman"/>
              </w:rPr>
              <w:t>пружинных</w:t>
            </w:r>
            <w:proofErr w:type="gramEnd"/>
            <w:r w:rsidR="00B17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F1C">
              <w:rPr>
                <w:rFonts w:ascii="Times New Roman" w:hAnsi="Times New Roman" w:cs="Times New Roman"/>
              </w:rPr>
              <w:t>энерго-аккумуляторов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пневматической тормозной система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Диагностика технического состояния тормозного крана </w:t>
            </w:r>
            <w:proofErr w:type="gramStart"/>
            <w:r w:rsidRPr="002A4F1C">
              <w:rPr>
                <w:rFonts w:ascii="Times New Roman" w:hAnsi="Times New Roman" w:cs="Times New Roman"/>
              </w:rPr>
              <w:t>пневматической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тормозной система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№6: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9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 1.7 Техническое обслуживание и ремонт кабин и кузовов автомобиля.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Практические  работы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методики определения неисправностей механизмов, узлов и деталей кузова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методики определения приёмов технического обслуживания механизмов, узлов и деталей кузова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Отработка методики приёмов текущего ремонта механизмов, узлов и деталей кузова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Оценка и прогнозирование технического состояния автомобиля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№7: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9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2A4F1C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2A4F1C">
              <w:rPr>
                <w:rFonts w:ascii="Times New Roman" w:hAnsi="Times New Roman" w:cs="Times New Roman"/>
                <w:b/>
              </w:rPr>
              <w:t>.8 Техническое обслуживание и ремонт дополнительного оборудования автомобиля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Практические  работы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Проверка технического состояния приборов систем безопасности в автомобиле. Отработка </w:t>
            </w:r>
            <w:proofErr w:type="gramStart"/>
            <w:r w:rsidRPr="002A4F1C">
              <w:rPr>
                <w:rFonts w:ascii="Times New Roman" w:hAnsi="Times New Roman" w:cs="Times New Roman"/>
              </w:rPr>
              <w:t>приёма  замены пиротехнического  патрона  подушки  безопасности</w:t>
            </w:r>
            <w:proofErr w:type="gram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 xml:space="preserve">Проверка технического состояния приборов и механизмов системы </w:t>
            </w:r>
            <w:proofErr w:type="gramStart"/>
            <w:r w:rsidRPr="002A4F1C">
              <w:rPr>
                <w:rFonts w:ascii="Times New Roman" w:hAnsi="Times New Roman" w:cs="Times New Roman"/>
              </w:rPr>
              <w:t>климат-контроля</w:t>
            </w:r>
            <w:proofErr w:type="gram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 xml:space="preserve">Проверка технического состояния приборов и механизмов </w:t>
            </w:r>
            <w:proofErr w:type="spellStart"/>
            <w:r w:rsidRPr="002A4F1C">
              <w:rPr>
                <w:rFonts w:ascii="Times New Roman" w:hAnsi="Times New Roman" w:cs="Times New Roman"/>
              </w:rPr>
              <w:t>электролюка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4F1C">
              <w:rPr>
                <w:rFonts w:ascii="Times New Roman" w:hAnsi="Times New Roman" w:cs="Times New Roman"/>
              </w:rPr>
              <w:t>электроподъёмников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и обогрева зеркал 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 xml:space="preserve">Проверка технического состояния приборов для облегчения пуска холодного двигателя.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Проверка технического состояния приборов и механизмов управления лебёдкой и подъёмным механизмом самосвала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 8: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4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(7семестр-9кл)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221</w:t>
            </w:r>
            <w:r w:rsidRPr="002A4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(73/148)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4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 2.1. Организация хранения и учета подвижного состава и производственных запасов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Оборудование, применяемое для подготовкиавтомобилей к длительному хранению.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Типы закрытых стоянок, расстановка автомобилей в них. Техника безопасности. Организация хранения прицепов и полуприцепов.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Особенности хранения на открытых площадках в холодное время года.  Способы исредства облегчения пуска двигателя при хранении автомобиля на открытых стоянках.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Хранение агрегатов и запасных частей. Организация хранения автомобильных покрышек, шин, резиновых материалов и других технических материалов.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№9: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3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 2.2. Организация и управление производством технического обслуживания и текущего ремонта.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6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Классификация предприятий по роду выполняемых работ и обслуживанию подвижного состава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 xml:space="preserve">Централизованное управление производством ТО и </w:t>
            </w:r>
            <w:proofErr w:type="gramStart"/>
            <w:r w:rsidRPr="002A4F1C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2A4F1C">
              <w:rPr>
                <w:rFonts w:ascii="Times New Roman" w:hAnsi="Times New Roman" w:cs="Times New Roman"/>
                <w:color w:val="000000"/>
              </w:rPr>
              <w:t xml:space="preserve"> автомобилей.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Классификация организаций автотранспортных предприятий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Общая характеристика технологического процесса технического обслуживания и текущего ремонта подвижного состава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Перспективные формы ор</w:t>
            </w:r>
            <w:r w:rsidRPr="002A4F1C">
              <w:rPr>
                <w:rFonts w:ascii="Times New Roman" w:hAnsi="Times New Roman" w:cs="Times New Roman"/>
              </w:rPr>
              <w:softHyphen/>
              <w:t>ганизации труда ремонтных рабочих, их сущность и построение.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Организация технологических процессов обслуживания и диагностирования автомобилей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Организация текущего ремонта автомобилей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Техническое обслуживание автомобилей на универсальных и специализированных постах.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6" w:anchor="xex2" w:history="1"/>
            <w:r w:rsidR="002A4F1C" w:rsidRPr="002A4F1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sz w:val="24"/>
                <w:szCs w:val="24"/>
              </w:rPr>
              <w:t>Характеристика автомобильного парка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7" w:anchor="xex5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Определение годового фонда времени работы постов ТО и </w:t>
              </w:r>
              <w:proofErr w:type="gramStart"/>
              <w:r w:rsidR="002A4F1C" w:rsidRPr="002A4F1C">
                <w:rPr>
                  <w:rStyle w:val="a3"/>
                  <w:rFonts w:ascii="Times New Roman" w:hAnsi="Times New Roman" w:cs="Times New Roman"/>
                </w:rPr>
                <w:t>ТР</w:t>
              </w:r>
              <w:proofErr w:type="gramEnd"/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автомобилей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4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8" w:anchor="xex8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>Установление коэффициентов корректирования нормативов периодичности ТО, пробега до капитального ремонта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9" w:anchor="xex10" w:history="1"/>
            <w:hyperlink r:id="rId10" w:anchor="xex11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>Определение периодичности технического обслуживания автомобилей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11" w:anchor="xex12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Определение условий движения и категории  условий эксплуатации</w:t>
              </w:r>
            </w:hyperlink>
          </w:p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12" w:anchor="xex15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 Корректирование периодичности ТО-1 и ТО-2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  <w:hyperlink r:id="rId13" w:anchor="xex18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Выбор и корректирование пробега до капитального ремонта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14" w:anchor="xex21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 Расчет трудоемкости технического обслуживания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  <w:hyperlink r:id="rId15" w:anchor="xex24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 Расчет трудоемкости текущего ремонта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16" w:anchor="xex27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>Определение годовой и суточной производственной программы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17" w:anchor="xex32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 Показатели эффективности технической эксплуатации автомобилей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18" w:anchor="xex37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Планирование ТО и </w:t>
              </w:r>
              <w:proofErr w:type="gramStart"/>
              <w:r w:rsidR="002A4F1C" w:rsidRPr="002A4F1C">
                <w:rPr>
                  <w:rStyle w:val="a3"/>
                  <w:rFonts w:ascii="Times New Roman" w:hAnsi="Times New Roman" w:cs="Times New Roman"/>
                </w:rPr>
                <w:t>ТР</w:t>
              </w:r>
              <w:proofErr w:type="gramEnd"/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  <w:b/>
              </w:rPr>
            </w:pPr>
            <w:hyperlink r:id="rId19" w:anchor="xex42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>Определение годовой трудоемкости эксплуатации автомобиля в реальных условиях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20" w:anchor="xex45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>Проектирование технологических процессов</w:t>
              </w:r>
            </w:hyperlink>
          </w:p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21" w:anchor="xex46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Выбор типов технологических процессов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22" w:anchor="xex50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Схема технологического процесса прохождения ТО и </w:t>
              </w:r>
              <w:proofErr w:type="gramStart"/>
              <w:r w:rsidR="002A4F1C" w:rsidRPr="002A4F1C">
                <w:rPr>
                  <w:rStyle w:val="a3"/>
                  <w:rFonts w:ascii="Times New Roman" w:hAnsi="Times New Roman" w:cs="Times New Roman"/>
                </w:rPr>
                <w:t>ТР</w:t>
              </w:r>
              <w:proofErr w:type="gramEnd"/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на СТО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23" w:anchor="xex62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Определение потребности в технологическом оборудовании и его номенклатуре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24" w:anchor="xex65" w:history="1"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Определение потребности в расходных материалах  (масло, смазки, жидкости, шины) при выполнении ТО и </w:t>
              </w:r>
              <w:proofErr w:type="gramStart"/>
              <w:r w:rsidR="002A4F1C" w:rsidRPr="002A4F1C">
                <w:rPr>
                  <w:rStyle w:val="a3"/>
                  <w:rFonts w:ascii="Times New Roman" w:hAnsi="Times New Roman" w:cs="Times New Roman"/>
                </w:rPr>
                <w:t>ТР</w:t>
              </w:r>
              <w:proofErr w:type="gramEnd"/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в течение года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№10: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Тема 2.3. Автоматизированные системы управления в организации технического обслуживания и текущего ремонта автотранспорта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Формы и методы организации и управления производством.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Автоматизированные системы управления в организации технического обслуживания и текущего ремонта автомобилей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Основные производственные комплексы, организуемые при ЦУП, ТО и ТР.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Анализ и моделирование производственного процесса технического обслуживания и текущего ремонта автомобилей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Организация доставки на рабочие места запасных частей, узлов и агрегатов.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Организация работы транспортного участка, промежуточно</w:t>
            </w:r>
            <w:r w:rsidRPr="002A4F1C">
              <w:rPr>
                <w:rFonts w:ascii="Times New Roman" w:hAnsi="Times New Roman" w:cs="Times New Roman"/>
              </w:rPr>
              <w:softHyphen/>
              <w:t>го склада, моечного участка.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Передовой опыт практической работы по организации ЦУП в автотранспортных предприятиях.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Организации автоматизированного диспетчерского управления, о компьютерных сетях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Автоматизированное рабочее место работников технической службы автотранспортного предприятия, станции технического обслуживания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Формы и методы организации и управления производством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Составление сменно-суточного задания ремонтной бригады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A4F1C">
              <w:rPr>
                <w:rFonts w:ascii="Times New Roman" w:hAnsi="Times New Roman" w:cs="Times New Roman"/>
                <w:bCs/>
              </w:rPr>
              <w:t xml:space="preserve">Определение количества постов и поточных линий ТО и </w:t>
            </w:r>
            <w:proofErr w:type="gramStart"/>
            <w:r w:rsidRPr="002A4F1C">
              <w:rPr>
                <w:rFonts w:ascii="Times New Roman" w:hAnsi="Times New Roman" w:cs="Times New Roman"/>
                <w:bCs/>
              </w:rPr>
              <w:t>ТР</w:t>
            </w:r>
            <w:proofErr w:type="gramEnd"/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 Планирование постановки автомобилей на ТО-1и ТО-2 с диагностированием 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Д-1, Д-2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D17059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hyperlink r:id="rId25" w:anchor="xex53" w:history="1">
              <w:proofErr w:type="spellStart"/>
              <w:r w:rsidR="002A4F1C" w:rsidRPr="002A4F1C">
                <w:rPr>
                  <w:rStyle w:val="a3"/>
                  <w:rFonts w:ascii="Times New Roman" w:hAnsi="Times New Roman" w:cs="Times New Roman"/>
                </w:rPr>
                <w:t>Химмотологическая</w:t>
              </w:r>
              <w:proofErr w:type="spellEnd"/>
              <w:r w:rsidR="002A4F1C" w:rsidRPr="002A4F1C">
                <w:rPr>
                  <w:rStyle w:val="a3"/>
                  <w:rFonts w:ascii="Times New Roman" w:hAnsi="Times New Roman" w:cs="Times New Roman"/>
                </w:rPr>
                <w:t xml:space="preserve"> карта автомобиля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Оформление содержания технологических карт.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Cs/>
              </w:rPr>
              <w:t>Технологические карты инструментального контроля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A4F1C">
              <w:rPr>
                <w:rFonts w:ascii="Times New Roman" w:hAnsi="Times New Roman" w:cs="Times New Roman"/>
                <w:bCs/>
              </w:rPr>
              <w:t>Инструкции постовые для инструментального контроля технического состояния автотранспортных средств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Карта-схема расстановки исполнителей на постах поточной линии ТО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Методика опроса клиента и проведения диагностики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Составление опросных листов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№11: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Раздел 2.   Ремонт автотранспорта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 xml:space="preserve">Тема 2.1. </w:t>
            </w:r>
            <w:r w:rsidRPr="002A4F1C">
              <w:rPr>
                <w:rFonts w:ascii="Times New Roman" w:hAnsi="Times New Roman" w:cs="Times New Roman"/>
                <w:b/>
              </w:rPr>
              <w:t>Основы авторемонтного производства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Общие положения по ремонту автомобилей, виды ремонтов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Классификация авторемонтных предприятий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 xml:space="preserve">Тема 2.2. </w:t>
            </w:r>
            <w:r w:rsidRPr="002A4F1C">
              <w:rPr>
                <w:rFonts w:ascii="Times New Roman" w:hAnsi="Times New Roman" w:cs="Times New Roman"/>
                <w:b/>
              </w:rPr>
              <w:t>Технология текущего и капитального  ремонта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10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Основные технические требования к автомобилям и агрегатам, сдаваемым в капитальный ремонт.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Мойка и очистка автомобилей и агрегатов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Технологический процесс и технические условия на сборку узлов и агрегатов.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Способы сборки автомобилей. Организация процессов сборки грузовых и легковых автомобилей, автобусов.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Механизация сборочных работ. Оснащение постов сборки оборудованием, приспособлениями, инструментом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</w:rPr>
              <w:t>Порядок приемки автомобилей и агрегатов в ремонт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Определение объема работ по ремонту автомобилей.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Деффектация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деталей автомобилей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блока цилиндров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коленчатого вала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распределительного вала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шатуна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цилиндрических зубчатых колес и шлицевых соединений валов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подшипников качения и скольжения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Дефектация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пружин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Комплектование поршней с гильзами цилиндров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Комплектование деталей кривошипно-шатунного механизма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Оформление документации на ремонт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Снятие параметров двигателя </w:t>
            </w:r>
            <w:proofErr w:type="gramStart"/>
            <w:r w:rsidRPr="002A4F1C">
              <w:rPr>
                <w:rFonts w:ascii="Times New Roman" w:hAnsi="Times New Roman" w:cs="Times New Roman"/>
              </w:rPr>
              <w:t>при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диагностики после ремонта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Проверка уровней эксплуатационных жидкостей в системах автомобиля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№12: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 xml:space="preserve">Тема 2.3. </w:t>
            </w:r>
            <w:r w:rsidRPr="002A4F1C">
              <w:rPr>
                <w:rFonts w:ascii="Times New Roman" w:hAnsi="Times New Roman" w:cs="Times New Roman"/>
                <w:b/>
              </w:rPr>
              <w:t>Технология ремонта  агрегатов, узлов и приборов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Порядок разработки (планирования)  технологических процессов ремонта узлов и агрегатов автомобиля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Порядок разработки (планирования)  технологических процессов ремонта автомобильных двигателей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Ремонт приборов систем питания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Способы и технология устранения дефектов КШМ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Ремонт элементов трансмиссии и ходовой части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Замена топливного насоса со снятием топливного бака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F1C">
              <w:rPr>
                <w:rFonts w:ascii="Times New Roman" w:hAnsi="Times New Roman" w:cs="Times New Roman"/>
              </w:rPr>
              <w:t>Деффектовка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 и ремонт головки блока цилиндров. 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Балансировка деталей ДВС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Ремонт ТНВД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Восстановление клапана двигателя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Ремонт форсунок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Ремонт элементов кузова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Ремонт рам и кабин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Ремонт автомобильных шин и камер 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Диагностирование двигателя, его механизмов и систем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84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№13: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509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 xml:space="preserve">Тема 2.4. </w:t>
            </w:r>
            <w:r w:rsidRPr="002A4F1C">
              <w:rPr>
                <w:rFonts w:ascii="Times New Roman" w:hAnsi="Times New Roman" w:cs="Times New Roman"/>
                <w:b/>
              </w:rPr>
              <w:t>Способы восстановления деталей.</w:t>
            </w:r>
          </w:p>
        </w:tc>
        <w:tc>
          <w:tcPr>
            <w:tcW w:w="8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1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Слесарно-механическая обработка деталей. Пластическое деформирование, сварка, наплавка.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Применение синтетических материалов, восстановление лакокрасочных покрытий.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Разработка технологического процесса восстановления деталей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Разработка технологического процесса сборки агрегата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Оформление документов на технологический процесс восстановления деталей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Восстановление деталей сваркой и наплавкой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Восстановление деталей  напылением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Восстановление деталей  пайкой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Восстановление деталей способом гальванического покрытия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№14: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87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 Проекты </w:t>
            </w: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производственных участков авторемонтных предприятий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8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  <w:bCs/>
                <w:color w:val="000000"/>
              </w:rPr>
              <w:t>Тема 3.1. Приспособления для технической оснастки для ремонта автомобиля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5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Классификация приспособлений. Основные узлы и детали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Методика конструирования технологической оснастки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Тема 3.2. Техническое нормирование труда на автотранспортных предприятиях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(8семестр-9кл)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 xml:space="preserve">   Расчет технических норм времени на токарные, сверлильные, фрезерные и шлифовальные работы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Расчет технических норм времени на станочные работы на ЭВМ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Расчет технических норм времени на ремонтные работы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Определение стоимости ремонтных работ с использованием программного обеспечения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№15: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 производственных участков авторемонтных предприятий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4F1C">
              <w:rPr>
                <w:rFonts w:ascii="Times New Roman" w:hAnsi="Times New Roman" w:cs="Times New Roman"/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bCs/>
                <w:color w:val="000000"/>
              </w:rPr>
              <w:t>Расчет  производственного участка складских помещений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Выбор режима работы производственных подразделений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Определение количества ремонтных рабочих   на участке (в моторном цехе)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 xml:space="preserve"> Особенности проектирования отдельных зон, участков, рабочих постов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 xml:space="preserve"> Расчет производственной площади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 xml:space="preserve">Производственная программа ТО и </w:t>
            </w:r>
            <w:proofErr w:type="gramStart"/>
            <w:r w:rsidRPr="002A4F1C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Pr="002A4F1C">
              <w:rPr>
                <w:rFonts w:ascii="Times New Roman" w:hAnsi="Times New Roman" w:cs="Times New Roman"/>
                <w:color w:val="000000"/>
              </w:rPr>
              <w:t xml:space="preserve"> подвижного состава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Производственный состав ремонтного предприятия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Проектирование разборочно-моечного участка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Проектирование сборочного участка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Проектирование участка, испытания, доукомплектования и доводка двигателей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Проектирование слесарно-механического участка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color w:val="000000"/>
              </w:rPr>
              <w:t>Проектирование кузовного участка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F1C">
              <w:rPr>
                <w:rFonts w:ascii="Times New Roman" w:hAnsi="Times New Roman" w:cs="Times New Roman"/>
                <w:b/>
              </w:rPr>
              <w:t xml:space="preserve">Самостоятельная работа №16: </w:t>
            </w:r>
            <w:r w:rsidRPr="002A4F1C">
              <w:rPr>
                <w:rFonts w:ascii="Times New Roman" w:hAnsi="Times New Roman" w:cs="Times New Roman"/>
              </w:rPr>
              <w:t>Подготовка рефератов по темам,презентаций, докладов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80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 xml:space="preserve">Самостоятельная работа 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2747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Изучение правил техники безопасности, охраны труда и пожарной безопасности.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Разработка комплекса мероприятий по снижению травматизма на производственных участках</w:t>
            </w:r>
            <w:r w:rsidRPr="002A4F1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 xml:space="preserve">Проектирование технологических зон с использованием систем </w:t>
            </w:r>
            <w:proofErr w:type="spellStart"/>
            <w:r w:rsidRPr="002A4F1C">
              <w:rPr>
                <w:rFonts w:ascii="Times New Roman" w:eastAsia="Calibri" w:hAnsi="Times New Roman" w:cs="Times New Roman"/>
                <w:bCs/>
              </w:rPr>
              <w:t>AutoCAD</w:t>
            </w:r>
            <w:proofErr w:type="spellEnd"/>
            <w:r w:rsidRPr="002A4F1C">
              <w:rPr>
                <w:rFonts w:ascii="Times New Roman" w:eastAsia="Calibri" w:hAnsi="Times New Roman" w:cs="Times New Roman"/>
                <w:bCs/>
              </w:rPr>
              <w:t>, КОМПАС.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 преподавателем).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 w:rsidRPr="002A4F1C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2A4F1C">
              <w:rPr>
                <w:rFonts w:ascii="Times New Roman" w:hAnsi="Times New Roman" w:cs="Times New Roman"/>
              </w:rPr>
              <w:t xml:space="preserve">–технологических карт </w:t>
            </w:r>
            <w:proofErr w:type="gramStart"/>
            <w:r w:rsidRPr="002A4F1C">
              <w:rPr>
                <w:rFonts w:ascii="Times New Roman" w:hAnsi="Times New Roman" w:cs="Times New Roman"/>
              </w:rPr>
              <w:t>согласно темы</w:t>
            </w:r>
            <w:proofErr w:type="gramEnd"/>
            <w:r w:rsidRPr="002A4F1C">
              <w:rPr>
                <w:rFonts w:ascii="Times New Roman" w:hAnsi="Times New Roman" w:cs="Times New Roman"/>
              </w:rPr>
              <w:t xml:space="preserve"> задания 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Изучение технологической документации.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Работа над курсовыми проектами.</w:t>
            </w:r>
          </w:p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Подготовка рефератов и презентаций на заданную тему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4131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Производственная практика (по профилю специальности)</w:t>
            </w:r>
          </w:p>
          <w:p w:rsidR="002A4F1C" w:rsidRPr="002A4F1C" w:rsidRDefault="002A4F1C" w:rsidP="002A4F1C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  <w:i/>
              </w:rPr>
              <w:t>Виды работ:</w:t>
            </w:r>
          </w:p>
          <w:p w:rsidR="002A4F1C" w:rsidRPr="002A4F1C" w:rsidRDefault="002A4F1C" w:rsidP="002A4F1C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ознакомление с предприятием;</w:t>
            </w:r>
          </w:p>
          <w:p w:rsidR="002A4F1C" w:rsidRPr="002A4F1C" w:rsidRDefault="002A4F1C" w:rsidP="002A4F1C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работа на рабочих местах на постах диагностики, контрольно-технического пункта и участках ЕО: замеры параметров технического состояния автомобилей, оформление технической документации;</w:t>
            </w:r>
          </w:p>
          <w:p w:rsidR="002A4F1C" w:rsidRPr="002A4F1C" w:rsidRDefault="002A4F1C" w:rsidP="002A4F1C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работа на рабочих местах на посту (линии) технического обслуживания (ТО-1): выполнение работ по текущему и сопутствующему ремонту;</w:t>
            </w:r>
          </w:p>
          <w:p w:rsidR="002A4F1C" w:rsidRPr="002A4F1C" w:rsidRDefault="002A4F1C" w:rsidP="002A4F1C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работа на рабочих местах на посту (линии) технического обслуживания (ТО-2): оснащение поста ТО-2, содержание и оформление документации;</w:t>
            </w:r>
          </w:p>
          <w:p w:rsidR="002A4F1C" w:rsidRPr="002A4F1C" w:rsidRDefault="002A4F1C" w:rsidP="002A4F1C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работа на посту текущего ремонта: выполнение работ с применением необходимого оборудования,  инструмента, оснастки, и оформление документации;</w:t>
            </w:r>
          </w:p>
          <w:p w:rsidR="002A4F1C" w:rsidRPr="002A4F1C" w:rsidRDefault="002A4F1C" w:rsidP="002A4F1C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работа на рабочих местах производственных отделений и участков: выполнение работ, связанных с ремонтом и обслуживанием агрегатов, узлов автомобилей;</w:t>
            </w:r>
          </w:p>
          <w:p w:rsidR="002A4F1C" w:rsidRPr="002A4F1C" w:rsidRDefault="002A4F1C" w:rsidP="002A4F1C">
            <w:pPr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="Times New Roman" w:eastAsia="Calibri" w:hAnsi="Times New Roman" w:cs="Times New Roman"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обобщение материалов и оформление отчета по практике:  оформление отчетной документации с учетом требований ЕСКД.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504</w:t>
            </w: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3880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Обязательная аудиторная учебная нагрузка по курсовой работе (проекту)</w:t>
            </w: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2A4F1C">
              <w:rPr>
                <w:rFonts w:ascii="Times New Roman" w:eastAsia="Calibri" w:hAnsi="Times New Roman" w:cs="Times New Roman"/>
                <w:b/>
                <w:bCs/>
              </w:rPr>
              <w:t>Примерная тематика курсовых работ (проектов)</w:t>
            </w:r>
            <w:r w:rsidR="00B17A4C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:rsidR="002A4F1C" w:rsidRPr="002A4F1C" w:rsidRDefault="002A4F1C" w:rsidP="002A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Технологический расчет комплекса технического обслуживания (ЕО, ТО-1, ТО-2) с разработкой технологии и организации работ на одном из постов.</w:t>
            </w:r>
          </w:p>
          <w:p w:rsidR="002A4F1C" w:rsidRPr="002A4F1C" w:rsidRDefault="002A4F1C" w:rsidP="002A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Технологический расчет постов (линий) общей или поэлементной диагностики с разработкой технологии и организации работ по диагностированию группы агрегатов, систем.</w:t>
            </w:r>
          </w:p>
          <w:p w:rsidR="002A4F1C" w:rsidRPr="002A4F1C" w:rsidRDefault="002A4F1C" w:rsidP="002A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Технологический расчет  комплекса текущего ремонта автомобилей с разработкой технологии и организации работы на одном из рабочих мест.</w:t>
            </w:r>
          </w:p>
          <w:p w:rsidR="002A4F1C" w:rsidRPr="002A4F1C" w:rsidRDefault="002A4F1C" w:rsidP="002A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Технологический расчет одного из производственных участков (цехов) с разработкой технологии и организации работы на одном из рабочих мест.</w:t>
            </w:r>
          </w:p>
          <w:p w:rsidR="002A4F1C" w:rsidRPr="002A4F1C" w:rsidRDefault="002A4F1C" w:rsidP="002A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Технологический процесс ремонта деталей.</w:t>
            </w:r>
          </w:p>
          <w:p w:rsidR="002A4F1C" w:rsidRPr="002A4F1C" w:rsidRDefault="002A4F1C" w:rsidP="002A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Технологический процесс сборочно-разборочных работ.</w:t>
            </w:r>
          </w:p>
          <w:p w:rsidR="002A4F1C" w:rsidRPr="002A4F1C" w:rsidRDefault="002A4F1C" w:rsidP="002A4F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A4F1C">
              <w:rPr>
                <w:rFonts w:ascii="Times New Roman" w:eastAsia="Calibri" w:hAnsi="Times New Roman" w:cs="Times New Roman"/>
                <w:bCs/>
              </w:rPr>
              <w:t>Проектирование производственных участков авторемонтных предприятий.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F1C" w:rsidRPr="002A4F1C" w:rsidTr="002A4F1C">
        <w:trPr>
          <w:trHeight w:val="70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F1C">
              <w:rPr>
                <w:rFonts w:ascii="Times New Roman" w:hAnsi="Times New Roman" w:cs="Times New Roman"/>
                <w:b/>
              </w:rPr>
              <w:t>1721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A4F1C">
        <w:rPr>
          <w:rFonts w:ascii="Times New Roman" w:eastAsia="Calibri" w:hAnsi="Times New Roman" w:cs="Times New Roman"/>
          <w:bCs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A4F1C">
        <w:rPr>
          <w:rFonts w:ascii="Times New Roman" w:eastAsia="Calibri" w:hAnsi="Times New Roman" w:cs="Times New Roman"/>
          <w:bCs/>
          <w:sz w:val="24"/>
          <w:szCs w:val="24"/>
        </w:rPr>
        <w:t xml:space="preserve">1 – </w:t>
      </w:r>
      <w:proofErr w:type="gramStart"/>
      <w:r w:rsidRPr="002A4F1C">
        <w:rPr>
          <w:rFonts w:ascii="Times New Roman" w:eastAsia="Calibri" w:hAnsi="Times New Roman" w:cs="Times New Roman"/>
          <w:bCs/>
          <w:sz w:val="24"/>
          <w:szCs w:val="24"/>
        </w:rPr>
        <w:t>ознакомительный</w:t>
      </w:r>
      <w:proofErr w:type="gramEnd"/>
      <w:r w:rsidRPr="002A4F1C">
        <w:rPr>
          <w:rFonts w:ascii="Times New Roman" w:eastAsia="Calibri" w:hAnsi="Times New Roman" w:cs="Times New Roman"/>
          <w:bCs/>
          <w:sz w:val="24"/>
          <w:szCs w:val="24"/>
        </w:rPr>
        <w:t xml:space="preserve"> (узнавание ранее изученных объектов, свойств);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2A4F1C">
        <w:rPr>
          <w:rFonts w:ascii="Times New Roman" w:eastAsia="Calibri" w:hAnsi="Times New Roman" w:cs="Times New Roman"/>
          <w:bCs/>
          <w:sz w:val="24"/>
          <w:szCs w:val="24"/>
        </w:rPr>
        <w:t xml:space="preserve">2 – </w:t>
      </w:r>
      <w:proofErr w:type="gramStart"/>
      <w:r w:rsidRPr="002A4F1C">
        <w:rPr>
          <w:rFonts w:ascii="Times New Roman" w:eastAsia="Calibri" w:hAnsi="Times New Roman" w:cs="Times New Roman"/>
          <w:bCs/>
          <w:sz w:val="24"/>
          <w:szCs w:val="24"/>
        </w:rPr>
        <w:t>репродуктивный</w:t>
      </w:r>
      <w:proofErr w:type="gramEnd"/>
      <w:r w:rsidRPr="002A4F1C">
        <w:rPr>
          <w:rFonts w:ascii="Times New Roman" w:eastAsia="Calibri" w:hAnsi="Times New Roman" w:cs="Times New Roman"/>
          <w:bCs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A4F1C">
        <w:rPr>
          <w:rFonts w:ascii="Times New Roman" w:eastAsia="Calibri" w:hAnsi="Times New Roman" w:cs="Times New Roman"/>
          <w:bCs/>
          <w:sz w:val="24"/>
          <w:szCs w:val="24"/>
        </w:rPr>
        <w:t xml:space="preserve">3 – </w:t>
      </w:r>
      <w:proofErr w:type="gramStart"/>
      <w:r w:rsidRPr="002A4F1C">
        <w:rPr>
          <w:rFonts w:ascii="Times New Roman" w:eastAsia="Calibri" w:hAnsi="Times New Roman" w:cs="Times New Roman"/>
          <w:bCs/>
          <w:sz w:val="24"/>
          <w:szCs w:val="24"/>
        </w:rPr>
        <w:t>продуктивный</w:t>
      </w:r>
      <w:proofErr w:type="gramEnd"/>
      <w:r w:rsidRPr="002A4F1C">
        <w:rPr>
          <w:rFonts w:ascii="Times New Roman" w:eastAsia="Calibri" w:hAnsi="Times New Roman" w:cs="Times New Roman"/>
          <w:bCs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</w:rPr>
        <w:tab/>
      </w:r>
      <w:r w:rsidRPr="002A4F1C">
        <w:rPr>
          <w:rFonts w:ascii="Times New Roman" w:hAnsi="Times New Roman" w:cs="Times New Roman"/>
          <w:b/>
        </w:rPr>
        <w:tab/>
      </w:r>
    </w:p>
    <w:p w:rsidR="002A4F1C" w:rsidRPr="002A4F1C" w:rsidRDefault="002A4F1C" w:rsidP="002A4F1C">
      <w:pPr>
        <w:spacing w:after="0"/>
        <w:rPr>
          <w:rFonts w:ascii="Times New Roman" w:hAnsi="Times New Roman" w:cs="Times New Roman"/>
          <w:i/>
        </w:rPr>
        <w:sectPr w:rsidR="002A4F1C" w:rsidRPr="002A4F1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A4F1C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2A4F1C" w:rsidRPr="002A4F1C" w:rsidRDefault="002A4F1C" w:rsidP="002A4F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A4F1C">
        <w:rPr>
          <w:b/>
          <w:sz w:val="28"/>
          <w:szCs w:val="28"/>
        </w:rPr>
        <w:t xml:space="preserve">4.1. </w:t>
      </w:r>
      <w:r w:rsidRPr="002A4F1C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предполагает наличие учебных кабинетов: «Устройство автомобилей», «Техническое обслуживание автомобилей и ремонт  автомобилей» и лабораторий: «Двигатели внутреннего сгорания», «Электрооборудование автомобилей», «Автомобильные эксплуатационные материалы», «Техническое обслуживание автомобилей», «Ремонт автомобилей», «Технические средства обучения»; 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учебных кабинетов: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     1.</w:t>
      </w:r>
      <w:r w:rsidRPr="002A4F1C">
        <w:rPr>
          <w:rFonts w:ascii="Times New Roman" w:hAnsi="Times New Roman" w:cs="Times New Roman"/>
          <w:bCs/>
          <w:sz w:val="28"/>
          <w:szCs w:val="28"/>
        </w:rPr>
        <w:tab/>
      </w:r>
      <w:r w:rsidRPr="002A4F1C">
        <w:rPr>
          <w:rFonts w:ascii="Times New Roman" w:hAnsi="Times New Roman" w:cs="Times New Roman"/>
          <w:bCs/>
          <w:i/>
          <w:sz w:val="28"/>
          <w:szCs w:val="28"/>
        </w:rPr>
        <w:t>«Устройство автомобилей»: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 xml:space="preserve">- рабочие места по количеству </w:t>
      </w:r>
      <w:proofErr w:type="gramStart"/>
      <w:r w:rsidRPr="002A4F1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A4F1C">
        <w:rPr>
          <w:rFonts w:ascii="Times New Roman" w:hAnsi="Times New Roman" w:cs="Times New Roman"/>
          <w:bCs/>
          <w:sz w:val="28"/>
          <w:szCs w:val="28"/>
        </w:rPr>
        <w:t>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231F20"/>
          <w:sz w:val="20"/>
          <w:szCs w:val="20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рабочее место преподавателя</w:t>
      </w:r>
      <w:r w:rsidRPr="002A4F1C">
        <w:rPr>
          <w:rFonts w:ascii="Times New Roman" w:hAnsi="Times New Roman" w:cs="Times New Roman"/>
          <w:color w:val="231F20"/>
          <w:szCs w:val="24"/>
        </w:rPr>
        <w:t>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231F20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комплект деталей, узлов, механизмов, моделей, макетов;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231F20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- наглядные пособия. 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     2.</w:t>
      </w:r>
      <w:r w:rsidRPr="002A4F1C">
        <w:rPr>
          <w:rFonts w:ascii="Times New Roman" w:hAnsi="Times New Roman" w:cs="Times New Roman"/>
          <w:bCs/>
          <w:sz w:val="28"/>
          <w:szCs w:val="28"/>
        </w:rPr>
        <w:tab/>
      </w:r>
      <w:r w:rsidRPr="002A4F1C">
        <w:rPr>
          <w:rFonts w:ascii="Times New Roman" w:hAnsi="Times New Roman" w:cs="Times New Roman"/>
          <w:bCs/>
          <w:i/>
          <w:sz w:val="28"/>
          <w:szCs w:val="28"/>
        </w:rPr>
        <w:t>«Техническое обслуживание автомобилей»: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2A4F1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A4F1C">
        <w:rPr>
          <w:rFonts w:ascii="Times New Roman" w:hAnsi="Times New Roman" w:cs="Times New Roman"/>
          <w:bCs/>
          <w:sz w:val="28"/>
          <w:szCs w:val="28"/>
        </w:rPr>
        <w:t>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рабочее место преподавателя</w:t>
      </w:r>
      <w:r w:rsidRPr="002A4F1C">
        <w:rPr>
          <w:rFonts w:ascii="Times New Roman" w:hAnsi="Times New Roman" w:cs="Times New Roman"/>
          <w:color w:val="231F20"/>
          <w:szCs w:val="24"/>
        </w:rPr>
        <w:t>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комплект деталей, узлов, механизмов, моделей, макетов;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комплект инструментов, приспособлений;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- наглядные пособия. 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     3.</w:t>
      </w:r>
      <w:r w:rsidRPr="002A4F1C">
        <w:rPr>
          <w:rFonts w:ascii="Times New Roman" w:hAnsi="Times New Roman" w:cs="Times New Roman"/>
          <w:bCs/>
          <w:sz w:val="28"/>
          <w:szCs w:val="28"/>
        </w:rPr>
        <w:tab/>
      </w:r>
      <w:r w:rsidRPr="002A4F1C">
        <w:rPr>
          <w:rFonts w:ascii="Times New Roman" w:hAnsi="Times New Roman" w:cs="Times New Roman"/>
          <w:bCs/>
          <w:i/>
          <w:sz w:val="28"/>
          <w:szCs w:val="28"/>
        </w:rPr>
        <w:t>«Ремонт автомобилей»: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2A4F1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A4F1C">
        <w:rPr>
          <w:rFonts w:ascii="Times New Roman" w:hAnsi="Times New Roman" w:cs="Times New Roman"/>
          <w:bCs/>
          <w:sz w:val="28"/>
          <w:szCs w:val="28"/>
        </w:rPr>
        <w:t>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рабочее место преподавателя</w:t>
      </w:r>
      <w:r w:rsidRPr="002A4F1C">
        <w:rPr>
          <w:rFonts w:ascii="Times New Roman" w:hAnsi="Times New Roman" w:cs="Times New Roman"/>
          <w:color w:val="231F20"/>
          <w:szCs w:val="24"/>
        </w:rPr>
        <w:t>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комплект деталей, узлов, механизмов, моделей, макетов;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комплект инструментов, приспособлений;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- наглядные пособия. 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i/>
          <w:sz w:val="28"/>
          <w:szCs w:val="28"/>
        </w:rPr>
        <w:t>Технические средства обучения: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компьютеры;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принтер;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сканер;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проектор;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плоттер;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- программное обеспечение общего назначения.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2A4F1C">
        <w:rPr>
          <w:rFonts w:ascii="Times New Roman" w:hAnsi="Times New Roman" w:cs="Times New Roman"/>
          <w:sz w:val="28"/>
          <w:szCs w:val="28"/>
        </w:rPr>
        <w:t xml:space="preserve">лабораторий </w:t>
      </w:r>
      <w:r w:rsidRPr="002A4F1C">
        <w:rPr>
          <w:rFonts w:ascii="Times New Roman" w:hAnsi="Times New Roman" w:cs="Times New Roman"/>
          <w:bCs/>
          <w:sz w:val="28"/>
          <w:szCs w:val="28"/>
        </w:rPr>
        <w:t xml:space="preserve">и рабочих мест лабораторий: 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F1C" w:rsidRPr="002A4F1C" w:rsidRDefault="002A4F1C" w:rsidP="002A4F1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Cs/>
          <w:i/>
          <w:sz w:val="28"/>
          <w:szCs w:val="28"/>
        </w:rPr>
        <w:t>«Двигателей внутреннего сгорания»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двигатели;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стенды;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комплект плакатов;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комплект учебно-методической документации.</w:t>
      </w:r>
    </w:p>
    <w:p w:rsidR="002A4F1C" w:rsidRPr="002A4F1C" w:rsidRDefault="002A4F1C" w:rsidP="002A4F1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Cs/>
          <w:i/>
          <w:sz w:val="28"/>
          <w:szCs w:val="28"/>
        </w:rPr>
        <w:t>«Электрооборудования автомобилей»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стенды;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комплект плакатов;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комплект учебно-методической документации.</w:t>
      </w:r>
    </w:p>
    <w:p w:rsidR="002A4F1C" w:rsidRPr="002A4F1C" w:rsidRDefault="002A4F1C" w:rsidP="002A4F1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Cs/>
          <w:i/>
          <w:sz w:val="28"/>
          <w:szCs w:val="28"/>
        </w:rPr>
        <w:t>«Автомобильных эксплуатационных материалов»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A4F1C">
        <w:rPr>
          <w:rFonts w:ascii="Times New Roman" w:hAnsi="Times New Roman" w:cs="Times New Roman"/>
          <w:bCs/>
          <w:sz w:val="28"/>
          <w:szCs w:val="28"/>
        </w:rPr>
        <w:t>- автоматизированное рабочее место преподавателя;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автоматизированные рабочие места студентов;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методические пособия;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комплект плакатов;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лабораторное оборудование.</w:t>
      </w:r>
    </w:p>
    <w:p w:rsidR="002A4F1C" w:rsidRPr="002A4F1C" w:rsidRDefault="002A4F1C" w:rsidP="002A4F1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Cs/>
          <w:i/>
          <w:sz w:val="28"/>
          <w:szCs w:val="28"/>
        </w:rPr>
        <w:t>«Технического обслуживания автомобилей»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2A4F1C">
        <w:rPr>
          <w:rFonts w:ascii="Times New Roman" w:hAnsi="Times New Roman" w:cs="Times New Roman"/>
          <w:bCs/>
          <w:sz w:val="28"/>
          <w:szCs w:val="28"/>
        </w:rPr>
        <w:t>- автоматизированное рабочее место преподавателя;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автоматизированные рабочие места студентов;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методические пособия;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комплект плакатов;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лабораторное оборудование.</w:t>
      </w:r>
    </w:p>
    <w:p w:rsidR="002A4F1C" w:rsidRPr="002A4F1C" w:rsidRDefault="002A4F1C" w:rsidP="002A4F1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Cs/>
          <w:i/>
          <w:sz w:val="28"/>
          <w:szCs w:val="28"/>
        </w:rPr>
        <w:t>«Ремонта автомобилей»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2A4F1C">
        <w:rPr>
          <w:rFonts w:ascii="Times New Roman" w:hAnsi="Times New Roman" w:cs="Times New Roman"/>
          <w:bCs/>
          <w:sz w:val="28"/>
          <w:szCs w:val="28"/>
        </w:rPr>
        <w:t>- автоматизированное рабочее место преподавателя;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автоматизированные рабочие места студентов;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методические пособия;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комплект плакатов;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лабораторное оборудование.</w:t>
      </w:r>
    </w:p>
    <w:p w:rsidR="002A4F1C" w:rsidRPr="002A4F1C" w:rsidRDefault="002A4F1C" w:rsidP="002A4F1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Cs/>
          <w:i/>
          <w:sz w:val="28"/>
          <w:szCs w:val="28"/>
        </w:rPr>
        <w:t>«Технических средств обучения»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компьютеры;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принтер;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сканер;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проектор;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4F1C">
        <w:rPr>
          <w:rFonts w:ascii="Times New Roman" w:hAnsi="Times New Roman" w:cs="Times New Roman"/>
          <w:bCs/>
          <w:i/>
          <w:sz w:val="28"/>
          <w:szCs w:val="28"/>
        </w:rPr>
        <w:tab/>
        <w:t>- плоттер;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программное обеспечение общего назначения;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- комплект учебно-методической документации.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рассредоточено.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A4F1C">
        <w:rPr>
          <w:b/>
          <w:sz w:val="28"/>
          <w:szCs w:val="28"/>
        </w:rPr>
        <w:t>4.2. Информационное обеспечение обучения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Учебники: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Устройство автомобиля  В.П. Передерий  Москва, ИД «ФОРУМ» 2009г.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«Устройство и эксплуатация автотранспортных средств» А.Г. Пузанков  Москва, Академия, 2010г.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«Ремонт автомобилей и двигателей» В.И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Карагодин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, Н.Н. Митрохин  Москва «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Академа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», 2013г.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«Техническое обслуживание и ремонт автомобилей» В.М. Власов  Москва, «</w:t>
      </w:r>
      <w:r w:rsidRPr="002A4F1C">
        <w:rPr>
          <w:rFonts w:ascii="Times New Roman" w:hAnsi="Times New Roman" w:cs="Times New Roman"/>
          <w:bCs/>
          <w:sz w:val="28"/>
          <w:szCs w:val="28"/>
          <w:lang w:val="en-US"/>
        </w:rPr>
        <w:t>AKADEMIA</w:t>
      </w:r>
      <w:r w:rsidRPr="002A4F1C">
        <w:rPr>
          <w:rFonts w:ascii="Times New Roman" w:hAnsi="Times New Roman" w:cs="Times New Roman"/>
          <w:bCs/>
          <w:sz w:val="28"/>
          <w:szCs w:val="28"/>
        </w:rPr>
        <w:t>» 2011г.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Система управления двигателями ВАЗ-2112  Москва, «третий Рим»2009г.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«Устройство автомобилей» А.П.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Пехальский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И.А.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Пехальский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Москва, «</w:t>
      </w:r>
      <w:r w:rsidRPr="002A4F1C">
        <w:rPr>
          <w:rFonts w:ascii="Times New Roman" w:hAnsi="Times New Roman" w:cs="Times New Roman"/>
          <w:bCs/>
          <w:sz w:val="28"/>
          <w:szCs w:val="28"/>
          <w:lang w:val="en-US"/>
        </w:rPr>
        <w:t>AKADDEMIA</w:t>
      </w:r>
      <w:r w:rsidRPr="002A4F1C">
        <w:rPr>
          <w:rFonts w:ascii="Times New Roman" w:hAnsi="Times New Roman" w:cs="Times New Roman"/>
          <w:bCs/>
          <w:sz w:val="28"/>
          <w:szCs w:val="28"/>
        </w:rPr>
        <w:t>» 2009г.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Теория автомобилей  А.Н. Шишлов, С.В. Лебедев   Москва 2006г.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Автомобильные эксплуатационные материалы  Н.Б. Кириченко  Москва, Академия, 2012г.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Автомобильные эксплуатационные материалы практикум Н.Б. Кириченко  Москва, Академия, 2009г.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Устройство автомобиля С.В. Лебедев, А.Н. Шишлов  Москва, МГАУ 2010г.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Автомобили В.К.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Вахламов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, М.Г. Шатров  Москва, Академия, 2010г.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Устройство автомобиля В.П. Передерий Москва, ИД Форум, 2009г.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Автомобили «Устройство автотранспортных средств» А.Г. Пузанков Москва, «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Академа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», 2013г.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Ремонт автомобилей и двигателей В.И.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Карагодин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. Н.Н. Митрохин Москва «Мастерство» 2009г.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«Техническое обслуживание и ремонт автомобилей» В.М. Власов Москва «</w:t>
      </w:r>
      <w:r w:rsidRPr="002A4F1C">
        <w:rPr>
          <w:rFonts w:ascii="Times New Roman" w:hAnsi="Times New Roman" w:cs="Times New Roman"/>
          <w:bCs/>
          <w:sz w:val="28"/>
          <w:szCs w:val="28"/>
          <w:lang w:val="en-US"/>
        </w:rPr>
        <w:t>ACADEMIA</w:t>
      </w:r>
      <w:r w:rsidRPr="002A4F1C">
        <w:rPr>
          <w:rFonts w:ascii="Times New Roman" w:hAnsi="Times New Roman" w:cs="Times New Roman"/>
          <w:bCs/>
          <w:sz w:val="28"/>
          <w:szCs w:val="28"/>
        </w:rPr>
        <w:t>» 2012г.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Альбом по устройству автомобиля ГАЗ, ВАЗ, ЗИЛ, МАЗ, КамАЗ. Москва, «Третий Рим».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Автомобили В.К.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Вахламов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Москва, Академия, 2009г.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«Устройство автомобилей» А.П.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Пехальский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И.А.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Пехальский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Москва «</w:t>
      </w:r>
      <w:r w:rsidRPr="002A4F1C">
        <w:rPr>
          <w:rFonts w:ascii="Times New Roman" w:hAnsi="Times New Roman" w:cs="Times New Roman"/>
          <w:bCs/>
          <w:sz w:val="28"/>
          <w:szCs w:val="28"/>
          <w:lang w:val="en-US"/>
        </w:rPr>
        <w:t>ACADEMIA</w:t>
      </w:r>
      <w:r w:rsidRPr="002A4F1C">
        <w:rPr>
          <w:rFonts w:ascii="Times New Roman" w:hAnsi="Times New Roman" w:cs="Times New Roman"/>
          <w:bCs/>
          <w:sz w:val="28"/>
          <w:szCs w:val="28"/>
        </w:rPr>
        <w:t>» 2010г.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 xml:space="preserve">«Ремонт автомобилей и двигателей» В.И.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Карагодин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. Н.Н. Митрохин Москва «Мастерство» 2009г.</w:t>
      </w:r>
    </w:p>
    <w:p w:rsidR="002A4F1C" w:rsidRPr="002A4F1C" w:rsidRDefault="002A4F1C" w:rsidP="002A4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«Устройство и эксплуатация автотранспортных средств»</w:t>
      </w:r>
      <w:proofErr w:type="gramStart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2A4F1C">
        <w:rPr>
          <w:rFonts w:ascii="Times New Roman" w:hAnsi="Times New Roman" w:cs="Times New Roman"/>
          <w:bCs/>
          <w:sz w:val="28"/>
          <w:szCs w:val="28"/>
        </w:rPr>
        <w:t>Л. Роговцев, А.Г. Пузанков. Москва, Транспорт, 2012г.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sz w:val="28"/>
          <w:szCs w:val="28"/>
        </w:rPr>
        <w:t>Справочники:</w:t>
      </w:r>
    </w:p>
    <w:p w:rsidR="002A4F1C" w:rsidRPr="002A4F1C" w:rsidRDefault="002A4F1C" w:rsidP="002A4F1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Понизовский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Власко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Ю.М. Краткий автомобильный справочник – М.: НИИАТ, 2009.</w:t>
      </w:r>
    </w:p>
    <w:p w:rsidR="002A4F1C" w:rsidRPr="002A4F1C" w:rsidRDefault="002A4F1C" w:rsidP="002A4F1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Приходько В.М. Автомобильный справочник – М.: Машиностроение, 2006.</w:t>
      </w:r>
    </w:p>
    <w:p w:rsidR="002A4F1C" w:rsidRPr="002A4F1C" w:rsidRDefault="002A4F1C" w:rsidP="002A4F1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Положение о техническом обслуживании и ремонте подвижного состава автомобильного транспорта – М.: Транспорт, 2006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Учебники и учебные пособия:</w:t>
      </w:r>
    </w:p>
    <w:p w:rsidR="002A4F1C" w:rsidRPr="002A4F1C" w:rsidRDefault="002A4F1C" w:rsidP="002A4F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Чижов Ю.П. Электрооборудование автомобилей – М.: Машиностроение, 2003г.</w:t>
      </w:r>
    </w:p>
    <w:p w:rsidR="002A4F1C" w:rsidRPr="002A4F1C" w:rsidRDefault="002A4F1C" w:rsidP="002A4F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Шатров М.Г. Двигатели внутреннего сгорания – М.: Высшая школа,2005г.</w:t>
      </w:r>
    </w:p>
    <w:p w:rsidR="002A4F1C" w:rsidRPr="002A4F1C" w:rsidRDefault="002A4F1C" w:rsidP="002A4F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Васильева Л.С. Автомобильные эксплуатационные материалы – М.: Наука-пресс, 2003г.</w:t>
      </w:r>
    </w:p>
    <w:p w:rsidR="002A4F1C" w:rsidRPr="002A4F1C" w:rsidRDefault="002A4F1C" w:rsidP="002A4F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Румянцев С.И. Ремонт автомобилей – М.: Транспорт, 1988г.</w:t>
      </w:r>
    </w:p>
    <w:p w:rsidR="002A4F1C" w:rsidRPr="002A4F1C" w:rsidRDefault="002A4F1C" w:rsidP="002A4F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Понизовский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А., Власов Ю.М. Краткий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автомобльный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справочник. А.О. «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Трансконсалтинг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» НИИАТ 1994г.</w:t>
      </w:r>
    </w:p>
    <w:p w:rsidR="002A4F1C" w:rsidRPr="002A4F1C" w:rsidRDefault="002A4F1C" w:rsidP="002A4F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Понизовский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А., Власов Ю.М. Краткий 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автомобльный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справочник. А.О. «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Трансконсалтинг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» НИИАТ 2004г.</w:t>
      </w:r>
    </w:p>
    <w:p w:rsidR="002A4F1C" w:rsidRPr="002A4F1C" w:rsidRDefault="002A4F1C" w:rsidP="002A4F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А.Г. Пузанков. Автомобиль «Устройство автотранспортных средств» Москва, «</w:t>
      </w:r>
      <w:proofErr w:type="spellStart"/>
      <w:r w:rsidRPr="002A4F1C">
        <w:rPr>
          <w:rFonts w:ascii="Times New Roman" w:hAnsi="Times New Roman" w:cs="Times New Roman"/>
          <w:bCs/>
          <w:sz w:val="28"/>
          <w:szCs w:val="28"/>
        </w:rPr>
        <w:t>Академа</w:t>
      </w:r>
      <w:proofErr w:type="spellEnd"/>
      <w:r w:rsidRPr="002A4F1C">
        <w:rPr>
          <w:rFonts w:ascii="Times New Roman" w:hAnsi="Times New Roman" w:cs="Times New Roman"/>
          <w:bCs/>
          <w:sz w:val="28"/>
          <w:szCs w:val="28"/>
        </w:rPr>
        <w:t>», 2004г.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4F1C">
        <w:rPr>
          <w:rFonts w:ascii="Times New Roman" w:eastAsia="Calibri" w:hAnsi="Times New Roman" w:cs="Times New Roman"/>
          <w:b/>
          <w:bCs/>
          <w:sz w:val="28"/>
          <w:szCs w:val="28"/>
        </w:rPr>
        <w:t>Интернет ресурсы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1. Диагностика авто самому у себя дома [Электронный ресурс]. – Режим доступа: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http://www.avtodiagn.ru/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2. Информационно коммуникационные технологии в образовании // Система </w:t>
      </w:r>
      <w:proofErr w:type="gramStart"/>
      <w:r w:rsidRPr="002A4F1C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образовательных порталов [Электронный ресурс]. – Режим доступа: http://www.ict.edu.ru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3. Сайт для </w:t>
      </w:r>
      <w:proofErr w:type="gramStart"/>
      <w:r w:rsidRPr="002A4F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4F1C">
        <w:rPr>
          <w:rFonts w:ascii="Times New Roman" w:hAnsi="Times New Roman" w:cs="Times New Roman"/>
          <w:sz w:val="28"/>
          <w:szCs w:val="28"/>
        </w:rPr>
        <w:t xml:space="preserve"> об автомобиле [Электронный ресурс]. – Режим доступа: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A4F1C">
        <w:rPr>
          <w:rFonts w:ascii="Times New Roman" w:hAnsi="Times New Roman" w:cs="Times New Roman"/>
          <w:sz w:val="28"/>
          <w:szCs w:val="28"/>
          <w:lang w:val="en-US"/>
        </w:rPr>
        <w:t>http://www.kardan ru.narod.ru/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4. Технические характеристики автомобилей [Электронный ресурс]. – Режим доступа: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http://www.autonet.ru/</w:t>
      </w:r>
    </w:p>
    <w:p w:rsidR="002A4F1C" w:rsidRPr="002A4F1C" w:rsidRDefault="002A4F1C" w:rsidP="002A4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>5. Школа ремонта: статьи, советы и рекомендации по ремонту и обслуживанию автомобилей своими руками [Электронный ресурс]. – Режим доступа: http://www.avtorem.info/</w:t>
      </w: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A4F1C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 xml:space="preserve">Освоение обучающимися профессионального модуля должно проходить в условиях созданной образовательной </w:t>
      </w:r>
      <w:proofErr w:type="gramStart"/>
      <w:r w:rsidRPr="002A4F1C">
        <w:rPr>
          <w:rFonts w:ascii="Times New Roman" w:hAnsi="Times New Roman" w:cs="Times New Roman"/>
          <w:bCs/>
          <w:sz w:val="28"/>
          <w:szCs w:val="28"/>
        </w:rPr>
        <w:t>среды</w:t>
      </w:r>
      <w:proofErr w:type="gram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как в учебном заведении, так и в организациях соответствующих профилю специальности «Техническое обслуживание и ремонт автомобильного транспорта».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 xml:space="preserve">Преподавание МДК модуля должно носить практическую направленность. В процессе лабораторно-практических занятий студенты закрепляют и углубляют теоретические знания, приобретают необходимые профессиональные  умения и навыки. 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Изучение професси</w:t>
      </w:r>
      <w:r w:rsidR="00B17A4C">
        <w:rPr>
          <w:rFonts w:ascii="Times New Roman" w:hAnsi="Times New Roman" w:cs="Times New Roman"/>
          <w:bCs/>
          <w:sz w:val="28"/>
          <w:szCs w:val="28"/>
        </w:rPr>
        <w:t>о</w:t>
      </w:r>
      <w:r w:rsidRPr="002A4F1C">
        <w:rPr>
          <w:rFonts w:ascii="Times New Roman" w:hAnsi="Times New Roman" w:cs="Times New Roman"/>
          <w:bCs/>
          <w:sz w:val="28"/>
          <w:szCs w:val="28"/>
        </w:rPr>
        <w:t>нального модуля предусматривает прохождение студентами производственной практики на автотранспортных предприятиях города Москвы.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ab/>
        <w:t>Изучение таких общепрофессиональных дисциплин как: «Инженерная графика», «Техническая механика», «Электротехника», «Материаловедение», «Метрология, стандартизация, сертификация», должно  предшествовать освоению данного модуля или изучается параллельно.</w:t>
      </w:r>
    </w:p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2A4F1C" w:rsidRPr="002A4F1C" w:rsidRDefault="002A4F1C" w:rsidP="002A4F1C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2A4F1C">
        <w:rPr>
          <w:b/>
          <w:sz w:val="28"/>
          <w:szCs w:val="28"/>
        </w:rPr>
        <w:t>Кадровое обеспечение образовательного процесса</w:t>
      </w:r>
    </w:p>
    <w:p w:rsidR="002A4F1C" w:rsidRPr="002A4F1C" w:rsidRDefault="002A4F1C" w:rsidP="002A4F1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A4F1C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обеспечивающих обучение по междисциплинарному курсам:</w:t>
      </w:r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высшее профессиональное образование, соответствующего профилю модуля «Техническое обслуживание и ремонт автотранспорта» и специальности «Техническое обслуживание и ремонт автомобильного транспорта».</w:t>
      </w:r>
      <w:proofErr w:type="gramEnd"/>
      <w:r w:rsidRPr="002A4F1C">
        <w:rPr>
          <w:rFonts w:ascii="Times New Roman" w:hAnsi="Times New Roman" w:cs="Times New Roman"/>
          <w:bCs/>
          <w:sz w:val="28"/>
          <w:szCs w:val="28"/>
        </w:rPr>
        <w:t xml:space="preserve"> Опыт деятельности в соответствующей профессиональной сфере.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/>
          <w:bCs/>
          <w:sz w:val="28"/>
          <w:szCs w:val="28"/>
        </w:rPr>
        <w:t>педагогический состав:</w:t>
      </w:r>
      <w:r w:rsidRPr="002A4F1C">
        <w:rPr>
          <w:rFonts w:ascii="Times New Roman" w:hAnsi="Times New Roman" w:cs="Times New Roman"/>
          <w:bCs/>
          <w:sz w:val="28"/>
          <w:szCs w:val="28"/>
        </w:rPr>
        <w:t>дипломированные специалисты – преподаватели междисциплинарных курсов. Опыт деятельности в соответствующей профессиональной сфере.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F1C">
        <w:rPr>
          <w:rFonts w:ascii="Times New Roman" w:hAnsi="Times New Roman" w:cs="Times New Roman"/>
          <w:bCs/>
          <w:sz w:val="28"/>
          <w:szCs w:val="28"/>
        </w:rPr>
        <w:t>Преподаватели должны проходить стажировку в профильных организациях не реже 1 раза в 3 года.</w:t>
      </w:r>
    </w:p>
    <w:p w:rsid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2A4F1C">
        <w:rPr>
          <w:b/>
          <w:bCs/>
          <w:sz w:val="28"/>
          <w:szCs w:val="28"/>
        </w:rPr>
        <w:t>Мастера:</w:t>
      </w:r>
      <w:r w:rsidRPr="002A4F1C">
        <w:rPr>
          <w:bCs/>
          <w:sz w:val="28"/>
          <w:szCs w:val="28"/>
        </w:rPr>
        <w:t xml:space="preserve"> наличие 5-6 квалификационного разряда с обязательной стажировкой в профильных организациях. Опыт работы в профессиональной сфере является обязательным.</w:t>
      </w:r>
    </w:p>
    <w:p w:rsidR="002A4F1C" w:rsidRPr="002A4F1C" w:rsidRDefault="002A4F1C" w:rsidP="002A4F1C"/>
    <w:p w:rsidR="002A4F1C" w:rsidRPr="002A4F1C" w:rsidRDefault="002A4F1C" w:rsidP="002A4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A4F1C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2A4F1C" w:rsidRPr="002A4F1C" w:rsidRDefault="002A4F1C" w:rsidP="002A4F1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6667"/>
      </w:tblGrid>
      <w:tr w:rsidR="002A4F1C" w:rsidRPr="002A4F1C" w:rsidTr="002A4F1C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</w:tr>
      <w:tr w:rsidR="002A4F1C" w:rsidRPr="002A4F1C" w:rsidTr="002A4F1C">
        <w:trPr>
          <w:trHeight w:val="56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/>
                <w:sz w:val="24"/>
                <w:szCs w:val="24"/>
              </w:rPr>
              <w:t>ПК 1.1.</w:t>
            </w:r>
            <w:r w:rsidRPr="002A4F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проводить работы по техническому обслуживанию и ремонту автотранспорта.</w:t>
            </w:r>
          </w:p>
          <w:p w:rsidR="002A4F1C" w:rsidRPr="002A4F1C" w:rsidRDefault="002A4F1C" w:rsidP="002A4F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1C" w:rsidRPr="002A4F1C" w:rsidRDefault="002A4F1C" w:rsidP="002A4F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1C" w:rsidRPr="002A4F1C" w:rsidRDefault="002A4F1C" w:rsidP="002A4F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1C" w:rsidRPr="002A4F1C" w:rsidRDefault="002A4F1C" w:rsidP="002A4F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выбор методов организации и технологии проведения ремонта автомобилей;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диагностика технического состояния и определение неисправностей автомобилей;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подбор технологического оборудования для организации работ по техническому обслуживанию и ремонту автомобилей;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выбор технологического оборудования и технологической оснастки: приспособлений и инструментов</w:t>
            </w:r>
          </w:p>
        </w:tc>
      </w:tr>
      <w:tr w:rsidR="002A4F1C" w:rsidRPr="002A4F1C" w:rsidTr="00B17A4C">
        <w:trPr>
          <w:trHeight w:val="400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>
            <w:pPr>
              <w:pStyle w:val="2"/>
              <w:widowControl w:val="0"/>
              <w:ind w:left="0" w:firstLine="0"/>
            </w:pPr>
            <w:r w:rsidRPr="002A4F1C">
              <w:rPr>
                <w:b/>
              </w:rPr>
              <w:t>ПК 1.2.</w:t>
            </w:r>
            <w:r w:rsidRPr="002A4F1C">
              <w:t xml:space="preserve"> Осуществлять технический контроль при хранении, эксплуатации, техническом обслуживании и ремонте автотранспортных средств. </w:t>
            </w: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качество анализа технического контроля автотранспорта;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демонстрация качества анализа технической документации;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-проведение контроля качества технического обслуживания и текущего ремонта автомобилей с соблюдением правил по технике безопасности и охране труда;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 </w:t>
            </w: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определение неисправностей агрегатов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узлов автомобилей;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грамотное проведение анализа технической документации;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проведение технического контроля эксплуатации, технического обслуживания</w:t>
            </w:r>
          </w:p>
          <w:p w:rsidR="002A4F1C" w:rsidRPr="00B17A4C" w:rsidRDefault="002A4F1C" w:rsidP="00B17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текущего ремонта автомобилей с соблюдением правил по технике безопасности и охране труда</w:t>
            </w:r>
          </w:p>
        </w:tc>
      </w:tr>
      <w:tr w:rsidR="002A4F1C" w:rsidRPr="002A4F1C" w:rsidTr="002A4F1C">
        <w:trPr>
          <w:trHeight w:val="15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>
            <w:pPr>
              <w:pStyle w:val="2"/>
              <w:widowControl w:val="0"/>
              <w:ind w:left="0" w:firstLine="0"/>
            </w:pPr>
            <w:r w:rsidRPr="002A4F1C">
              <w:t>ПК 1.3. Разрабатывать технологические процессы ремонта узлов и деталей.</w:t>
            </w: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  <w:p w:rsidR="002A4F1C" w:rsidRPr="002A4F1C" w:rsidRDefault="002A4F1C">
            <w:pPr>
              <w:pStyle w:val="2"/>
              <w:widowControl w:val="0"/>
              <w:ind w:left="0" w:firstLine="0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-демонстрация </w:t>
            </w:r>
            <w:proofErr w:type="gramStart"/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навыков разработки технологических процессов ремонта деталей</w:t>
            </w:r>
            <w:proofErr w:type="gramEnd"/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узлов автомобилей;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определение неисправностей агрегатов и узлов автомобилей;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выбор профилактических мер по предупреждению отказов деталей и узлов автомобилей;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демонстрация навыков разработки технологических процессов ремонта дета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лей и узлов автомобилей;</w:t>
            </w:r>
          </w:p>
          <w:p w:rsidR="002A4F1C" w:rsidRPr="002A4F1C" w:rsidRDefault="002A4F1C" w:rsidP="002A4F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выбор профилактических мер по предупреждению отказов деталей и узлов автомобилей;</w:t>
            </w:r>
          </w:p>
          <w:p w:rsidR="002A4F1C" w:rsidRPr="00B17A4C" w:rsidRDefault="002A4F1C" w:rsidP="00B17A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грамотное составление технологической</w:t>
            </w:r>
            <w:r w:rsidR="00B17A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4F1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карты</w:t>
            </w:r>
          </w:p>
        </w:tc>
      </w:tr>
    </w:tbl>
    <w:p w:rsid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F1C" w:rsidRPr="002A4F1C" w:rsidRDefault="002A4F1C" w:rsidP="002A4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A4F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A4F1C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5"/>
        <w:gridCol w:w="6237"/>
      </w:tblGrid>
      <w:tr w:rsidR="002A4F1C" w:rsidRPr="002A4F1C" w:rsidTr="002A4F1C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2A4F1C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2A4F1C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A4F1C">
              <w:rPr>
                <w:rFonts w:ascii="Times New Roman" w:hAnsi="Times New Roman" w:cs="Times New Roman"/>
                <w:b/>
              </w:rPr>
              <w:t>Основные показатели результатов подготовки</w:t>
            </w:r>
          </w:p>
        </w:tc>
      </w:tr>
      <w:tr w:rsidR="002A4F1C" w:rsidRPr="002A4F1C" w:rsidTr="002A4F1C">
        <w:trPr>
          <w:trHeight w:val="708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ОК</w:t>
            </w:r>
            <w:r w:rsidRPr="002A4F1C">
              <w:rPr>
                <w:rFonts w:ascii="Times New Roman" w:hAnsi="Times New Roman" w:cs="Times New Roman"/>
                <w:lang w:val="en-US"/>
              </w:rPr>
              <w:t> </w:t>
            </w:r>
            <w:r w:rsidRPr="002A4F1C">
              <w:rPr>
                <w:rFonts w:ascii="Times New Roman" w:hAnsi="Times New Roman" w:cs="Times New Roman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демонстрация интереса к своей будущей профессии</w:t>
            </w:r>
          </w:p>
        </w:tc>
      </w:tr>
      <w:tr w:rsidR="002A4F1C" w:rsidRPr="002A4F1C" w:rsidTr="002A4F1C">
        <w:trPr>
          <w:trHeight w:val="738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-выбор и применение методов и способов решения профессиональных задач в области разработки технологического процесса технического обслуживания и ремонта автомобилей;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оценка эффективности и качества выполнения;</w:t>
            </w:r>
          </w:p>
        </w:tc>
      </w:tr>
      <w:tr w:rsidR="002A4F1C" w:rsidRPr="002A4F1C" w:rsidTr="002A4F1C">
        <w:trPr>
          <w:trHeight w:val="133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>ОК 3. Принимать решения в стандартных  и нестандартных ситуациях  и нести за них ответственность.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Pr="002A4F1C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встандартных  и нестандартных профессиональных задач в области разработки технологических процессов технического обслуживания и ремонта автомобилей;</w:t>
            </w:r>
          </w:p>
        </w:tc>
      </w:tr>
      <w:tr w:rsidR="002A4F1C" w:rsidRPr="002A4F1C" w:rsidTr="002A4F1C">
        <w:trPr>
          <w:trHeight w:val="8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эффективный поиск необходимой информации;</w:t>
            </w:r>
          </w:p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использовани</w:t>
            </w:r>
            <w:r w:rsidR="00B17A4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е различных источников, включая </w:t>
            </w: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электронные;</w:t>
            </w:r>
          </w:p>
        </w:tc>
      </w:tr>
      <w:tr w:rsidR="002A4F1C" w:rsidRPr="002A4F1C" w:rsidTr="002A4F1C">
        <w:trPr>
          <w:trHeight w:val="4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 xml:space="preserve">ОК 5. Использовать </w:t>
            </w:r>
            <w:proofErr w:type="spellStart"/>
            <w:r w:rsidRPr="002A4F1C">
              <w:rPr>
                <w:sz w:val="22"/>
                <w:szCs w:val="22"/>
              </w:rPr>
              <w:t>информационно-комуникационные</w:t>
            </w:r>
            <w:proofErr w:type="spellEnd"/>
            <w:r w:rsidRPr="002A4F1C">
              <w:rPr>
                <w:sz w:val="22"/>
                <w:szCs w:val="22"/>
              </w:rPr>
              <w:t xml:space="preserve"> технологии в профессиональной деятельности.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применение математических методов и ПК в техническом нормировании и проектировании ремонтных предприятий;</w:t>
            </w:r>
          </w:p>
        </w:tc>
      </w:tr>
      <w:tr w:rsidR="002A4F1C" w:rsidRPr="002A4F1C" w:rsidTr="002A4F1C">
        <w:trPr>
          <w:trHeight w:val="467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взаимодействие с обучающимися, преподавателями и мастерами </w:t>
            </w:r>
            <w:proofErr w:type="gramStart"/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</w:t>
            </w:r>
            <w:proofErr w:type="gramEnd"/>
            <w:r w:rsidRPr="002A4F1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\о в ходе обучения</w:t>
            </w:r>
          </w:p>
        </w:tc>
      </w:tr>
      <w:tr w:rsidR="002A4F1C" w:rsidRPr="002A4F1C" w:rsidTr="002A4F1C">
        <w:trPr>
          <w:trHeight w:val="467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</w:rPr>
              <w:t>- самоанализ и коррекция собственной работы;</w:t>
            </w:r>
          </w:p>
        </w:tc>
      </w:tr>
      <w:tr w:rsidR="002A4F1C" w:rsidRPr="002A4F1C" w:rsidTr="002A4F1C">
        <w:trPr>
          <w:trHeight w:val="467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осознано планировать повышения квалификации.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</w:rPr>
              <w:t>- организация самостоятельного изучения и занятий при изучении ПМ</w:t>
            </w:r>
          </w:p>
        </w:tc>
      </w:tr>
      <w:tr w:rsidR="002A4F1C" w:rsidRPr="002A4F1C" w:rsidTr="002A4F1C">
        <w:trPr>
          <w:trHeight w:val="467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</w:rPr>
              <w:t>- анализ новых технологий в области технологических процессов технического обслуживания и ремонта автомобилей;</w:t>
            </w:r>
          </w:p>
        </w:tc>
      </w:tr>
      <w:tr w:rsidR="002A4F1C" w:rsidRPr="002A4F1C" w:rsidTr="002A4F1C">
        <w:trPr>
          <w:trHeight w:val="467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>
            <w:pPr>
              <w:pStyle w:val="aa"/>
              <w:widowControl w:val="0"/>
              <w:ind w:left="0" w:firstLine="0"/>
              <w:rPr>
                <w:sz w:val="22"/>
                <w:szCs w:val="22"/>
              </w:rPr>
            </w:pPr>
            <w:r w:rsidRPr="002A4F1C">
              <w:rPr>
                <w:sz w:val="22"/>
                <w:szCs w:val="22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Cs/>
                <w:spacing w:val="-4"/>
              </w:rPr>
            </w:pPr>
            <w:r w:rsidRPr="002A4F1C">
              <w:rPr>
                <w:rFonts w:ascii="Times New Roman" w:hAnsi="Times New Roman" w:cs="Times New Roman"/>
                <w:bCs/>
                <w:spacing w:val="-4"/>
              </w:rPr>
              <w:t>- демонстрация готовности к исполнению воинской обязанности.</w:t>
            </w:r>
          </w:p>
        </w:tc>
      </w:tr>
    </w:tbl>
    <w:p w:rsidR="002A4F1C" w:rsidRPr="002A4F1C" w:rsidRDefault="002A4F1C" w:rsidP="002A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F1C" w:rsidRPr="002A4F1C" w:rsidRDefault="002A4F1C" w:rsidP="002A4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 </w:t>
      </w:r>
    </w:p>
    <w:p w:rsidR="002A4F1C" w:rsidRPr="002A4F1C" w:rsidRDefault="002A4F1C" w:rsidP="002A4F1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2A4F1C" w:rsidRPr="002A4F1C" w:rsidTr="002A4F1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A4F1C">
              <w:rPr>
                <w:rFonts w:ascii="Times New Roman" w:hAnsi="Times New Roman" w:cs="Times New Roman"/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A4F1C">
              <w:rPr>
                <w:rFonts w:ascii="Times New Roman" w:hAnsi="Times New Roman" w:cs="Times New Roman"/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A4F1C" w:rsidRPr="002A4F1C" w:rsidTr="002A4F1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A4F1C">
              <w:rPr>
                <w:rFonts w:ascii="Times New Roman" w:hAnsi="Times New Roman" w:cs="Times New Roman"/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A4F1C">
              <w:rPr>
                <w:rFonts w:ascii="Times New Roman" w:hAnsi="Times New Roman" w:cs="Times New Roman"/>
                <w:b/>
              </w:rPr>
              <w:t>вербальный аналог</w:t>
            </w:r>
          </w:p>
        </w:tc>
      </w:tr>
      <w:tr w:rsidR="002A4F1C" w:rsidRPr="002A4F1C" w:rsidTr="002A4F1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2A4F1C" w:rsidRPr="002A4F1C" w:rsidTr="002A4F1C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хорошо</w:t>
            </w:r>
          </w:p>
        </w:tc>
      </w:tr>
      <w:tr w:rsidR="002A4F1C" w:rsidRPr="002A4F1C" w:rsidTr="002A4F1C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2A4F1C" w:rsidRPr="002A4F1C" w:rsidTr="002A4F1C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A4F1C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2A4F1C" w:rsidRPr="002A4F1C" w:rsidRDefault="002A4F1C" w:rsidP="002A4F1C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:rsidR="002A4F1C" w:rsidRPr="002A4F1C" w:rsidRDefault="002A4F1C" w:rsidP="002A4F1C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F1C">
        <w:rPr>
          <w:rFonts w:ascii="Times New Roman" w:hAnsi="Times New Roman" w:cs="Times New Roman"/>
          <w:sz w:val="28"/>
          <w:szCs w:val="28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 w:rsidRPr="002A4F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A4F1C"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 как результатов освоения профессионального модуля. </w:t>
      </w:r>
    </w:p>
    <w:p w:rsidR="002A4F1C" w:rsidRPr="002A4F1C" w:rsidRDefault="002A4F1C" w:rsidP="002A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C3FCB" w:rsidRPr="002A4F1C" w:rsidRDefault="00EC3FCB" w:rsidP="002A4F1C">
      <w:pPr>
        <w:spacing w:after="0"/>
        <w:rPr>
          <w:rFonts w:ascii="Times New Roman" w:hAnsi="Times New Roman" w:cs="Times New Roman"/>
        </w:rPr>
      </w:pPr>
    </w:p>
    <w:sectPr w:rsidR="00EC3FCB" w:rsidRPr="002A4F1C" w:rsidSect="00D1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688420C6"/>
    <w:lvl w:ilvl="0" w:tplc="AE90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A94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3412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8414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EFAFE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1A76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58CD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A9CD6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D62A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E1C3E48"/>
    <w:multiLevelType w:val="hybridMultilevel"/>
    <w:tmpl w:val="8C24AD18"/>
    <w:lvl w:ilvl="0" w:tplc="EA6855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34052"/>
    <w:multiLevelType w:val="hybridMultilevel"/>
    <w:tmpl w:val="BB18FAB2"/>
    <w:lvl w:ilvl="0" w:tplc="488C9DA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35881"/>
    <w:multiLevelType w:val="hybridMultilevel"/>
    <w:tmpl w:val="45D092FE"/>
    <w:lvl w:ilvl="0" w:tplc="C6C2843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24258"/>
    <w:multiLevelType w:val="hybridMultilevel"/>
    <w:tmpl w:val="C8DE700E"/>
    <w:lvl w:ilvl="0" w:tplc="9140B1A0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2A4F1C"/>
    <w:rsid w:val="002A4F1C"/>
    <w:rsid w:val="00B17A4C"/>
    <w:rsid w:val="00B45901"/>
    <w:rsid w:val="00D17059"/>
    <w:rsid w:val="00D83498"/>
    <w:rsid w:val="00EC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9"/>
  </w:style>
  <w:style w:type="paragraph" w:styleId="1">
    <w:name w:val="heading 1"/>
    <w:basedOn w:val="a"/>
    <w:next w:val="a"/>
    <w:link w:val="10"/>
    <w:uiPriority w:val="99"/>
    <w:qFormat/>
    <w:rsid w:val="002A4F1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F1C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2A4F1C"/>
    <w:rPr>
      <w:color w:val="0000CC"/>
      <w:u w:val="single"/>
    </w:rPr>
  </w:style>
  <w:style w:type="character" w:styleId="a4">
    <w:name w:val="FollowedHyperlink"/>
    <w:basedOn w:val="a0"/>
    <w:uiPriority w:val="99"/>
    <w:semiHidden/>
    <w:unhideWhenUsed/>
    <w:rsid w:val="002A4F1C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A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semiHidden/>
    <w:unhideWhenUsed/>
    <w:rsid w:val="002A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A4F1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2A4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2A4F1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"/>
    <w:unhideWhenUsed/>
    <w:rsid w:val="002A4F1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unhideWhenUsed/>
    <w:rsid w:val="002A4F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A4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2A4F1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A4F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2A4F1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Subtitle"/>
    <w:basedOn w:val="a"/>
    <w:next w:val="a"/>
    <w:link w:val="af0"/>
    <w:qFormat/>
    <w:rsid w:val="002A4F1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</w:rPr>
  </w:style>
  <w:style w:type="character" w:customStyle="1" w:styleId="af0">
    <w:name w:val="Подзаголовок Знак"/>
    <w:basedOn w:val="a0"/>
    <w:link w:val="af"/>
    <w:rsid w:val="002A4F1C"/>
    <w:rPr>
      <w:rFonts w:ascii="Cambria" w:eastAsia="Times New Roman" w:hAnsi="Cambria" w:cs="Times New Roman"/>
      <w:sz w:val="20"/>
      <w:szCs w:val="20"/>
    </w:rPr>
  </w:style>
  <w:style w:type="paragraph" w:styleId="20">
    <w:name w:val="Body Text 2"/>
    <w:basedOn w:val="a"/>
    <w:link w:val="21"/>
    <w:semiHidden/>
    <w:unhideWhenUsed/>
    <w:rsid w:val="002A4F1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semiHidden/>
    <w:rsid w:val="002A4F1C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2A4F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2A4F1C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2A4F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A4F1C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2A4F1C"/>
    <w:pPr>
      <w:spacing w:after="0" w:line="240" w:lineRule="auto"/>
    </w:pPr>
    <w:rPr>
      <w:rFonts w:eastAsiaTheme="minorHAnsi"/>
      <w:lang w:eastAsia="en-US"/>
    </w:rPr>
  </w:style>
  <w:style w:type="paragraph" w:customStyle="1" w:styleId="24">
    <w:name w:val="Знак2"/>
    <w:basedOn w:val="a"/>
    <w:rsid w:val="002A4F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footnote reference"/>
    <w:semiHidden/>
    <w:unhideWhenUsed/>
    <w:rsid w:val="002A4F1C"/>
    <w:rPr>
      <w:vertAlign w:val="superscript"/>
    </w:rPr>
  </w:style>
  <w:style w:type="character" w:customStyle="1" w:styleId="b-serp-urlitem1">
    <w:name w:val="b-serp-url__item1"/>
    <w:basedOn w:val="a0"/>
    <w:rsid w:val="002A4F1C"/>
  </w:style>
  <w:style w:type="character" w:customStyle="1" w:styleId="b-serp-urlmark1">
    <w:name w:val="b-serp-url__mark1"/>
    <w:basedOn w:val="a0"/>
    <w:rsid w:val="002A4F1C"/>
  </w:style>
  <w:style w:type="table" w:styleId="11">
    <w:name w:val="Table Grid 1"/>
    <w:basedOn w:val="a1"/>
    <w:semiHidden/>
    <w:unhideWhenUsed/>
    <w:rsid w:val="002A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Grid"/>
    <w:basedOn w:val="a1"/>
    <w:rsid w:val="002A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vvsu.ru/Books/pr_orguslautoserv/page0002.asp" TargetMode="External"/><Relationship Id="rId13" Type="http://schemas.openxmlformats.org/officeDocument/2006/relationships/hyperlink" Target="http://abc.vvsu.ru/Books/pr_orguslautoserv/page0003.asp" TargetMode="External"/><Relationship Id="rId18" Type="http://schemas.openxmlformats.org/officeDocument/2006/relationships/hyperlink" Target="http://abc.vvsu.ru/Books/pr_orguslautoserv/page0006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bc.vvsu.ru/Books/pr_orguslautoserv/page0008.asp" TargetMode="External"/><Relationship Id="rId7" Type="http://schemas.openxmlformats.org/officeDocument/2006/relationships/hyperlink" Target="http://abc.vvsu.ru/Books/pr_orguslautoserv/page0001.asp" TargetMode="External"/><Relationship Id="rId12" Type="http://schemas.openxmlformats.org/officeDocument/2006/relationships/hyperlink" Target="http://abc.vvsu.ru/Books/pr_orguslautoserv/page0003.asp" TargetMode="External"/><Relationship Id="rId17" Type="http://schemas.openxmlformats.org/officeDocument/2006/relationships/hyperlink" Target="http://abc.vvsu.ru/Books/pr_orguslautoserv/page0005.asp" TargetMode="External"/><Relationship Id="rId25" Type="http://schemas.openxmlformats.org/officeDocument/2006/relationships/hyperlink" Target="http://abc.vvsu.ru/Books/pr_orguslautoserv/page0010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abc.vvsu.ru/Books/pr_orguslautoserv/page0005.asp" TargetMode="External"/><Relationship Id="rId20" Type="http://schemas.openxmlformats.org/officeDocument/2006/relationships/hyperlink" Target="http://abc.vvsu.ru/Books/pr_orguslautoserv/page0008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bc.vvsu.ru/Books/pr_orguslautoserv/page0001.asp" TargetMode="External"/><Relationship Id="rId11" Type="http://schemas.openxmlformats.org/officeDocument/2006/relationships/hyperlink" Target="http://abc.vvsu.ru/Books/pr_orguslautoserv/page0002.asp" TargetMode="External"/><Relationship Id="rId24" Type="http://schemas.openxmlformats.org/officeDocument/2006/relationships/hyperlink" Target="http://abc.vvsu.ru/Books/pr_orguslautoserv/page0014.a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bc.vvsu.ru/Books/pr_orguslautoserv/page0005.asp" TargetMode="External"/><Relationship Id="rId23" Type="http://schemas.openxmlformats.org/officeDocument/2006/relationships/hyperlink" Target="http://abc.vvsu.ru/Books/pr_orguslautoserv/page0013.asp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abc.vvsu.ru/Books/pr_orguslautoserv/page0002.asp" TargetMode="External"/><Relationship Id="rId19" Type="http://schemas.openxmlformats.org/officeDocument/2006/relationships/hyperlink" Target="http://abc.vvsu.ru/Books/pr_orguslautoserv/page0007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c.vvsu.ru/Books/pr_orguslautoserv/page0002.asp" TargetMode="External"/><Relationship Id="rId14" Type="http://schemas.openxmlformats.org/officeDocument/2006/relationships/hyperlink" Target="http://abc.vvsu.ru/Books/pr_orguslautoserv/page0004.asp" TargetMode="External"/><Relationship Id="rId22" Type="http://schemas.openxmlformats.org/officeDocument/2006/relationships/hyperlink" Target="http://abc.vvsu.ru/Books/pr_orguslautoserv/page0009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7490</Words>
  <Characters>42695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СОДЕРЖАНИЕ </vt:lpstr>
      <vt:lpstr>2. результаты освоения ПРОФЕССИОНАЛЬНОГО МОДУЛЯ </vt:lpstr>
      <vt:lpstr>3.2. Содержание обучения по профессиональному модулю (ПМ)</vt:lpstr>
      <vt:lpstr>4. условия реализации программы ПРОФЕССИОНАЛЬНОГО МОДУЛЯ</vt:lpstr>
      <vt:lpstr>4.1. Требования к минимальному материально-техническому обеспечению</vt:lpstr>
      <vt:lpstr>4.2. Информационное обеспечение обучения</vt:lpstr>
      <vt:lpstr/>
      <vt:lpstr/>
      <vt:lpstr>4.3. Общие требования к организации образовательного процесса</vt:lpstr>
      <vt:lpstr/>
      <vt:lpstr>Кадровое обеспечение образовательного процесса</vt:lpstr>
      <vt:lpstr>Мастера: наличие 5-6 квалификационного разряда с обязательной стажировкой в проф</vt:lpstr>
      <vt:lpstr>5. Контроль и оценка результатов освоения профессионального модуля (вида професс</vt:lpstr>
    </vt:vector>
  </TitlesOfParts>
  <Company/>
  <LinksUpToDate>false</LinksUpToDate>
  <CharactersWithSpaces>50085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Admin</cp:lastModifiedBy>
  <cp:revision>4</cp:revision>
  <dcterms:created xsi:type="dcterms:W3CDTF">2018-03-15T07:53:00Z</dcterms:created>
  <dcterms:modified xsi:type="dcterms:W3CDTF">2018-03-19T15:10:00Z</dcterms:modified>
</cp:coreProperties>
</file>