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5" w:rsidRPr="00F81E4E" w:rsidRDefault="00606CA5" w:rsidP="00F81E4E">
      <w:pPr>
        <w:pStyle w:val="aa"/>
        <w:ind w:firstLine="709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F81E4E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Департамент </w:t>
      </w:r>
      <w:r w:rsidR="00F81E4E" w:rsidRPr="00F81E4E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о</w:t>
      </w:r>
      <w:r w:rsidRPr="00F81E4E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бразования города Москвы</w:t>
      </w:r>
    </w:p>
    <w:p w:rsidR="00F81E4E" w:rsidRPr="00F81E4E" w:rsidRDefault="00F81E4E" w:rsidP="00F81E4E">
      <w:pPr>
        <w:pStyle w:val="aa"/>
        <w:ind w:firstLine="70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81E4E">
        <w:rPr>
          <w:rFonts w:ascii="Times New Roman" w:hAnsi="Times New Roman" w:cs="Times New Roman"/>
          <w:b/>
          <w:bCs/>
          <w:smallCaps/>
          <w:sz w:val="28"/>
          <w:szCs w:val="28"/>
        </w:rPr>
        <w:t>Государственное Бюджетное Профессиональное</w:t>
      </w:r>
    </w:p>
    <w:p w:rsidR="00606CA5" w:rsidRPr="00F81E4E" w:rsidRDefault="00F81E4E" w:rsidP="00F81E4E">
      <w:pPr>
        <w:pStyle w:val="aa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81E4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Образовательное учреждение </w:t>
      </w:r>
      <w:r w:rsidR="00606CA5" w:rsidRPr="00F81E4E">
        <w:rPr>
          <w:rFonts w:ascii="Times New Roman" w:hAnsi="Times New Roman" w:cs="Times New Roman"/>
          <w:b/>
          <w:bCs/>
          <w:smallCaps/>
          <w:sz w:val="28"/>
          <w:szCs w:val="28"/>
        </w:rPr>
        <w:t>города Москвы</w:t>
      </w:r>
    </w:p>
    <w:p w:rsidR="00F81E4E" w:rsidRDefault="00606CA5" w:rsidP="00F81E4E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 xml:space="preserve">«КОЛЛЕДЖ СВЯЗИ № 54» </w:t>
      </w:r>
    </w:p>
    <w:p w:rsidR="00606CA5" w:rsidRPr="00606CA5" w:rsidRDefault="00606CA5" w:rsidP="00F81E4E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имени П.М.</w:t>
      </w:r>
      <w:r w:rsidR="00F81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CA5">
        <w:rPr>
          <w:rFonts w:ascii="Times New Roman" w:hAnsi="Times New Roman" w:cs="Times New Roman"/>
          <w:b/>
          <w:bCs/>
          <w:sz w:val="28"/>
          <w:szCs w:val="28"/>
        </w:rPr>
        <w:t>Вострухина</w:t>
      </w:r>
    </w:p>
    <w:p w:rsidR="00297BF4" w:rsidRPr="00297BF4" w:rsidRDefault="00297BF4" w:rsidP="00F81E4E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4E" w:rsidRPr="00F81E4E" w:rsidRDefault="00F81E4E" w:rsidP="00F81E4E">
      <w:pPr>
        <w:pStyle w:val="2"/>
        <w:rPr>
          <w:sz w:val="28"/>
          <w:szCs w:val="28"/>
          <w:lang w:val="ru-RU"/>
        </w:rPr>
      </w:pPr>
      <w:bookmarkStart w:id="0" w:name="_Toc476819644"/>
      <w:bookmarkStart w:id="1" w:name="_Toc476819710"/>
      <w:r w:rsidRPr="00F81E4E">
        <w:rPr>
          <w:sz w:val="28"/>
          <w:szCs w:val="28"/>
          <w:lang w:val="ru-RU"/>
        </w:rPr>
        <w:t>МЕТОДИЧЕСКИЕ РЕКОМЕНДАЦИИ</w:t>
      </w:r>
      <w:bookmarkEnd w:id="0"/>
      <w:bookmarkEnd w:id="1"/>
    </w:p>
    <w:p w:rsidR="00297BF4" w:rsidRPr="00F81E4E" w:rsidRDefault="00F81E4E" w:rsidP="00F81E4E">
      <w:pPr>
        <w:pStyle w:val="aa"/>
        <w:spacing w:line="360" w:lineRule="auto"/>
        <w:ind w:firstLine="709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</w:t>
      </w:r>
      <w:r w:rsidRPr="00F81E4E">
        <w:rPr>
          <w:rFonts w:ascii="Times New Roman" w:hAnsi="Times New Roman" w:cs="Times New Roman"/>
          <w:b/>
          <w:smallCaps/>
          <w:sz w:val="28"/>
          <w:szCs w:val="28"/>
        </w:rPr>
        <w:t>По написанию и оформлению рефератов</w:t>
      </w:r>
    </w:p>
    <w:p w:rsidR="00F81E4E" w:rsidRPr="00F81E4E" w:rsidRDefault="00F81E4E" w:rsidP="00F81E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E4E">
        <w:rPr>
          <w:rFonts w:ascii="Times New Roman" w:eastAsia="Calibri" w:hAnsi="Times New Roman" w:cs="Times New Roman"/>
          <w:sz w:val="28"/>
          <w:szCs w:val="28"/>
        </w:rPr>
        <w:t>для педагогов и студентов</w:t>
      </w:r>
    </w:p>
    <w:p w:rsidR="00F81E4E" w:rsidRPr="00F8231F" w:rsidRDefault="00F81E4E" w:rsidP="00F81E4E">
      <w:pPr>
        <w:jc w:val="both"/>
        <w:rPr>
          <w:rFonts w:ascii="Calibri" w:eastAsia="Calibri" w:hAnsi="Calibri" w:cs="Times New Roman"/>
        </w:rPr>
      </w:pPr>
    </w:p>
    <w:p w:rsidR="00F81E4E" w:rsidRPr="00297BF4" w:rsidRDefault="00F81E4E" w:rsidP="00F81E4E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4E" w:rsidRDefault="00F81E4E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4E" w:rsidRPr="00297BF4" w:rsidRDefault="00F81E4E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4E" w:rsidRPr="00F8231F" w:rsidRDefault="00F81E4E" w:rsidP="00F81E4E">
      <w:pPr>
        <w:pStyle w:val="ab"/>
        <w:spacing w:line="276" w:lineRule="auto"/>
        <w:jc w:val="right"/>
        <w:rPr>
          <w:rFonts w:ascii="Times New Roman" w:hAnsi="Times New Roman"/>
        </w:rPr>
      </w:pPr>
    </w:p>
    <w:p w:rsidR="00F81E4E" w:rsidRPr="00F81E4E" w:rsidRDefault="00F81E4E" w:rsidP="00F81E4E">
      <w:pPr>
        <w:pStyle w:val="ab"/>
        <w:spacing w:after="0" w:line="360" w:lineRule="auto"/>
        <w:ind w:left="4820"/>
        <w:jc w:val="left"/>
        <w:rPr>
          <w:rFonts w:ascii="Times New Roman" w:hAnsi="Times New Roman"/>
          <w:b/>
        </w:rPr>
      </w:pPr>
      <w:bookmarkStart w:id="2" w:name="_Toc476819645"/>
      <w:bookmarkStart w:id="3" w:name="_Toc476819711"/>
      <w:r w:rsidRPr="00F81E4E">
        <w:rPr>
          <w:rFonts w:ascii="Times New Roman" w:hAnsi="Times New Roman"/>
          <w:b/>
        </w:rPr>
        <w:t>Составитель: Травникова Дарья Шамилевна,</w:t>
      </w:r>
      <w:r w:rsidRPr="00F81E4E">
        <w:rPr>
          <w:rFonts w:ascii="Times New Roman" w:hAnsi="Times New Roman"/>
          <w:b/>
        </w:rPr>
        <w:br w:type="textWrapping" w:clear="all"/>
        <w:t xml:space="preserve"> методист ГБПОУ Колледж связи № 54</w:t>
      </w:r>
      <w:bookmarkEnd w:id="2"/>
      <w:bookmarkEnd w:id="3"/>
      <w:r w:rsidRPr="00F81E4E">
        <w:rPr>
          <w:rFonts w:ascii="Times New Roman" w:hAnsi="Times New Roman"/>
          <w:b/>
        </w:rPr>
        <w:t xml:space="preserve"> </w:t>
      </w:r>
    </w:p>
    <w:p w:rsidR="00297BF4" w:rsidRPr="00F81E4E" w:rsidRDefault="00F81E4E" w:rsidP="00F81E4E">
      <w:pPr>
        <w:pStyle w:val="ab"/>
        <w:spacing w:after="0" w:line="360" w:lineRule="auto"/>
        <w:ind w:left="4820"/>
        <w:jc w:val="left"/>
        <w:rPr>
          <w:rFonts w:ascii="Times New Roman" w:hAnsi="Times New Roman"/>
          <w:b/>
          <w:sz w:val="28"/>
          <w:szCs w:val="28"/>
        </w:rPr>
      </w:pPr>
      <w:bookmarkStart w:id="4" w:name="_Toc476819646"/>
      <w:bookmarkStart w:id="5" w:name="_Toc476819712"/>
      <w:r w:rsidRPr="00F81E4E">
        <w:rPr>
          <w:rFonts w:ascii="Times New Roman" w:hAnsi="Times New Roman"/>
          <w:b/>
        </w:rPr>
        <w:t>первая квалификационная категория</w:t>
      </w:r>
      <w:bookmarkEnd w:id="4"/>
      <w:bookmarkEnd w:id="5"/>
      <w:r w:rsidRPr="00F81E4E">
        <w:rPr>
          <w:rFonts w:ascii="Times New Roman" w:hAnsi="Times New Roman"/>
          <w:b/>
          <w:sz w:val="28"/>
          <w:szCs w:val="28"/>
        </w:rPr>
        <w:t xml:space="preserve"> </w:t>
      </w: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EB5" w:rsidRPr="000D7EB5" w:rsidRDefault="000D7EB5" w:rsidP="000D7EB5">
      <w:pPr>
        <w:pStyle w:val="aa"/>
        <w:tabs>
          <w:tab w:val="left" w:pos="439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B5">
        <w:rPr>
          <w:rFonts w:ascii="Times New Roman" w:hAnsi="Times New Roman" w:cs="Times New Roman"/>
          <w:b/>
          <w:sz w:val="28"/>
          <w:szCs w:val="28"/>
        </w:rPr>
        <w:t>Москва 2017</w:t>
      </w: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0D7EB5" w:rsidRDefault="00F81E4E" w:rsidP="00F81E4E">
      <w:pPr>
        <w:pStyle w:val="aa"/>
        <w:tabs>
          <w:tab w:val="left" w:pos="439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96910"/>
        <w:docPartObj>
          <w:docPartGallery w:val="Table of Contents"/>
          <w:docPartUnique/>
        </w:docPartObj>
      </w:sdtPr>
      <w:sdtContent>
        <w:p w:rsidR="00851556" w:rsidRDefault="00851556" w:rsidP="00851556">
          <w:pPr>
            <w:pStyle w:val="af1"/>
            <w:jc w:val="center"/>
          </w:pPr>
          <w:r w:rsidRPr="00851556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851556" w:rsidRPr="00851556" w:rsidRDefault="00FD7B77">
          <w:pPr>
            <w:pStyle w:val="2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851556">
            <w:instrText xml:space="preserve"> TOC \o "1-3" \h \z \u </w:instrText>
          </w:r>
          <w:r>
            <w:fldChar w:fldCharType="separate"/>
          </w:r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13" w:history="1">
            <w:r w:rsidR="00851556" w:rsidRPr="0085155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_Toc476819713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14" w:history="1">
            <w:r w:rsidR="00851556" w:rsidRPr="0085155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Реферат как вид учебно-исследовательской деятельности студента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_Toc476819714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15" w:history="1">
            <w:r w:rsidR="00851556" w:rsidRPr="0085155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Основные понятия о реферате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_Toc476819715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16" w:history="1">
            <w:r w:rsidR="00851556" w:rsidRPr="0085155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Особенности написания реферата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_Toc476819716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17" w:history="1">
            <w:r w:rsidR="00851556" w:rsidRPr="0085155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Рекомендуемая структура реферата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_Toc476819717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18" w:history="1">
            <w:r w:rsidR="00851556" w:rsidRPr="0085155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Оформление реферата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_Toc476819718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19" w:history="1">
            <w:r w:rsidR="00851556" w:rsidRPr="0085155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Титульный лист реферата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_Toc476819719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20" w:history="1">
            <w:r w:rsidR="00851556" w:rsidRPr="0085155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Оформление списка используемой литературы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_Toc476819720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Pr="00851556" w:rsidRDefault="00FD7B77">
          <w:pPr>
            <w:pStyle w:val="1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819721" w:history="1">
            <w:r w:rsidR="00851556" w:rsidRPr="00851556">
              <w:rPr>
                <w:rStyle w:val="a5"/>
                <w:rFonts w:ascii="Times New Roman" w:eastAsia="MS Mincho" w:hAnsi="Times New Roman" w:cs="Times New Roman"/>
                <w:noProof/>
                <w:sz w:val="28"/>
                <w:szCs w:val="28"/>
              </w:rPr>
              <w:t>Процедура защиты и оценки работы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_Toc476819721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Default="00FD7B77">
          <w:pPr>
            <w:pStyle w:val="1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476819722" w:history="1">
            <w:r w:rsidR="00851556" w:rsidRPr="00851556">
              <w:rPr>
                <w:rStyle w:val="a5"/>
                <w:rFonts w:ascii="Times New Roman" w:eastAsia="MS Mincho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_Toc476819722 \h </w:instrTex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1556"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515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1556" w:rsidRDefault="00FD7B77">
          <w:r>
            <w:fldChar w:fldCharType="end"/>
          </w:r>
        </w:p>
      </w:sdtContent>
    </w:sdt>
    <w:p w:rsidR="00851556" w:rsidRPr="00851556" w:rsidRDefault="00851556" w:rsidP="00851556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P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F4" w:rsidRDefault="00297BF4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56" w:rsidRPr="00297BF4" w:rsidRDefault="00851556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5E" w:rsidRDefault="00297BF4" w:rsidP="000D7EB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76819713"/>
      <w:r w:rsidRPr="000D7EB5">
        <w:rPr>
          <w:rFonts w:ascii="Times New Roman" w:hAnsi="Times New Roman" w:cs="Times New Roman"/>
          <w:color w:val="000000" w:themeColor="text1"/>
        </w:rPr>
        <w:lastRenderedPageBreak/>
        <w:t>Пояснительная записка</w:t>
      </w:r>
      <w:bookmarkEnd w:id="6"/>
    </w:p>
    <w:p w:rsidR="00851556" w:rsidRPr="00851556" w:rsidRDefault="00851556" w:rsidP="00851556">
      <w:pPr>
        <w:rPr>
          <w:sz w:val="16"/>
          <w:szCs w:val="16"/>
        </w:rPr>
      </w:pPr>
    </w:p>
    <w:p w:rsidR="005D38BB" w:rsidRPr="00297BF4" w:rsidRDefault="006D319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Согласно стандартам нового поколения возросла роль реализации технол</w:t>
      </w:r>
      <w:r w:rsidRPr="00297BF4">
        <w:rPr>
          <w:rFonts w:ascii="Times New Roman" w:hAnsi="Times New Roman" w:cs="Times New Roman"/>
          <w:sz w:val="28"/>
          <w:szCs w:val="28"/>
        </w:rPr>
        <w:t>о</w:t>
      </w:r>
      <w:r w:rsidRPr="00297BF4">
        <w:rPr>
          <w:rFonts w:ascii="Times New Roman" w:hAnsi="Times New Roman" w:cs="Times New Roman"/>
          <w:sz w:val="28"/>
          <w:szCs w:val="28"/>
        </w:rPr>
        <w:t>гии научно - практической деятельности студентов среднего профессионального образования.  Полноценное становление специалиста невозможно без его прио</w:t>
      </w:r>
      <w:r w:rsidRPr="00297BF4">
        <w:rPr>
          <w:rFonts w:ascii="Times New Roman" w:hAnsi="Times New Roman" w:cs="Times New Roman"/>
          <w:sz w:val="28"/>
          <w:szCs w:val="28"/>
        </w:rPr>
        <w:t>б</w:t>
      </w:r>
      <w:r w:rsidRPr="00297BF4">
        <w:rPr>
          <w:rFonts w:ascii="Times New Roman" w:hAnsi="Times New Roman" w:cs="Times New Roman"/>
          <w:sz w:val="28"/>
          <w:szCs w:val="28"/>
        </w:rPr>
        <w:t xml:space="preserve">щения к науке. </w:t>
      </w:r>
      <w:r w:rsidR="006D1666" w:rsidRPr="00297B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1666" w:rsidRPr="00297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сновным видом исследовательской деятельности </w:t>
      </w:r>
      <w:r w:rsidR="005D38BB" w:rsidRPr="00297BF4">
        <w:rPr>
          <w:rFonts w:ascii="Times New Roman" w:eastAsia="Calibri" w:hAnsi="Times New Roman" w:cs="Times New Roman"/>
          <w:color w:val="000000"/>
          <w:sz w:val="28"/>
          <w:szCs w:val="28"/>
        </w:rPr>
        <w:t>студентов</w:t>
      </w:r>
      <w:r w:rsidR="006D1666" w:rsidRPr="00297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чаще всего выступают рефераты, доклады</w:t>
      </w:r>
      <w:r w:rsidR="006D1666" w:rsidRPr="00297B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8BB" w:rsidRPr="0029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Самостоятельная работа над рефератом сп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о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собствует развитию общих компетенций обучающегося:</w:t>
      </w:r>
    </w:p>
    <w:p w:rsidR="005D38BB" w:rsidRPr="00297BF4" w:rsidRDefault="00297BF4" w:rsidP="00297BF4">
      <w:pPr>
        <w:pStyle w:val="aa"/>
        <w:tabs>
          <w:tab w:val="left" w:pos="1701"/>
          <w:tab w:val="left" w:pos="2694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ОК 1. 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 профе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с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сии, проявлять к ней устойчивый интерес.</w:t>
      </w:r>
    </w:p>
    <w:p w:rsidR="005D38BB" w:rsidRPr="00297BF4" w:rsidRDefault="00297BF4" w:rsidP="00297BF4">
      <w:pPr>
        <w:pStyle w:val="aa"/>
        <w:tabs>
          <w:tab w:val="left" w:pos="1560"/>
          <w:tab w:val="left" w:pos="2694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ОК 2.  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Организовывать собственную деятельность, исходя из цели и способов её достижения, определённых руководителем.</w:t>
      </w:r>
    </w:p>
    <w:p w:rsidR="005D38BB" w:rsidRPr="00297BF4" w:rsidRDefault="005D38BB" w:rsidP="00297BF4">
      <w:pPr>
        <w:pStyle w:val="aa"/>
        <w:tabs>
          <w:tab w:val="left" w:pos="1701"/>
          <w:tab w:val="left" w:pos="2694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D38BB" w:rsidRPr="00297BF4" w:rsidRDefault="00297BF4" w:rsidP="00297BF4">
      <w:pPr>
        <w:pStyle w:val="aa"/>
        <w:tabs>
          <w:tab w:val="left" w:pos="1560"/>
          <w:tab w:val="left" w:pos="2694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ОК 4. 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Осуществлять поиск информации, необходимой для эффективного в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ы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полнения профессиональных задач.</w:t>
      </w:r>
    </w:p>
    <w:p w:rsidR="005D38BB" w:rsidRPr="00297BF4" w:rsidRDefault="00297BF4" w:rsidP="00297BF4">
      <w:pPr>
        <w:pStyle w:val="aa"/>
        <w:tabs>
          <w:tab w:val="left" w:pos="1701"/>
          <w:tab w:val="left" w:pos="2694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ОК 5. 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Использовать информационно-коммуникационные технологии в пр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о</w:t>
      </w:r>
      <w:r w:rsidR="005D38BB" w:rsidRPr="00297BF4">
        <w:rPr>
          <w:rFonts w:ascii="Times New Roman" w:eastAsia="MS Mincho" w:hAnsi="Times New Roman" w:cs="Times New Roman"/>
          <w:color w:val="000000"/>
          <w:sz w:val="28"/>
          <w:szCs w:val="28"/>
        </w:rPr>
        <w:t>фессиональной деятельности.</w:t>
      </w:r>
    </w:p>
    <w:p w:rsidR="006D1666" w:rsidRDefault="005D38B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 xml:space="preserve">Настоящие рекомендации предназначены для студентов </w:t>
      </w:r>
      <w:r w:rsidR="00EB537C">
        <w:rPr>
          <w:rFonts w:ascii="Times New Roman" w:hAnsi="Times New Roman" w:cs="Times New Roman"/>
          <w:sz w:val="28"/>
          <w:szCs w:val="28"/>
        </w:rPr>
        <w:t>средне-профессиональных учреждений</w:t>
      </w:r>
      <w:r w:rsidRPr="00297BF4">
        <w:rPr>
          <w:rFonts w:ascii="Times New Roman" w:hAnsi="Times New Roman" w:cs="Times New Roman"/>
          <w:sz w:val="28"/>
          <w:szCs w:val="28"/>
        </w:rPr>
        <w:t xml:space="preserve">, пишущих реферат и педагогов, проверяющих </w:t>
      </w:r>
      <w:r w:rsidR="00FE045E" w:rsidRPr="00297BF4">
        <w:rPr>
          <w:rFonts w:ascii="Times New Roman" w:hAnsi="Times New Roman" w:cs="Times New Roman"/>
          <w:sz w:val="28"/>
          <w:szCs w:val="28"/>
        </w:rPr>
        <w:t>в</w:t>
      </w:r>
      <w:r w:rsidR="00FE045E" w:rsidRPr="00297BF4">
        <w:rPr>
          <w:rFonts w:ascii="Times New Roman" w:hAnsi="Times New Roman" w:cs="Times New Roman"/>
          <w:sz w:val="28"/>
          <w:szCs w:val="28"/>
        </w:rPr>
        <w:t>ы</w:t>
      </w:r>
      <w:r w:rsidR="00FE045E" w:rsidRPr="00297BF4">
        <w:rPr>
          <w:rFonts w:ascii="Times New Roman" w:hAnsi="Times New Roman" w:cs="Times New Roman"/>
          <w:sz w:val="28"/>
          <w:szCs w:val="28"/>
        </w:rPr>
        <w:t>полненные р</w:t>
      </w:r>
      <w:r w:rsidR="00EB537C">
        <w:rPr>
          <w:rFonts w:ascii="Times New Roman" w:hAnsi="Times New Roman" w:cs="Times New Roman"/>
          <w:sz w:val="28"/>
          <w:szCs w:val="28"/>
        </w:rPr>
        <w:t>аботы</w:t>
      </w:r>
      <w:r w:rsidR="00FE045E" w:rsidRPr="00297BF4">
        <w:rPr>
          <w:rFonts w:ascii="Times New Roman" w:hAnsi="Times New Roman" w:cs="Times New Roman"/>
          <w:sz w:val="28"/>
          <w:szCs w:val="28"/>
        </w:rPr>
        <w:t>.</w:t>
      </w:r>
    </w:p>
    <w:p w:rsidR="00FE045E" w:rsidRDefault="00B85BFA" w:rsidP="0085155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476819714"/>
      <w:r w:rsidRPr="00851556">
        <w:rPr>
          <w:rFonts w:ascii="Times New Roman" w:hAnsi="Times New Roman" w:cs="Times New Roman"/>
          <w:color w:val="000000" w:themeColor="text1"/>
        </w:rPr>
        <w:t>Реферат как вид учебно-исследовательской деятельности студента</w:t>
      </w:r>
      <w:bookmarkEnd w:id="7"/>
    </w:p>
    <w:p w:rsidR="00851556" w:rsidRPr="00851556" w:rsidRDefault="00851556" w:rsidP="00851556">
      <w:pPr>
        <w:rPr>
          <w:sz w:val="16"/>
          <w:szCs w:val="16"/>
          <w:vertAlign w:val="superscript"/>
        </w:rPr>
      </w:pPr>
    </w:p>
    <w:p w:rsidR="00EB537C" w:rsidRDefault="00B85BFA" w:rsidP="00297BF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– одна из форм организации учебно-исследовательской деятельности студента, являющаяся промежуточной в процессе изучения предметов учебного плана. В силу этого</w:t>
      </w:r>
      <w:r w:rsidR="00EB5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 выполняется с соблюдением единых требований и правил ГОСТа. </w:t>
      </w:r>
    </w:p>
    <w:p w:rsidR="000372BF" w:rsidRDefault="00B85BFA" w:rsidP="00297BF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 пишет реферат во внеучебное время в сроки, установленные преп</w:t>
      </w:r>
      <w:r w:rsidRPr="00297B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давателем. Для написания реферата, как правило, отводится не менее месяца (со дня получения задания, выбора темы). </w:t>
      </w:r>
    </w:p>
    <w:p w:rsidR="00B85BFA" w:rsidRPr="00297BF4" w:rsidRDefault="00B85BFA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Реферат пишется по изучаемой дисциплине, поэтому тема реферата должна соответствовать ее содержанию. Реферирование используется при подготовке к практическим и семинарским занятиям, к зачетам и экзаменам.</w:t>
      </w:r>
    </w:p>
    <w:p w:rsidR="00B85BFA" w:rsidRPr="00297BF4" w:rsidRDefault="00B85BFA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Критерии оценивания качества реферата определяются комплексом необх</w:t>
      </w:r>
      <w:r w:rsidRPr="00297BF4">
        <w:rPr>
          <w:rFonts w:ascii="Times New Roman" w:hAnsi="Times New Roman" w:cs="Times New Roman"/>
          <w:sz w:val="28"/>
          <w:szCs w:val="28"/>
        </w:rPr>
        <w:t>о</w:t>
      </w:r>
      <w:r w:rsidRPr="00297BF4">
        <w:rPr>
          <w:rFonts w:ascii="Times New Roman" w:hAnsi="Times New Roman" w:cs="Times New Roman"/>
          <w:sz w:val="28"/>
          <w:szCs w:val="28"/>
        </w:rPr>
        <w:t>димых знаний и умений студента.</w:t>
      </w:r>
    </w:p>
    <w:p w:rsidR="00B85BFA" w:rsidRPr="00EB537C" w:rsidRDefault="00B85BFA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7C">
        <w:rPr>
          <w:rFonts w:ascii="Times New Roman" w:hAnsi="Times New Roman" w:cs="Times New Roman"/>
          <w:bCs/>
          <w:sz w:val="28"/>
          <w:szCs w:val="28"/>
        </w:rPr>
        <w:t>Студент должен знать содержание:</w:t>
      </w:r>
    </w:p>
    <w:p w:rsidR="00B85BFA" w:rsidRPr="00297BF4" w:rsidRDefault="00B85BFA" w:rsidP="00EB537C">
      <w:pPr>
        <w:pStyle w:val="aa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исследуемой проблемы;</w:t>
      </w:r>
    </w:p>
    <w:p w:rsidR="00B85BFA" w:rsidRPr="00297BF4" w:rsidRDefault="00B85BFA" w:rsidP="00EB537C">
      <w:pPr>
        <w:pStyle w:val="aa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научной литературы, анализируемой в процессе исследования;</w:t>
      </w:r>
    </w:p>
    <w:p w:rsidR="00EB537C" w:rsidRDefault="00B85BFA" w:rsidP="00EB537C">
      <w:pPr>
        <w:pStyle w:val="aa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основных используемых научных понятий и категорий;</w:t>
      </w:r>
    </w:p>
    <w:p w:rsidR="00B85BFA" w:rsidRPr="00EB537C" w:rsidRDefault="00B85BFA" w:rsidP="00EB537C">
      <w:pPr>
        <w:pStyle w:val="aa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37C">
        <w:rPr>
          <w:rFonts w:ascii="Times New Roman" w:hAnsi="Times New Roman" w:cs="Times New Roman"/>
          <w:sz w:val="28"/>
          <w:szCs w:val="28"/>
        </w:rPr>
        <w:t xml:space="preserve">принципиальных положений теорий, концепций, парадигм, в контексте </w:t>
      </w:r>
      <w:r w:rsidR="00EB537C" w:rsidRPr="00EB537C">
        <w:rPr>
          <w:rFonts w:ascii="Times New Roman" w:hAnsi="Times New Roman" w:cs="Times New Roman"/>
          <w:sz w:val="28"/>
          <w:szCs w:val="28"/>
        </w:rPr>
        <w:t>темы, написанного реферата</w:t>
      </w:r>
      <w:r w:rsidRPr="00EB537C">
        <w:rPr>
          <w:rFonts w:ascii="Times New Roman" w:hAnsi="Times New Roman" w:cs="Times New Roman"/>
          <w:sz w:val="28"/>
          <w:szCs w:val="28"/>
        </w:rPr>
        <w:t>.</w:t>
      </w:r>
    </w:p>
    <w:p w:rsidR="00B85BFA" w:rsidRPr="00EB537C" w:rsidRDefault="00B85BFA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7C">
        <w:rPr>
          <w:rFonts w:ascii="Times New Roman" w:hAnsi="Times New Roman" w:cs="Times New Roman"/>
          <w:bCs/>
          <w:sz w:val="28"/>
          <w:szCs w:val="28"/>
        </w:rPr>
        <w:t>Студент должен владеть умениями:</w:t>
      </w:r>
    </w:p>
    <w:p w:rsidR="00B85BFA" w:rsidRPr="00297BF4" w:rsidRDefault="00B85BFA" w:rsidP="00EB537C">
      <w:pPr>
        <w:pStyle w:val="aa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планировать свою исследовательскую деятельность в процессе написания реферата;</w:t>
      </w:r>
    </w:p>
    <w:p w:rsidR="00B85BFA" w:rsidRPr="00297BF4" w:rsidRDefault="00B85BFA" w:rsidP="00EB537C">
      <w:pPr>
        <w:pStyle w:val="aa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грамотно конспектировать научные работы и статьи;</w:t>
      </w:r>
    </w:p>
    <w:p w:rsidR="00B85BFA" w:rsidRPr="00297BF4" w:rsidRDefault="00B85BFA" w:rsidP="00EB537C">
      <w:pPr>
        <w:pStyle w:val="aa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корректно цитировать фрагменты анализируемых научных работ;</w:t>
      </w:r>
    </w:p>
    <w:p w:rsidR="00EB537C" w:rsidRDefault="00B85BFA" w:rsidP="00EB537C">
      <w:pPr>
        <w:pStyle w:val="aa"/>
        <w:numPr>
          <w:ilvl w:val="0"/>
          <w:numId w:val="1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37C">
        <w:rPr>
          <w:rFonts w:ascii="Times New Roman" w:hAnsi="Times New Roman" w:cs="Times New Roman"/>
          <w:sz w:val="28"/>
          <w:szCs w:val="28"/>
        </w:rPr>
        <w:t>грамотно, логически корректно письменно излагать собственные мысли.</w:t>
      </w:r>
    </w:p>
    <w:p w:rsidR="005730BB" w:rsidRDefault="005730BB" w:rsidP="0085155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76819715"/>
      <w:r w:rsidRPr="00851556">
        <w:rPr>
          <w:rFonts w:ascii="Times New Roman" w:hAnsi="Times New Roman" w:cs="Times New Roman"/>
          <w:color w:val="000000" w:themeColor="text1"/>
        </w:rPr>
        <w:t>Основные понятия о реферате</w:t>
      </w:r>
      <w:bookmarkEnd w:id="8"/>
    </w:p>
    <w:p w:rsidR="00851556" w:rsidRPr="00851556" w:rsidRDefault="00851556" w:rsidP="00851556">
      <w:pPr>
        <w:rPr>
          <w:sz w:val="16"/>
          <w:szCs w:val="16"/>
          <w:vertAlign w:val="superscript"/>
        </w:rPr>
      </w:pPr>
    </w:p>
    <w:p w:rsidR="005730BB" w:rsidRPr="00297BF4" w:rsidRDefault="005730B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Реферат (от лат. refero — докладываю, сообщаю, доношу, излагаю),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</w:t>
      </w:r>
      <w:r w:rsidRPr="00297BF4">
        <w:rPr>
          <w:rFonts w:ascii="Times New Roman" w:hAnsi="Times New Roman" w:cs="Times New Roman"/>
          <w:sz w:val="28"/>
          <w:szCs w:val="28"/>
        </w:rPr>
        <w:t>е</w:t>
      </w:r>
      <w:r w:rsidRPr="00297BF4">
        <w:rPr>
          <w:rFonts w:ascii="Times New Roman" w:hAnsi="Times New Roman" w:cs="Times New Roman"/>
          <w:sz w:val="28"/>
          <w:szCs w:val="28"/>
        </w:rPr>
        <w:t>делённую тему, включающий обзор соответствующих литературных и других и</w:t>
      </w:r>
      <w:r w:rsidRPr="00297BF4">
        <w:rPr>
          <w:rFonts w:ascii="Times New Roman" w:hAnsi="Times New Roman" w:cs="Times New Roman"/>
          <w:sz w:val="28"/>
          <w:szCs w:val="28"/>
        </w:rPr>
        <w:t>с</w:t>
      </w:r>
      <w:r w:rsidRPr="00297BF4">
        <w:rPr>
          <w:rFonts w:ascii="Times New Roman" w:hAnsi="Times New Roman" w:cs="Times New Roman"/>
          <w:sz w:val="28"/>
          <w:szCs w:val="28"/>
        </w:rPr>
        <w:t xml:space="preserve">точников. Также это доклад на заданную тему по определенным источникам. </w:t>
      </w:r>
    </w:p>
    <w:p w:rsidR="005730BB" w:rsidRPr="00297BF4" w:rsidRDefault="005730B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В соответствие с Малым энциклопедическим словарем Брокгауза и Ефрона, реферат это научный доклад.</w:t>
      </w:r>
    </w:p>
    <w:p w:rsidR="00EB537C" w:rsidRDefault="005730B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lastRenderedPageBreak/>
        <w:t>В навыки самостоятельно работы, которые развиваются при написании реф</w:t>
      </w:r>
      <w:r w:rsidRPr="00297BF4">
        <w:rPr>
          <w:rFonts w:ascii="Times New Roman" w:hAnsi="Times New Roman" w:cs="Times New Roman"/>
          <w:sz w:val="28"/>
          <w:szCs w:val="28"/>
        </w:rPr>
        <w:t>е</w:t>
      </w:r>
      <w:r w:rsidRPr="00297BF4">
        <w:rPr>
          <w:rFonts w:ascii="Times New Roman" w:hAnsi="Times New Roman" w:cs="Times New Roman"/>
          <w:sz w:val="28"/>
          <w:szCs w:val="28"/>
        </w:rPr>
        <w:t>рата, обычно включают</w:t>
      </w:r>
      <w:r w:rsidR="00EB537C">
        <w:rPr>
          <w:rFonts w:ascii="Times New Roman" w:hAnsi="Times New Roman" w:cs="Times New Roman"/>
          <w:sz w:val="28"/>
          <w:szCs w:val="28"/>
        </w:rPr>
        <w:t>:</w:t>
      </w:r>
    </w:p>
    <w:p w:rsidR="00EB537C" w:rsidRDefault="005730BB" w:rsidP="00EB537C">
      <w:pPr>
        <w:pStyle w:val="aa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 xml:space="preserve">умение работать </w:t>
      </w:r>
      <w:r w:rsidR="00EB537C">
        <w:rPr>
          <w:rFonts w:ascii="Times New Roman" w:hAnsi="Times New Roman" w:cs="Times New Roman"/>
          <w:sz w:val="28"/>
          <w:szCs w:val="28"/>
        </w:rPr>
        <w:t xml:space="preserve">с </w:t>
      </w:r>
      <w:r w:rsidRPr="00297BF4">
        <w:rPr>
          <w:rFonts w:ascii="Times New Roman" w:hAnsi="Times New Roman" w:cs="Times New Roman"/>
          <w:sz w:val="28"/>
          <w:szCs w:val="28"/>
        </w:rPr>
        <w:t>библиотекой (выбирать необходимую литературу из списка), различными видами источников (учебники и учебные пособия, книги, моно</w:t>
      </w:r>
      <w:r w:rsidR="00EB537C">
        <w:rPr>
          <w:rFonts w:ascii="Times New Roman" w:hAnsi="Times New Roman" w:cs="Times New Roman"/>
          <w:sz w:val="28"/>
          <w:szCs w:val="28"/>
        </w:rPr>
        <w:t>графии, статьи и т.д.);</w:t>
      </w:r>
    </w:p>
    <w:p w:rsidR="00EB537C" w:rsidRDefault="005730BB" w:rsidP="00EB537C">
      <w:pPr>
        <w:pStyle w:val="aa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умение работать с текстом литературных источников (анализ, выделение главного, сравнение позиций различных авторов, сопоставление найде</w:t>
      </w:r>
      <w:r w:rsidRPr="00297BF4">
        <w:rPr>
          <w:rFonts w:ascii="Times New Roman" w:hAnsi="Times New Roman" w:cs="Times New Roman"/>
          <w:sz w:val="28"/>
          <w:szCs w:val="28"/>
        </w:rPr>
        <w:t>н</w:t>
      </w:r>
      <w:r w:rsidRPr="00297BF4">
        <w:rPr>
          <w:rFonts w:ascii="Times New Roman" w:hAnsi="Times New Roman" w:cs="Times New Roman"/>
          <w:sz w:val="28"/>
          <w:szCs w:val="28"/>
        </w:rPr>
        <w:t>ного материала, выделение сходств и различий тех или иных теорий и концепций)</w:t>
      </w:r>
      <w:r w:rsidR="00EB537C">
        <w:rPr>
          <w:rFonts w:ascii="Times New Roman" w:hAnsi="Times New Roman" w:cs="Times New Roman"/>
          <w:sz w:val="28"/>
          <w:szCs w:val="28"/>
        </w:rPr>
        <w:t>;</w:t>
      </w:r>
    </w:p>
    <w:p w:rsidR="00B85BFA" w:rsidRPr="00297BF4" w:rsidRDefault="005730BB" w:rsidP="00EB537C">
      <w:pPr>
        <w:pStyle w:val="aa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умение создавать свой собственный текст (написание плана работы, со</w:t>
      </w:r>
      <w:r w:rsidRPr="00297BF4">
        <w:rPr>
          <w:rFonts w:ascii="Times New Roman" w:hAnsi="Times New Roman" w:cs="Times New Roman"/>
          <w:sz w:val="28"/>
          <w:szCs w:val="28"/>
        </w:rPr>
        <w:t>з</w:t>
      </w:r>
      <w:r w:rsidRPr="00297BF4">
        <w:rPr>
          <w:rFonts w:ascii="Times New Roman" w:hAnsi="Times New Roman" w:cs="Times New Roman"/>
          <w:sz w:val="28"/>
          <w:szCs w:val="28"/>
        </w:rPr>
        <w:t>дание структуры реферата, написание логичного связного текста, форм</w:t>
      </w:r>
      <w:r w:rsidRPr="00297BF4">
        <w:rPr>
          <w:rFonts w:ascii="Times New Roman" w:hAnsi="Times New Roman" w:cs="Times New Roman"/>
          <w:sz w:val="28"/>
          <w:szCs w:val="28"/>
        </w:rPr>
        <w:t>у</w:t>
      </w:r>
      <w:r w:rsidRPr="00297BF4">
        <w:rPr>
          <w:rFonts w:ascii="Times New Roman" w:hAnsi="Times New Roman" w:cs="Times New Roman"/>
          <w:sz w:val="28"/>
          <w:szCs w:val="28"/>
        </w:rPr>
        <w:t>лировка тезисов, выводов).</w:t>
      </w:r>
    </w:p>
    <w:p w:rsidR="005730BB" w:rsidRPr="00297BF4" w:rsidRDefault="005730B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Эффективность уровня развития названных навыков и умений в процессе н</w:t>
      </w:r>
      <w:r w:rsidRPr="00297BF4">
        <w:rPr>
          <w:rFonts w:ascii="Times New Roman" w:hAnsi="Times New Roman" w:cs="Times New Roman"/>
          <w:sz w:val="28"/>
          <w:szCs w:val="28"/>
        </w:rPr>
        <w:t>а</w:t>
      </w:r>
      <w:r w:rsidRPr="00297BF4">
        <w:rPr>
          <w:rFonts w:ascii="Times New Roman" w:hAnsi="Times New Roman" w:cs="Times New Roman"/>
          <w:sz w:val="28"/>
          <w:szCs w:val="28"/>
        </w:rPr>
        <w:t>писания реферата зависит от степени самостоятельности студента.</w:t>
      </w:r>
    </w:p>
    <w:p w:rsidR="005730BB" w:rsidRDefault="005730B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Учебный реферат формирует те теоретические навыки, которые будут нео</w:t>
      </w:r>
      <w:r w:rsidRPr="00297BF4">
        <w:rPr>
          <w:rFonts w:ascii="Times New Roman" w:hAnsi="Times New Roman" w:cs="Times New Roman"/>
          <w:sz w:val="28"/>
          <w:szCs w:val="28"/>
        </w:rPr>
        <w:t>б</w:t>
      </w:r>
      <w:r w:rsidRPr="00297BF4">
        <w:rPr>
          <w:rFonts w:ascii="Times New Roman" w:hAnsi="Times New Roman" w:cs="Times New Roman"/>
          <w:sz w:val="28"/>
          <w:szCs w:val="28"/>
        </w:rPr>
        <w:t>ходимы при написании работ более высокого порядка - курсовых, дипломных и др..</w:t>
      </w:r>
    </w:p>
    <w:p w:rsidR="0044618E" w:rsidRDefault="0044618E" w:rsidP="0085155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476819716"/>
      <w:r w:rsidRPr="00851556">
        <w:rPr>
          <w:rFonts w:ascii="Times New Roman" w:hAnsi="Times New Roman" w:cs="Times New Roman"/>
          <w:color w:val="000000" w:themeColor="text1"/>
        </w:rPr>
        <w:t>Особенности написания реферата</w:t>
      </w:r>
      <w:bookmarkEnd w:id="9"/>
    </w:p>
    <w:p w:rsidR="00851556" w:rsidRPr="00851556" w:rsidRDefault="00851556" w:rsidP="00851556">
      <w:pPr>
        <w:rPr>
          <w:sz w:val="16"/>
          <w:szCs w:val="16"/>
        </w:rPr>
      </w:pPr>
    </w:p>
    <w:p w:rsidR="0044618E" w:rsidRPr="00297BF4" w:rsidRDefault="0044618E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Есть некие особенности написания рефератов. Они основаны на том, чтобы сделать текст более профессиональным. Это ценится в любом учебном заведении. Начиная работу над рефератом, необходимо помнить, что самое важное в тексте – это четкая передача мысли. Начиная работу над рефератом, необходимо помнить, что самое важное в тексте – это четкая передача мысли.</w:t>
      </w:r>
    </w:p>
    <w:p w:rsidR="0082238B" w:rsidRPr="00297BF4" w:rsidRDefault="0082238B" w:rsidP="00297BF4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F4">
        <w:rPr>
          <w:rFonts w:ascii="Times New Roman" w:hAnsi="Times New Roman" w:cs="Times New Roman"/>
          <w:sz w:val="28"/>
          <w:szCs w:val="28"/>
        </w:rPr>
        <w:t>Основные требования к написанию реферата:</w:t>
      </w:r>
    </w:p>
    <w:p w:rsidR="00F66E3A" w:rsidRDefault="0082238B" w:rsidP="00F66E3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Необходимо правильно сформулировать тему, отобрать по ней необход</w:t>
      </w:r>
      <w:r w:rsidRPr="00297BF4">
        <w:rPr>
          <w:rFonts w:ascii="Times New Roman" w:hAnsi="Times New Roman" w:cs="Times New Roman"/>
          <w:sz w:val="28"/>
          <w:szCs w:val="28"/>
        </w:rPr>
        <w:t>и</w:t>
      </w:r>
      <w:r w:rsidRPr="00297BF4">
        <w:rPr>
          <w:rFonts w:ascii="Times New Roman" w:hAnsi="Times New Roman" w:cs="Times New Roman"/>
          <w:sz w:val="28"/>
          <w:szCs w:val="28"/>
        </w:rPr>
        <w:t>мый материал.</w:t>
      </w:r>
    </w:p>
    <w:p w:rsidR="00F66E3A" w:rsidRDefault="0082238B" w:rsidP="00F66E3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Использовать только тот материал, который отражает сущность темы.</w:t>
      </w:r>
    </w:p>
    <w:p w:rsidR="00F66E3A" w:rsidRDefault="0082238B" w:rsidP="00F66E3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Во введении к реферату необходимо обосновать выбор темы.</w:t>
      </w:r>
    </w:p>
    <w:p w:rsidR="000372BF" w:rsidRDefault="0082238B" w:rsidP="00F66E3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sz w:val="28"/>
          <w:szCs w:val="28"/>
        </w:rPr>
        <w:lastRenderedPageBreak/>
        <w:t>После цитаты необходимо делать ссылку на автора, например [№произведения по списку, стр.].</w:t>
      </w:r>
    </w:p>
    <w:p w:rsidR="000372BF" w:rsidRDefault="0082238B" w:rsidP="00F66E3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sz w:val="28"/>
          <w:szCs w:val="28"/>
        </w:rPr>
        <w:t>Изложение должно быть последовательным. Недопустимы нечеткие фо</w:t>
      </w:r>
      <w:r w:rsidRPr="00F66E3A">
        <w:rPr>
          <w:rFonts w:ascii="Times New Roman" w:hAnsi="Times New Roman" w:cs="Times New Roman"/>
          <w:sz w:val="28"/>
          <w:szCs w:val="28"/>
        </w:rPr>
        <w:t>р</w:t>
      </w:r>
      <w:r w:rsidRPr="00F66E3A">
        <w:rPr>
          <w:rFonts w:ascii="Times New Roman" w:hAnsi="Times New Roman" w:cs="Times New Roman"/>
          <w:sz w:val="28"/>
          <w:szCs w:val="28"/>
        </w:rPr>
        <w:t>мулировки, речевые и орфографические ошибки.</w:t>
      </w:r>
    </w:p>
    <w:p w:rsidR="000372BF" w:rsidRDefault="0082238B" w:rsidP="00F66E3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sz w:val="28"/>
          <w:szCs w:val="28"/>
        </w:rPr>
        <w:t>В подготовке реферата необходимо использовать материалы современных изданий не старше 5 лет.</w:t>
      </w:r>
    </w:p>
    <w:p w:rsidR="000372BF" w:rsidRDefault="0082238B" w:rsidP="00F66E3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sz w:val="28"/>
          <w:szCs w:val="28"/>
        </w:rPr>
        <w:t>Оформление реферата (в том числе титульный лист, литература) должно быть грамотным.</w:t>
      </w:r>
    </w:p>
    <w:p w:rsidR="00B85BFA" w:rsidRPr="00F66E3A" w:rsidRDefault="0082238B" w:rsidP="00F66E3A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3A">
        <w:rPr>
          <w:rFonts w:ascii="Times New Roman" w:hAnsi="Times New Roman" w:cs="Times New Roman"/>
          <w:sz w:val="28"/>
          <w:szCs w:val="28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82238B" w:rsidRPr="00297BF4" w:rsidRDefault="0082238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Обычно объем реферата заранее оговаривается с преподавателем. В любом случае, его объем не должен превышать 20 страниц печатного текста.</w:t>
      </w:r>
    </w:p>
    <w:p w:rsidR="0082238B" w:rsidRDefault="0082238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Изложение текста и оформление реферата выполняют в соответствии с тр</w:t>
      </w:r>
      <w:r w:rsidRPr="00297BF4">
        <w:rPr>
          <w:rFonts w:ascii="Times New Roman" w:hAnsi="Times New Roman" w:cs="Times New Roman"/>
          <w:sz w:val="28"/>
          <w:szCs w:val="28"/>
        </w:rPr>
        <w:t>е</w:t>
      </w:r>
      <w:r w:rsidRPr="00297BF4">
        <w:rPr>
          <w:rFonts w:ascii="Times New Roman" w:hAnsi="Times New Roman" w:cs="Times New Roman"/>
          <w:sz w:val="28"/>
          <w:szCs w:val="28"/>
        </w:rPr>
        <w:t>бованиями ГОСТ 7.32</w:t>
      </w:r>
      <w:r w:rsidR="00E04211" w:rsidRPr="00297BF4">
        <w:rPr>
          <w:rFonts w:ascii="Times New Roman" w:hAnsi="Times New Roman" w:cs="Times New Roman"/>
          <w:sz w:val="28"/>
          <w:szCs w:val="28"/>
        </w:rPr>
        <w:t xml:space="preserve">. </w:t>
      </w:r>
      <w:r w:rsidRPr="00297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8B" w:rsidRDefault="0082238B" w:rsidP="0085155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476819717"/>
      <w:r w:rsidRPr="00851556">
        <w:rPr>
          <w:rFonts w:ascii="Times New Roman" w:hAnsi="Times New Roman" w:cs="Times New Roman"/>
          <w:color w:val="000000" w:themeColor="text1"/>
        </w:rPr>
        <w:t>Рекомендуемая структура реферата</w:t>
      </w:r>
      <w:bookmarkEnd w:id="10"/>
    </w:p>
    <w:p w:rsidR="00851556" w:rsidRPr="00851556" w:rsidRDefault="00851556" w:rsidP="00851556">
      <w:pPr>
        <w:rPr>
          <w:sz w:val="16"/>
          <w:szCs w:val="16"/>
        </w:rPr>
      </w:pPr>
    </w:p>
    <w:p w:rsidR="000372BF" w:rsidRDefault="0082238B" w:rsidP="000372BF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 xml:space="preserve">Введение — излагается цель и задачи работы, обоснование выбора темы и её актуальность. Объём: 1—2 страницы. </w:t>
      </w:r>
    </w:p>
    <w:p w:rsidR="000372BF" w:rsidRDefault="0082238B" w:rsidP="000372BF">
      <w:pPr>
        <w:pStyle w:val="aa"/>
        <w:numPr>
          <w:ilvl w:val="0"/>
          <w:numId w:val="14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Основная часть — точка зрения автора на основе анализа литературы по теме. Объём: 12—15 страниц.</w:t>
      </w:r>
    </w:p>
    <w:p w:rsidR="000372BF" w:rsidRDefault="0082238B" w:rsidP="000372BF">
      <w:pPr>
        <w:pStyle w:val="aa"/>
        <w:numPr>
          <w:ilvl w:val="0"/>
          <w:numId w:val="14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Заключение — формируются выводы и предложения. Заключение должно быть кратким, четким, выводы должны вытекать из содержания основной части. Объём: 1—3 страницы.</w:t>
      </w:r>
    </w:p>
    <w:p w:rsidR="0082238B" w:rsidRPr="000372BF" w:rsidRDefault="0082238B" w:rsidP="000372BF">
      <w:pPr>
        <w:pStyle w:val="aa"/>
        <w:numPr>
          <w:ilvl w:val="0"/>
          <w:numId w:val="14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82238B" w:rsidRDefault="0082238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В реферате могут быть приложения в виде схем, анкет, диаграмм и прочего. В оформлении реферата приветствуются рисунки и таблицы.</w:t>
      </w:r>
    </w:p>
    <w:p w:rsidR="00D52C21" w:rsidRDefault="00D52C21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38B" w:rsidRDefault="0082238B" w:rsidP="0085155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476819718"/>
      <w:r w:rsidRPr="00851556">
        <w:rPr>
          <w:rFonts w:ascii="Times New Roman" w:hAnsi="Times New Roman" w:cs="Times New Roman"/>
          <w:color w:val="000000" w:themeColor="text1"/>
        </w:rPr>
        <w:lastRenderedPageBreak/>
        <w:t>Оформление реферата</w:t>
      </w:r>
      <w:bookmarkEnd w:id="11"/>
    </w:p>
    <w:p w:rsidR="00851556" w:rsidRPr="00851556" w:rsidRDefault="00851556" w:rsidP="00851556">
      <w:pPr>
        <w:rPr>
          <w:sz w:val="16"/>
          <w:szCs w:val="16"/>
        </w:rPr>
      </w:pPr>
    </w:p>
    <w:p w:rsidR="0082238B" w:rsidRPr="00297BF4" w:rsidRDefault="0082238B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 xml:space="preserve">Оформление реферата по ГОСТу, актуальному на 2016 год, подразумевает: </w:t>
      </w:r>
    </w:p>
    <w:p w:rsidR="000372BF" w:rsidRDefault="0082238B" w:rsidP="000372BF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 xml:space="preserve">Документ должен быть создан </w:t>
      </w:r>
      <w:r w:rsidR="00E04211" w:rsidRPr="000372BF">
        <w:rPr>
          <w:rFonts w:ascii="Times New Roman" w:hAnsi="Times New Roman" w:cs="Times New Roman"/>
          <w:sz w:val="28"/>
          <w:szCs w:val="28"/>
        </w:rPr>
        <w:t>в печатной форме</w:t>
      </w:r>
      <w:r w:rsidRPr="000372BF">
        <w:rPr>
          <w:rFonts w:ascii="Times New Roman" w:hAnsi="Times New Roman" w:cs="Times New Roman"/>
          <w:sz w:val="28"/>
          <w:szCs w:val="28"/>
        </w:rPr>
        <w:t>.</w:t>
      </w:r>
    </w:p>
    <w:p w:rsidR="000372BF" w:rsidRDefault="00090C0A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Печать односторонняя, ф</w:t>
      </w:r>
      <w:r w:rsidR="0082238B" w:rsidRPr="000372BF">
        <w:rPr>
          <w:rFonts w:ascii="Times New Roman" w:hAnsi="Times New Roman" w:cs="Times New Roman"/>
          <w:sz w:val="28"/>
          <w:szCs w:val="28"/>
        </w:rPr>
        <w:t xml:space="preserve">ормат </w:t>
      </w:r>
      <w:r w:rsidR="00E04211" w:rsidRPr="000372BF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82238B" w:rsidRPr="000372BF">
        <w:rPr>
          <w:rFonts w:ascii="Times New Roman" w:hAnsi="Times New Roman" w:cs="Times New Roman"/>
          <w:sz w:val="28"/>
          <w:szCs w:val="28"/>
        </w:rPr>
        <w:t xml:space="preserve">стандартный – А4. </w:t>
      </w:r>
    </w:p>
    <w:p w:rsidR="000372BF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Поля страницы: левое – 30 мм, другие – по 20 мм.</w:t>
      </w:r>
      <w:r w:rsidR="000372BF" w:rsidRPr="000372BF">
        <w:rPr>
          <w:rFonts w:ascii="Times New Roman" w:hAnsi="Times New Roman" w:cs="Times New Roman"/>
          <w:sz w:val="28"/>
          <w:szCs w:val="28"/>
        </w:rPr>
        <w:t xml:space="preserve"> </w:t>
      </w:r>
      <w:r w:rsidRPr="000372BF">
        <w:rPr>
          <w:rFonts w:ascii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</w:t>
      </w:r>
      <w:r w:rsidRPr="000372BF">
        <w:rPr>
          <w:rFonts w:ascii="Times New Roman" w:hAnsi="Times New Roman" w:cs="Times New Roman"/>
          <w:sz w:val="28"/>
          <w:szCs w:val="28"/>
        </w:rPr>
        <w:t>е</w:t>
      </w:r>
      <w:r w:rsidRPr="000372BF">
        <w:rPr>
          <w:rFonts w:ascii="Times New Roman" w:hAnsi="Times New Roman" w:cs="Times New Roman"/>
          <w:sz w:val="28"/>
          <w:szCs w:val="28"/>
        </w:rPr>
        <w:t>рата. Отступ красной строки равен 1,25 см.</w:t>
      </w:r>
    </w:p>
    <w:p w:rsidR="000372BF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основного текста</w:t>
      </w:r>
      <w:r w:rsidRPr="000372BF">
        <w:rPr>
          <w:rFonts w:ascii="Times New Roman" w:hAnsi="Times New Roman" w:cs="Times New Roman"/>
          <w:sz w:val="28"/>
          <w:szCs w:val="28"/>
        </w:rPr>
        <w:t xml:space="preserve"> – Times New Roman. Размер – 14 п. Цвет – че</w:t>
      </w:r>
      <w:r w:rsidRPr="000372BF">
        <w:rPr>
          <w:rFonts w:ascii="Times New Roman" w:hAnsi="Times New Roman" w:cs="Times New Roman"/>
          <w:sz w:val="28"/>
          <w:szCs w:val="28"/>
        </w:rPr>
        <w:t>р</w:t>
      </w:r>
      <w:r w:rsidRPr="000372BF">
        <w:rPr>
          <w:rFonts w:ascii="Times New Roman" w:hAnsi="Times New Roman" w:cs="Times New Roman"/>
          <w:sz w:val="28"/>
          <w:szCs w:val="28"/>
        </w:rPr>
        <w:t>ный. Интервал между строками – полуторный.</w:t>
      </w:r>
    </w:p>
    <w:p w:rsidR="000372BF" w:rsidRDefault="00E821E8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Оглавление, введение, заключение, списки или главы должны начинаться с нового листа. Поэтому перед заголовками вставляем разрыв страницы.</w:t>
      </w:r>
    </w:p>
    <w:p w:rsidR="000372BF" w:rsidRDefault="00E821E8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Оглавление формируется автоматически по сделанным заголовкам.</w:t>
      </w:r>
    </w:p>
    <w:p w:rsidR="000372BF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 xml:space="preserve">Оформление заголовков.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Названия глав</w:t>
      </w:r>
      <w:r w:rsidRPr="000372BF">
        <w:rPr>
          <w:rFonts w:ascii="Times New Roman" w:hAnsi="Times New Roman" w:cs="Times New Roman"/>
          <w:sz w:val="28"/>
          <w:szCs w:val="28"/>
        </w:rPr>
        <w:t xml:space="preserve"> прописываются полужирным (размер – 16 п.),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подзаголовки</w:t>
      </w:r>
      <w:r w:rsidRPr="000372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372BF">
        <w:rPr>
          <w:rFonts w:ascii="Times New Roman" w:hAnsi="Times New Roman" w:cs="Times New Roman"/>
          <w:sz w:val="28"/>
          <w:szCs w:val="28"/>
        </w:rPr>
        <w:t>также  выделяют жирным (размер – 14 п.). Если з</w:t>
      </w:r>
      <w:r w:rsidRPr="000372BF">
        <w:rPr>
          <w:rFonts w:ascii="Times New Roman" w:hAnsi="Times New Roman" w:cs="Times New Roman"/>
          <w:sz w:val="28"/>
          <w:szCs w:val="28"/>
        </w:rPr>
        <w:t>а</w:t>
      </w:r>
      <w:r w:rsidRPr="000372BF">
        <w:rPr>
          <w:rFonts w:ascii="Times New Roman" w:hAnsi="Times New Roman" w:cs="Times New Roman"/>
          <w:sz w:val="28"/>
          <w:szCs w:val="28"/>
        </w:rPr>
        <w:t xml:space="preserve">головок расположен по центру страницы,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точка в конце не ставится</w:t>
      </w:r>
      <w:r w:rsidRPr="000372BF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0372BF">
        <w:rPr>
          <w:rFonts w:ascii="Times New Roman" w:hAnsi="Times New Roman" w:cs="Times New Roman"/>
          <w:sz w:val="28"/>
          <w:szCs w:val="28"/>
        </w:rPr>
        <w:t xml:space="preserve"> </w:t>
      </w:r>
      <w:r w:rsidRPr="000372BF">
        <w:rPr>
          <w:rFonts w:ascii="Times New Roman" w:hAnsi="Times New Roman" w:cs="Times New Roman"/>
          <w:sz w:val="28"/>
          <w:szCs w:val="28"/>
          <w:u w:val="single"/>
        </w:rPr>
        <w:t>Подчеркивать</w:t>
      </w:r>
      <w:r w:rsidRPr="000372BF">
        <w:rPr>
          <w:rFonts w:ascii="Times New Roman" w:hAnsi="Times New Roman" w:cs="Times New Roman"/>
          <w:sz w:val="28"/>
          <w:szCs w:val="28"/>
        </w:rPr>
        <w:t xml:space="preserve"> заголовок </w:t>
      </w:r>
      <w:r w:rsidRPr="000372BF">
        <w:rPr>
          <w:rFonts w:ascii="Times New Roman" w:hAnsi="Times New Roman" w:cs="Times New Roman"/>
          <w:sz w:val="28"/>
          <w:szCs w:val="28"/>
          <w:u w:val="single"/>
        </w:rPr>
        <w:t>не нужно</w:t>
      </w:r>
      <w:r w:rsidRPr="000372BF">
        <w:rPr>
          <w:rFonts w:ascii="Times New Roman" w:hAnsi="Times New Roman" w:cs="Times New Roman"/>
          <w:sz w:val="28"/>
          <w:szCs w:val="28"/>
        </w:rPr>
        <w:t xml:space="preserve">!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Названия разделов и подразделов</w:t>
      </w:r>
      <w:r w:rsidRPr="000372BF">
        <w:rPr>
          <w:rFonts w:ascii="Times New Roman" w:hAnsi="Times New Roman" w:cs="Times New Roman"/>
          <w:sz w:val="28"/>
          <w:szCs w:val="28"/>
        </w:rPr>
        <w:t xml:space="preserve"> прописывают заглавными буквами (ВВЕДЕНИЕ, ЗАКЛЮЧЕНИЕ).</w:t>
      </w:r>
    </w:p>
    <w:p w:rsidR="000372BF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 xml:space="preserve">Интервалы после названий и подзаголовков. Между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названием главы</w:t>
      </w:r>
      <w:r w:rsidRPr="000372BF">
        <w:rPr>
          <w:rFonts w:ascii="Times New Roman" w:hAnsi="Times New Roman" w:cs="Times New Roman"/>
          <w:sz w:val="28"/>
          <w:szCs w:val="28"/>
        </w:rPr>
        <w:t xml:space="preserve"> и основным текстом необходим интервал в 2,5 пункта. Интервал между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подзаголо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ком</w:t>
      </w:r>
      <w:r w:rsidRPr="000372BF">
        <w:rPr>
          <w:rFonts w:ascii="Times New Roman" w:hAnsi="Times New Roman" w:cs="Times New Roman"/>
          <w:sz w:val="28"/>
          <w:szCs w:val="28"/>
        </w:rPr>
        <w:t xml:space="preserve"> и текстом – 2 п. Между названиями разделов и подразделов оставляют дво</w:t>
      </w:r>
      <w:r w:rsidRPr="000372BF">
        <w:rPr>
          <w:rFonts w:ascii="Times New Roman" w:hAnsi="Times New Roman" w:cs="Times New Roman"/>
          <w:sz w:val="28"/>
          <w:szCs w:val="28"/>
        </w:rPr>
        <w:t>й</w:t>
      </w:r>
      <w:r w:rsidRPr="000372BF">
        <w:rPr>
          <w:rFonts w:ascii="Times New Roman" w:hAnsi="Times New Roman" w:cs="Times New Roman"/>
          <w:sz w:val="28"/>
          <w:szCs w:val="28"/>
        </w:rPr>
        <w:t>ной интервал.</w:t>
      </w:r>
    </w:p>
    <w:p w:rsidR="000372BF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Нумераци</w:t>
      </w:r>
      <w:r w:rsidR="000372BF"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0372BF">
        <w:rPr>
          <w:rFonts w:ascii="Times New Roman" w:hAnsi="Times New Roman" w:cs="Times New Roman"/>
          <w:sz w:val="28"/>
          <w:szCs w:val="28"/>
        </w:rPr>
        <w:t xml:space="preserve"> страниц. Отсчет ведется с титульного листа, но сам лист не нумеруют. Используются арабские цифры.</w:t>
      </w:r>
    </w:p>
    <w:p w:rsidR="000372BF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Правила оформления примечаний</w:t>
      </w:r>
      <w:r w:rsidR="00E821E8" w:rsidRPr="000372BF">
        <w:rPr>
          <w:rFonts w:ascii="Times New Roman" w:hAnsi="Times New Roman" w:cs="Times New Roman"/>
          <w:sz w:val="28"/>
          <w:szCs w:val="28"/>
        </w:rPr>
        <w:t xml:space="preserve"> и сносок</w:t>
      </w:r>
      <w:r w:rsidRPr="000372BF">
        <w:rPr>
          <w:rFonts w:ascii="Times New Roman" w:hAnsi="Times New Roman" w:cs="Times New Roman"/>
          <w:sz w:val="28"/>
          <w:szCs w:val="28"/>
        </w:rPr>
        <w:t xml:space="preserve">. </w:t>
      </w:r>
      <w:r w:rsidR="00E821E8" w:rsidRPr="000372BF">
        <w:rPr>
          <w:rFonts w:ascii="Times New Roman" w:hAnsi="Times New Roman" w:cs="Times New Roman"/>
          <w:sz w:val="28"/>
          <w:szCs w:val="28"/>
        </w:rPr>
        <w:t>Сноски и примечания об</w:t>
      </w:r>
      <w:r w:rsidR="00E821E8" w:rsidRPr="000372BF">
        <w:rPr>
          <w:rFonts w:ascii="Times New Roman" w:hAnsi="Times New Roman" w:cs="Times New Roman"/>
          <w:sz w:val="28"/>
          <w:szCs w:val="28"/>
        </w:rPr>
        <w:t>о</w:t>
      </w:r>
      <w:r w:rsidR="00E821E8" w:rsidRPr="000372BF">
        <w:rPr>
          <w:rFonts w:ascii="Times New Roman" w:hAnsi="Times New Roman" w:cs="Times New Roman"/>
          <w:sz w:val="28"/>
          <w:szCs w:val="28"/>
        </w:rPr>
        <w:t>значаются либо в самом тексте, либо внизу страницы. Для оформления сносок и примечаний используются стандартные средства Microsoft Word</w:t>
      </w:r>
      <w:r w:rsidR="000372BF" w:rsidRPr="00037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2BF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цитат</w:t>
      </w:r>
      <w:r w:rsidRPr="000372BF">
        <w:rPr>
          <w:rFonts w:ascii="Times New Roman" w:hAnsi="Times New Roman" w:cs="Times New Roman"/>
          <w:sz w:val="28"/>
          <w:szCs w:val="28"/>
        </w:rPr>
        <w:t>. Они заключаются в скобки. Авторская пунктуация и грамматика сохраняется.</w:t>
      </w:r>
    </w:p>
    <w:p w:rsidR="000372BF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 xml:space="preserve">Нумерацию глав, параграфов.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Главы</w:t>
      </w:r>
      <w:r w:rsidRPr="000372BF">
        <w:rPr>
          <w:rFonts w:ascii="Times New Roman" w:hAnsi="Times New Roman" w:cs="Times New Roman"/>
          <w:sz w:val="28"/>
          <w:szCs w:val="28"/>
        </w:rPr>
        <w:t xml:space="preserve"> нумеруются римскими цифрами (Глава I, Глава II), </w:t>
      </w:r>
      <w:r w:rsidRPr="000372BF">
        <w:rPr>
          <w:rStyle w:val="a3"/>
          <w:rFonts w:ascii="Times New Roman" w:hAnsi="Times New Roman" w:cs="Times New Roman"/>
          <w:b w:val="0"/>
          <w:sz w:val="28"/>
          <w:szCs w:val="28"/>
        </w:rPr>
        <w:t>параграфы</w:t>
      </w:r>
      <w:r w:rsidRPr="000372BF">
        <w:rPr>
          <w:rFonts w:ascii="Times New Roman" w:hAnsi="Times New Roman" w:cs="Times New Roman"/>
          <w:sz w:val="28"/>
          <w:szCs w:val="28"/>
        </w:rPr>
        <w:t xml:space="preserve"> – арабскими (1.1, 1.2).</w:t>
      </w:r>
    </w:p>
    <w:p w:rsidR="0082238B" w:rsidRDefault="0082238B" w:rsidP="00297BF4">
      <w:pPr>
        <w:pStyle w:val="a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lastRenderedPageBreak/>
        <w:t>Заголовки, названия разделов, подзаголовки лучше оформлять с пом</w:t>
      </w:r>
      <w:r w:rsidRPr="000372BF">
        <w:rPr>
          <w:rFonts w:ascii="Times New Roman" w:hAnsi="Times New Roman" w:cs="Times New Roman"/>
          <w:sz w:val="28"/>
          <w:szCs w:val="28"/>
        </w:rPr>
        <w:t>о</w:t>
      </w:r>
      <w:r w:rsidRPr="000372BF">
        <w:rPr>
          <w:rFonts w:ascii="Times New Roman" w:hAnsi="Times New Roman" w:cs="Times New Roman"/>
          <w:sz w:val="28"/>
          <w:szCs w:val="28"/>
        </w:rPr>
        <w:t xml:space="preserve">щью инструмента «Стили и форматирование» (Меню – Формат). В этом случае вы сможете оформить оглавление автоматически. </w:t>
      </w:r>
    </w:p>
    <w:p w:rsidR="00354BE1" w:rsidRDefault="00354BE1" w:rsidP="0085155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476819719"/>
      <w:r w:rsidRPr="00851556">
        <w:rPr>
          <w:rFonts w:ascii="Times New Roman" w:hAnsi="Times New Roman" w:cs="Times New Roman"/>
          <w:color w:val="000000" w:themeColor="text1"/>
        </w:rPr>
        <w:t>Титульный лист реферата</w:t>
      </w:r>
      <w:bookmarkEnd w:id="12"/>
    </w:p>
    <w:p w:rsidR="00851556" w:rsidRPr="00851556" w:rsidRDefault="00851556" w:rsidP="00851556">
      <w:pPr>
        <w:rPr>
          <w:sz w:val="16"/>
          <w:szCs w:val="16"/>
        </w:rPr>
      </w:pPr>
    </w:p>
    <w:p w:rsidR="00354BE1" w:rsidRPr="00297BF4" w:rsidRDefault="00354BE1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Вверху указывается полное наименование учебного заведения. В среднем поле указывается название темы реферата без слова «тема» и кавычек.</w:t>
      </w:r>
    </w:p>
    <w:p w:rsidR="00354BE1" w:rsidRPr="00297BF4" w:rsidRDefault="00354BE1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Ниже по центру заголовка, указывается вид работы и учебный предмет (н</w:t>
      </w:r>
      <w:r w:rsidRPr="00297BF4">
        <w:rPr>
          <w:rFonts w:ascii="Times New Roman" w:hAnsi="Times New Roman" w:cs="Times New Roman"/>
          <w:sz w:val="28"/>
          <w:szCs w:val="28"/>
        </w:rPr>
        <w:t>а</w:t>
      </w:r>
      <w:r w:rsidRPr="00297BF4">
        <w:rPr>
          <w:rFonts w:ascii="Times New Roman" w:hAnsi="Times New Roman" w:cs="Times New Roman"/>
          <w:sz w:val="28"/>
          <w:szCs w:val="28"/>
        </w:rPr>
        <w:t>пример, реферат по литературе).</w:t>
      </w:r>
    </w:p>
    <w:p w:rsidR="00354BE1" w:rsidRDefault="00354BE1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Еще ниже, ближе к правому краю титульного листа, указывается ФИО ст</w:t>
      </w:r>
      <w:r w:rsidRPr="00297BF4">
        <w:rPr>
          <w:rFonts w:ascii="Times New Roman" w:hAnsi="Times New Roman" w:cs="Times New Roman"/>
          <w:sz w:val="28"/>
          <w:szCs w:val="28"/>
        </w:rPr>
        <w:t>у</w:t>
      </w:r>
      <w:r w:rsidRPr="00297BF4">
        <w:rPr>
          <w:rFonts w:ascii="Times New Roman" w:hAnsi="Times New Roman" w:cs="Times New Roman"/>
          <w:sz w:val="28"/>
          <w:szCs w:val="28"/>
        </w:rPr>
        <w:t xml:space="preserve">дента, группа. Еще ниже </w:t>
      </w:r>
      <w:r w:rsidR="000372BF">
        <w:rPr>
          <w:rFonts w:ascii="Times New Roman" w:hAnsi="Times New Roman" w:cs="Times New Roman"/>
          <w:sz w:val="28"/>
          <w:szCs w:val="28"/>
        </w:rPr>
        <w:t>-</w:t>
      </w:r>
      <w:r w:rsidRPr="00297BF4">
        <w:rPr>
          <w:rFonts w:ascii="Times New Roman" w:hAnsi="Times New Roman" w:cs="Times New Roman"/>
          <w:sz w:val="28"/>
          <w:szCs w:val="28"/>
        </w:rPr>
        <w:t xml:space="preserve"> ФИО и должность руководителя и, если таковые были, консультантов. В нижнем поле указывается город и год выполнения работы (без слова «год»).</w:t>
      </w:r>
    </w:p>
    <w:p w:rsidR="00354BE1" w:rsidRDefault="00354BE1" w:rsidP="0085155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476819720"/>
      <w:r w:rsidRPr="00851556">
        <w:rPr>
          <w:rFonts w:ascii="Times New Roman" w:hAnsi="Times New Roman" w:cs="Times New Roman"/>
          <w:color w:val="000000" w:themeColor="text1"/>
        </w:rPr>
        <w:t>Оформление списка используемой литературы</w:t>
      </w:r>
      <w:bookmarkEnd w:id="13"/>
    </w:p>
    <w:p w:rsidR="00851556" w:rsidRPr="00851556" w:rsidRDefault="00851556" w:rsidP="00851556">
      <w:pPr>
        <w:rPr>
          <w:sz w:val="16"/>
          <w:szCs w:val="16"/>
        </w:rPr>
      </w:pPr>
    </w:p>
    <w:p w:rsidR="00354BE1" w:rsidRPr="00297BF4" w:rsidRDefault="00354BE1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 xml:space="preserve">Список литературы должен быть свежим, </w:t>
      </w:r>
      <w:r w:rsidR="000372BF">
        <w:rPr>
          <w:rFonts w:ascii="Times New Roman" w:hAnsi="Times New Roman" w:cs="Times New Roman"/>
          <w:sz w:val="28"/>
          <w:szCs w:val="28"/>
        </w:rPr>
        <w:t>не более</w:t>
      </w:r>
      <w:r w:rsidRPr="00297BF4">
        <w:rPr>
          <w:rFonts w:ascii="Times New Roman" w:hAnsi="Times New Roman" w:cs="Times New Roman"/>
          <w:sz w:val="28"/>
          <w:szCs w:val="28"/>
        </w:rPr>
        <w:t xml:space="preserve"> 5-летней давности, редко можно использовать ранние труды, при условии их уникальности. </w:t>
      </w:r>
    </w:p>
    <w:p w:rsidR="00354BE1" w:rsidRPr="00297BF4" w:rsidRDefault="00354BE1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Источники указываются в следующем порядке:</w:t>
      </w:r>
    </w:p>
    <w:p w:rsidR="00354BE1" w:rsidRPr="00297BF4" w:rsidRDefault="00354BE1" w:rsidP="000372BF">
      <w:pPr>
        <w:pStyle w:val="aa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законодательная литература, если есть;</w:t>
      </w:r>
    </w:p>
    <w:p w:rsidR="00354BE1" w:rsidRPr="00297BF4" w:rsidRDefault="00354BE1" w:rsidP="000372BF">
      <w:pPr>
        <w:pStyle w:val="aa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основная и периодическая;</w:t>
      </w:r>
    </w:p>
    <w:p w:rsidR="00354BE1" w:rsidRPr="00297BF4" w:rsidRDefault="00354BE1" w:rsidP="000372BF">
      <w:pPr>
        <w:pStyle w:val="aa"/>
        <w:numPr>
          <w:ilvl w:val="0"/>
          <w:numId w:val="16"/>
        </w:numPr>
        <w:tabs>
          <w:tab w:val="left" w:pos="4831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7BF4">
        <w:rPr>
          <w:rFonts w:ascii="Times New Roman" w:hAnsi="Times New Roman" w:cs="Times New Roman"/>
          <w:sz w:val="28"/>
          <w:szCs w:val="28"/>
        </w:rPr>
        <w:t>интернет-источники, если есть.</w:t>
      </w:r>
      <w:r w:rsidR="000372BF">
        <w:rPr>
          <w:rFonts w:ascii="Times New Roman" w:hAnsi="Times New Roman" w:cs="Times New Roman"/>
          <w:sz w:val="28"/>
          <w:szCs w:val="28"/>
        </w:rPr>
        <w:tab/>
      </w:r>
    </w:p>
    <w:p w:rsidR="00354BE1" w:rsidRPr="00297BF4" w:rsidRDefault="00354BE1" w:rsidP="00297B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b/>
          <w:i/>
          <w:sz w:val="28"/>
          <w:szCs w:val="28"/>
        </w:rPr>
        <w:t>Пример оформления списка литературы</w:t>
      </w:r>
      <w:r w:rsidRPr="00297BF4">
        <w:rPr>
          <w:rFonts w:ascii="Times New Roman" w:hAnsi="Times New Roman" w:cs="Times New Roman"/>
          <w:sz w:val="28"/>
          <w:szCs w:val="28"/>
        </w:rPr>
        <w:t>:</w:t>
      </w:r>
    </w:p>
    <w:p w:rsidR="000372BF" w:rsidRPr="000372BF" w:rsidRDefault="00354BE1" w:rsidP="00297BF4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BF">
        <w:rPr>
          <w:rFonts w:ascii="Times New Roman" w:hAnsi="Times New Roman" w:cs="Times New Roman"/>
          <w:sz w:val="28"/>
          <w:szCs w:val="28"/>
        </w:rPr>
        <w:t>Федеральный закон от 31 мая 2002 г. №62-ФЗ «О гражданстве Росси</w:t>
      </w:r>
      <w:r w:rsidRPr="000372BF">
        <w:rPr>
          <w:rFonts w:ascii="Times New Roman" w:hAnsi="Times New Roman" w:cs="Times New Roman"/>
          <w:sz w:val="28"/>
          <w:szCs w:val="28"/>
        </w:rPr>
        <w:t>й</w:t>
      </w:r>
      <w:r w:rsidRPr="000372BF">
        <w:rPr>
          <w:rFonts w:ascii="Times New Roman" w:hAnsi="Times New Roman" w:cs="Times New Roman"/>
          <w:sz w:val="28"/>
          <w:szCs w:val="28"/>
        </w:rPr>
        <w:t>ской Федерации» (с изм. и доп. от 11 ноября 2003 г.) // СЗ РФ. — 2002. — №22. — Ст. 2031.</w:t>
      </w:r>
    </w:p>
    <w:p w:rsidR="000372BF" w:rsidRDefault="00CE13FE" w:rsidP="00297BF4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Петушкова, Г.И. Проектирование костюма [Текст]: учеб. для вузов / Г.И. Петушкова. - М.: Академия, 2004. - 416 с.</w:t>
      </w:r>
    </w:p>
    <w:p w:rsidR="000372BF" w:rsidRDefault="00CE13FE" w:rsidP="00297BF4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Максимов, Н.В. Архитектура ЭВМ и вычислительных систем [Текст]: учеб. для вузов / Н.В. Максимов, Т.Л. Партыка, И.И. Попов. - М.: Инфра - М, 2005. - 512 с.</w:t>
      </w:r>
    </w:p>
    <w:p w:rsidR="000372BF" w:rsidRDefault="00CE13FE" w:rsidP="00297BF4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[Текст]: учебник / А.С.Орлов [и др.]. – 2 - е изд., пер</w:t>
      </w:r>
      <w:r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 и доп. — М.:ТК Велби, Изд-во Проспект, 2005. — 520 с</w:t>
      </w:r>
      <w:r w:rsidR="000372BF"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2BF" w:rsidRPr="000372BF" w:rsidRDefault="00CE13FE" w:rsidP="00297BF4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 радиоэлектронная бытовая. Входные и выходные параме</w:t>
      </w:r>
      <w:r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типы соединений. Технические требования [Текст]: ГОСТ Р 517721-2001. - Введ. 2002-01-01. - М.: Изд-во стандартов, 2001. -IV, 27 с.: ил</w:t>
      </w:r>
      <w:r w:rsidR="000372BF" w:rsidRPr="00037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3FE" w:rsidRPr="000372BF" w:rsidRDefault="00CE13FE" w:rsidP="009F4A11">
      <w:pPr>
        <w:pStyle w:val="aa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BF">
        <w:rPr>
          <w:rFonts w:ascii="Times New Roman" w:hAnsi="Times New Roman" w:cs="Times New Roman"/>
          <w:sz w:val="28"/>
          <w:szCs w:val="28"/>
        </w:rPr>
        <w:t>Рекомендации по оформлению списка литературы [Электронный р</w:t>
      </w:r>
      <w:r w:rsidRPr="000372BF">
        <w:rPr>
          <w:rFonts w:ascii="Times New Roman" w:hAnsi="Times New Roman" w:cs="Times New Roman"/>
          <w:sz w:val="28"/>
          <w:szCs w:val="28"/>
        </w:rPr>
        <w:t>е</w:t>
      </w:r>
      <w:r w:rsidRPr="000372BF">
        <w:rPr>
          <w:rFonts w:ascii="Times New Roman" w:hAnsi="Times New Roman" w:cs="Times New Roman"/>
          <w:sz w:val="28"/>
          <w:szCs w:val="28"/>
        </w:rPr>
        <w:t>сурс] / Всероссийский банк учебных материалов; ред. Марфунин Р.М.- Режим до</w:t>
      </w:r>
      <w:r w:rsidRPr="000372BF">
        <w:rPr>
          <w:rFonts w:ascii="Times New Roman" w:hAnsi="Times New Roman" w:cs="Times New Roman"/>
          <w:sz w:val="28"/>
          <w:szCs w:val="28"/>
        </w:rPr>
        <w:t>с</w:t>
      </w:r>
      <w:r w:rsidRPr="000372BF">
        <w:rPr>
          <w:rFonts w:ascii="Times New Roman" w:hAnsi="Times New Roman" w:cs="Times New Roman"/>
          <w:sz w:val="28"/>
          <w:szCs w:val="28"/>
        </w:rPr>
        <w:t>тупа: http://referatwork.ru, свободный. (Дата обращения: 16.08.2015 г.).</w:t>
      </w:r>
    </w:p>
    <w:p w:rsidR="006F5769" w:rsidRPr="00851556" w:rsidRDefault="006F5769" w:rsidP="00851556">
      <w:pPr>
        <w:pStyle w:val="1"/>
        <w:jc w:val="center"/>
        <w:rPr>
          <w:rFonts w:ascii="Times New Roman" w:eastAsia="MS Mincho" w:hAnsi="Times New Roman" w:cs="Times New Roman"/>
          <w:color w:val="000000" w:themeColor="text1"/>
        </w:rPr>
      </w:pPr>
      <w:bookmarkStart w:id="14" w:name="_Toc476819721"/>
      <w:r w:rsidRPr="00851556">
        <w:rPr>
          <w:rFonts w:ascii="Times New Roman" w:eastAsia="MS Mincho" w:hAnsi="Times New Roman" w:cs="Times New Roman"/>
          <w:color w:val="000000" w:themeColor="text1"/>
        </w:rPr>
        <w:t>П</w:t>
      </w:r>
      <w:r w:rsidR="00851556" w:rsidRPr="00851556">
        <w:rPr>
          <w:rFonts w:ascii="Times New Roman" w:eastAsia="MS Mincho" w:hAnsi="Times New Roman" w:cs="Times New Roman"/>
          <w:color w:val="000000" w:themeColor="text1"/>
        </w:rPr>
        <w:t>роцедура защиты и оценки работы</w:t>
      </w:r>
      <w:bookmarkEnd w:id="14"/>
    </w:p>
    <w:p w:rsidR="006F5769" w:rsidRPr="009F4A11" w:rsidRDefault="006F5769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6F5769" w:rsidRPr="00297BF4" w:rsidRDefault="006F5769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Защита работы имеет публичный</w:t>
      </w:r>
      <w:r w:rsidRPr="00297BF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297BF4">
        <w:rPr>
          <w:rFonts w:ascii="Times New Roman" w:eastAsia="MS Mincho" w:hAnsi="Times New Roman" w:cs="Times New Roman"/>
          <w:sz w:val="28"/>
          <w:szCs w:val="28"/>
        </w:rPr>
        <w:t>характер.</w:t>
      </w:r>
      <w:r w:rsidR="009F4A11">
        <w:rPr>
          <w:rFonts w:ascii="Times New Roman" w:eastAsia="MS Mincho" w:hAnsi="Times New Roman" w:cs="Times New Roman"/>
          <w:sz w:val="28"/>
          <w:szCs w:val="28"/>
        </w:rPr>
        <w:t xml:space="preserve"> Желательно при защите реферата использовать</w:t>
      </w:r>
      <w:r w:rsidRPr="00297BF4">
        <w:rPr>
          <w:rFonts w:ascii="Times New Roman" w:eastAsia="MS Mincho" w:hAnsi="Times New Roman" w:cs="Times New Roman"/>
          <w:sz w:val="28"/>
          <w:szCs w:val="28"/>
        </w:rPr>
        <w:t xml:space="preserve"> компьютерн</w:t>
      </w:r>
      <w:r w:rsidR="009F4A11">
        <w:rPr>
          <w:rFonts w:ascii="Times New Roman" w:eastAsia="MS Mincho" w:hAnsi="Times New Roman" w:cs="Times New Roman"/>
          <w:sz w:val="28"/>
          <w:szCs w:val="28"/>
        </w:rPr>
        <w:t>ую</w:t>
      </w:r>
      <w:r w:rsidRPr="00297BF4">
        <w:rPr>
          <w:rFonts w:ascii="Times New Roman" w:eastAsia="MS Mincho" w:hAnsi="Times New Roman" w:cs="Times New Roman"/>
          <w:sz w:val="28"/>
          <w:szCs w:val="28"/>
        </w:rPr>
        <w:t xml:space="preserve"> презентаци</w:t>
      </w:r>
      <w:r w:rsidR="009F4A11">
        <w:rPr>
          <w:rFonts w:ascii="Times New Roman" w:eastAsia="MS Mincho" w:hAnsi="Times New Roman" w:cs="Times New Roman"/>
          <w:sz w:val="28"/>
          <w:szCs w:val="28"/>
        </w:rPr>
        <w:t>ю.</w:t>
      </w:r>
    </w:p>
    <w:p w:rsidR="006F5769" w:rsidRPr="00297BF4" w:rsidRDefault="006F5769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Оценка работы сопровождается коллективным</w:t>
      </w:r>
      <w:r w:rsidR="009F4A11">
        <w:rPr>
          <w:rFonts w:ascii="Times New Roman" w:eastAsia="MS Mincho" w:hAnsi="Times New Roman" w:cs="Times New Roman"/>
          <w:sz w:val="28"/>
          <w:szCs w:val="28"/>
        </w:rPr>
        <w:t xml:space="preserve"> обсуждением</w:t>
      </w:r>
      <w:r w:rsidRPr="00297BF4">
        <w:rPr>
          <w:rFonts w:ascii="Times New Roman" w:eastAsia="MS Mincho" w:hAnsi="Times New Roman" w:cs="Times New Roman"/>
          <w:sz w:val="28"/>
          <w:szCs w:val="28"/>
        </w:rPr>
        <w:t>.</w:t>
      </w:r>
      <w:r w:rsidR="009F4A1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При защите р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а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боты студент должен показать свободное владение грамотной устной речью, св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о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бодное владение профессиональной лексикой и терминологией. Не допускается чтение автореферата  «с листа», чтение информации со слайда.</w:t>
      </w:r>
      <w:r w:rsidR="009F4A1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При защите работы студенты должны соблюдать требования делового этикета к внешнему виду.</w:t>
      </w:r>
    </w:p>
    <w:p w:rsidR="006F5769" w:rsidRPr="00297BF4" w:rsidRDefault="006F5769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Время представления до 10 мин.</w:t>
      </w:r>
      <w:r w:rsidR="009F4A1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Процедура защиты предусматривает пр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о</w:t>
      </w:r>
      <w:r w:rsidRPr="00297BF4">
        <w:rPr>
          <w:rFonts w:ascii="Times New Roman" w:eastAsia="MS Mincho" w:hAnsi="Times New Roman" w:cs="Times New Roman"/>
          <w:sz w:val="28"/>
          <w:szCs w:val="28"/>
        </w:rPr>
        <w:t xml:space="preserve">фессиональный диалог обучающегося и </w:t>
      </w:r>
      <w:r w:rsidR="009F4A11">
        <w:rPr>
          <w:rFonts w:ascii="Times New Roman" w:eastAsia="MS Mincho" w:hAnsi="Times New Roman" w:cs="Times New Roman"/>
          <w:sz w:val="28"/>
          <w:szCs w:val="28"/>
        </w:rPr>
        <w:t>преподавателя</w:t>
      </w:r>
      <w:r w:rsidRPr="00297BF4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6F5769" w:rsidRPr="00297BF4" w:rsidRDefault="006F5769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4A11">
        <w:rPr>
          <w:rFonts w:ascii="Times New Roman" w:eastAsia="MS Mincho" w:hAnsi="Times New Roman" w:cs="Times New Roman"/>
          <w:sz w:val="28"/>
          <w:szCs w:val="28"/>
        </w:rPr>
        <w:t>Критерии оценки реферата:</w:t>
      </w:r>
    </w:p>
    <w:p w:rsidR="006F5769" w:rsidRPr="00297BF4" w:rsidRDefault="006F5769" w:rsidP="009F4A11">
      <w:pPr>
        <w:pStyle w:val="aa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актуальность темы;</w:t>
      </w:r>
    </w:p>
    <w:p w:rsidR="006F5769" w:rsidRPr="00297BF4" w:rsidRDefault="009F4A11" w:rsidP="009F4A11">
      <w:pPr>
        <w:pStyle w:val="aa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соответствие содержания теме;</w:t>
      </w:r>
    </w:p>
    <w:p w:rsidR="006F5769" w:rsidRPr="00297BF4" w:rsidRDefault="006F5769" w:rsidP="009F4A11">
      <w:pPr>
        <w:pStyle w:val="aa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глубина проработки материала;</w:t>
      </w:r>
    </w:p>
    <w:p w:rsidR="006F5769" w:rsidRPr="00297BF4" w:rsidRDefault="006F5769" w:rsidP="009F4A11">
      <w:pPr>
        <w:pStyle w:val="aa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умение представить работу;</w:t>
      </w:r>
    </w:p>
    <w:p w:rsidR="006F5769" w:rsidRPr="00297BF4" w:rsidRDefault="006F5769" w:rsidP="009F4A11">
      <w:pPr>
        <w:pStyle w:val="aa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умение вести диалог относительно темы, затронутой в реферате;</w:t>
      </w:r>
    </w:p>
    <w:p w:rsidR="006F5769" w:rsidRPr="00297BF4" w:rsidRDefault="006F5769" w:rsidP="009F4A11">
      <w:pPr>
        <w:pStyle w:val="aa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достаточное количество использованных информационных источников;</w:t>
      </w:r>
    </w:p>
    <w:p w:rsidR="006F5769" w:rsidRPr="00297BF4" w:rsidRDefault="006F5769" w:rsidP="009F4A11">
      <w:pPr>
        <w:pStyle w:val="aa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lastRenderedPageBreak/>
        <w:t>соблюдение формальных требований к реферату: соответствие оформл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е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ния реферата стандартам;</w:t>
      </w:r>
    </w:p>
    <w:p w:rsidR="006F5769" w:rsidRPr="00297BF4" w:rsidRDefault="006F5769" w:rsidP="009F4A11">
      <w:pPr>
        <w:pStyle w:val="aa"/>
        <w:numPr>
          <w:ilvl w:val="0"/>
          <w:numId w:val="18"/>
        </w:numPr>
        <w:spacing w:line="360" w:lineRule="auto"/>
        <w:ind w:left="1134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наличие визуальных элементов, подчеркивающих основные        результ</w:t>
      </w:r>
      <w:r w:rsidRPr="00297BF4">
        <w:rPr>
          <w:rFonts w:ascii="Times New Roman" w:eastAsia="MS Mincho" w:hAnsi="Times New Roman" w:cs="Times New Roman"/>
          <w:sz w:val="28"/>
          <w:szCs w:val="28"/>
        </w:rPr>
        <w:t>а</w:t>
      </w:r>
      <w:r w:rsidRPr="00297BF4">
        <w:rPr>
          <w:rFonts w:ascii="Times New Roman" w:eastAsia="MS Mincho" w:hAnsi="Times New Roman" w:cs="Times New Roman"/>
          <w:sz w:val="28"/>
          <w:szCs w:val="28"/>
        </w:rPr>
        <w:t>ты реферата - диаграммы, таблицы, рисунки;</w:t>
      </w:r>
    </w:p>
    <w:p w:rsidR="006F5769" w:rsidRPr="00851556" w:rsidRDefault="006F5769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97BF4">
        <w:rPr>
          <w:rFonts w:ascii="Times New Roman" w:eastAsia="MS Mincho" w:hAnsi="Times New Roman" w:cs="Times New Roman"/>
          <w:sz w:val="28"/>
          <w:szCs w:val="28"/>
        </w:rPr>
        <w:t>Преподавател</w:t>
      </w:r>
      <w:r w:rsidR="009F4A11">
        <w:rPr>
          <w:rFonts w:ascii="Times New Roman" w:eastAsia="MS Mincho" w:hAnsi="Times New Roman" w:cs="Times New Roman"/>
          <w:sz w:val="28"/>
          <w:szCs w:val="28"/>
        </w:rPr>
        <w:t>ь</w:t>
      </w:r>
      <w:r w:rsidRPr="00297BF4">
        <w:rPr>
          <w:rFonts w:ascii="Times New Roman" w:eastAsia="MS Mincho" w:hAnsi="Times New Roman" w:cs="Times New Roman"/>
          <w:sz w:val="28"/>
          <w:szCs w:val="28"/>
        </w:rPr>
        <w:t xml:space="preserve"> мо</w:t>
      </w:r>
      <w:r w:rsidR="009F4A11">
        <w:rPr>
          <w:rFonts w:ascii="Times New Roman" w:eastAsia="MS Mincho" w:hAnsi="Times New Roman" w:cs="Times New Roman"/>
          <w:sz w:val="28"/>
          <w:szCs w:val="28"/>
        </w:rPr>
        <w:t>жет</w:t>
      </w:r>
      <w:r w:rsidRPr="00297BF4">
        <w:rPr>
          <w:rFonts w:ascii="Times New Roman" w:eastAsia="MS Mincho" w:hAnsi="Times New Roman" w:cs="Times New Roman"/>
          <w:sz w:val="28"/>
          <w:szCs w:val="28"/>
        </w:rPr>
        <w:t xml:space="preserve"> самостоятельно дополнять критерии оценки реферата в </w:t>
      </w:r>
      <w:r w:rsidRPr="0085155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зависимости от специфики учебной дисциплины. </w:t>
      </w: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51556" w:rsidRDefault="00851556" w:rsidP="00297BF4">
      <w:pPr>
        <w:pStyle w:val="aa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06CA5" w:rsidRDefault="00606CA5" w:rsidP="00851556">
      <w:pPr>
        <w:pStyle w:val="1"/>
        <w:jc w:val="center"/>
        <w:rPr>
          <w:rFonts w:ascii="Times New Roman" w:eastAsia="MS Mincho" w:hAnsi="Times New Roman" w:cs="Times New Roman"/>
          <w:color w:val="000000" w:themeColor="text1"/>
        </w:rPr>
      </w:pPr>
      <w:bookmarkStart w:id="15" w:name="_Toc476819722"/>
      <w:r w:rsidRPr="00851556">
        <w:rPr>
          <w:rFonts w:ascii="Times New Roman" w:eastAsia="MS Mincho" w:hAnsi="Times New Roman" w:cs="Times New Roman"/>
          <w:color w:val="000000" w:themeColor="text1"/>
        </w:rPr>
        <w:lastRenderedPageBreak/>
        <w:t>Список литературы</w:t>
      </w:r>
      <w:bookmarkEnd w:id="15"/>
    </w:p>
    <w:p w:rsidR="00D615F9" w:rsidRDefault="00D615F9" w:rsidP="00E71A15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15F9">
        <w:rPr>
          <w:rFonts w:ascii="Times New Roman" w:hAnsi="Times New Roman" w:cs="Times New Roman"/>
          <w:b w:val="0"/>
          <w:color w:val="000000" w:themeColor="text1"/>
        </w:rPr>
        <w:t>"ГОСТ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оформления." (введен П</w:t>
      </w:r>
      <w:r w:rsidRPr="00D615F9">
        <w:rPr>
          <w:rFonts w:ascii="Times New Roman" w:hAnsi="Times New Roman" w:cs="Times New Roman"/>
          <w:b w:val="0"/>
          <w:color w:val="000000" w:themeColor="text1"/>
        </w:rPr>
        <w:t>о</w:t>
      </w:r>
      <w:r w:rsidRPr="00D615F9">
        <w:rPr>
          <w:rFonts w:ascii="Times New Roman" w:hAnsi="Times New Roman" w:cs="Times New Roman"/>
          <w:b w:val="0"/>
          <w:color w:val="000000" w:themeColor="text1"/>
        </w:rPr>
        <w:t>становлением Госстандарта России от 04.09.2001 N 367-ст) (ред. от 07.09.2005)</w:t>
      </w:r>
    </w:p>
    <w:p w:rsidR="00D615F9" w:rsidRDefault="00851556" w:rsidP="00E71A15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15F9">
        <w:rPr>
          <w:rFonts w:ascii="Times New Roman" w:hAnsi="Times New Roman" w:cs="Times New Roman"/>
          <w:b w:val="0"/>
          <w:color w:val="000000" w:themeColor="text1"/>
        </w:rPr>
        <w:t>Кузнецов И. Н.. Рефераты, курсовые и дипломные работы: Методика подг</w:t>
      </w:r>
      <w:r w:rsidRPr="00D615F9">
        <w:rPr>
          <w:rFonts w:ascii="Times New Roman" w:hAnsi="Times New Roman" w:cs="Times New Roman"/>
          <w:b w:val="0"/>
          <w:color w:val="000000" w:themeColor="text1"/>
        </w:rPr>
        <w:t>о</w:t>
      </w:r>
      <w:r w:rsidRPr="00D615F9">
        <w:rPr>
          <w:rFonts w:ascii="Times New Roman" w:hAnsi="Times New Roman" w:cs="Times New Roman"/>
          <w:b w:val="0"/>
          <w:color w:val="000000" w:themeColor="text1"/>
        </w:rPr>
        <w:t xml:space="preserve">товки и оформления: Учебно-методическое пособие — 2-е изд. — М.: </w:t>
      </w:r>
      <w:r w:rsidR="00C40788" w:rsidRPr="00D615F9">
        <w:rPr>
          <w:rFonts w:ascii="Times New Roman" w:hAnsi="Times New Roman" w:cs="Times New Roman"/>
          <w:b w:val="0"/>
          <w:color w:val="000000" w:themeColor="text1"/>
        </w:rPr>
        <w:t>Изд</w:t>
      </w:r>
      <w:r w:rsidR="00C40788" w:rsidRPr="00D615F9">
        <w:rPr>
          <w:rFonts w:ascii="Times New Roman" w:hAnsi="Times New Roman" w:cs="Times New Roman"/>
          <w:b w:val="0"/>
          <w:color w:val="000000" w:themeColor="text1"/>
        </w:rPr>
        <w:t>а</w:t>
      </w:r>
      <w:r w:rsidR="00C40788" w:rsidRPr="00D615F9">
        <w:rPr>
          <w:rFonts w:ascii="Times New Roman" w:hAnsi="Times New Roman" w:cs="Times New Roman"/>
          <w:b w:val="0"/>
          <w:color w:val="000000" w:themeColor="text1"/>
        </w:rPr>
        <w:t xml:space="preserve">тельско-торговая корпорация </w:t>
      </w:r>
      <w:r w:rsidRPr="00D615F9">
        <w:rPr>
          <w:rFonts w:ascii="Times New Roman" w:hAnsi="Times New Roman" w:cs="Times New Roman"/>
          <w:b w:val="0"/>
          <w:color w:val="000000" w:themeColor="text1"/>
        </w:rPr>
        <w:t>«Дашков и К</w:t>
      </w:r>
      <w:r w:rsidR="00D615F9" w:rsidRPr="00D615F9">
        <w:rPr>
          <w:rFonts w:ascii="Times New Roman" w:hAnsi="Times New Roman" w:cs="Times New Roman"/>
          <w:b w:val="0"/>
          <w:color w:val="000000" w:themeColor="text1"/>
        </w:rPr>
        <w:t>,</w:t>
      </w:r>
      <w:r w:rsidRPr="00D615F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615F9" w:rsidRPr="00D615F9">
        <w:rPr>
          <w:rFonts w:ascii="Times New Roman" w:hAnsi="Times New Roman" w:cs="Times New Roman"/>
          <w:b w:val="0"/>
          <w:color w:val="000000" w:themeColor="text1"/>
        </w:rPr>
        <w:t>2004.</w:t>
      </w:r>
      <w:r w:rsidRPr="00D615F9">
        <w:rPr>
          <w:rFonts w:ascii="Times New Roman" w:hAnsi="Times New Roman" w:cs="Times New Roman"/>
          <w:b w:val="0"/>
          <w:color w:val="000000" w:themeColor="text1"/>
        </w:rPr>
        <w:t>- 352 с</w:t>
      </w:r>
      <w:r w:rsidR="00D615F9" w:rsidRPr="00D615F9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E71A15" w:rsidRDefault="00D14486" w:rsidP="00E71A15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71A15">
        <w:rPr>
          <w:rFonts w:ascii="Times New Roman" w:hAnsi="Times New Roman" w:cs="Times New Roman"/>
          <w:b w:val="0"/>
          <w:color w:val="000000" w:themeColor="text1"/>
        </w:rPr>
        <w:t>Виноградова Н.А., Борикова Л.В. Пишем реферат, доклад, выпускную кв</w:t>
      </w:r>
      <w:r w:rsidRPr="00E71A15">
        <w:rPr>
          <w:rFonts w:ascii="Times New Roman" w:hAnsi="Times New Roman" w:cs="Times New Roman"/>
          <w:b w:val="0"/>
          <w:color w:val="000000" w:themeColor="text1"/>
        </w:rPr>
        <w:t>а</w:t>
      </w:r>
      <w:r w:rsidRPr="00E71A15">
        <w:rPr>
          <w:rFonts w:ascii="Times New Roman" w:hAnsi="Times New Roman" w:cs="Times New Roman"/>
          <w:b w:val="0"/>
          <w:color w:val="000000" w:themeColor="text1"/>
        </w:rPr>
        <w:t>лификационную работу</w:t>
      </w:r>
      <w:r w:rsidR="00D615F9" w:rsidRPr="00E71A15">
        <w:rPr>
          <w:rFonts w:ascii="Times New Roman" w:hAnsi="Times New Roman" w:cs="Times New Roman"/>
          <w:b w:val="0"/>
          <w:color w:val="000000" w:themeColor="text1"/>
        </w:rPr>
        <w:t>, 8-е изд., стер. — М.: Академия, 2010. — 96 с.</w:t>
      </w:r>
    </w:p>
    <w:p w:rsidR="00E71A15" w:rsidRDefault="00E71A15" w:rsidP="00E71A15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71A15">
        <w:rPr>
          <w:rFonts w:ascii="Times New Roman" w:hAnsi="Times New Roman" w:cs="Times New Roman"/>
          <w:b w:val="0"/>
          <w:color w:val="000000" w:themeColor="text1"/>
        </w:rPr>
        <w:t>П</w:t>
      </w:r>
      <w:r w:rsidR="00D615F9" w:rsidRPr="00E71A15">
        <w:rPr>
          <w:rFonts w:ascii="Times New Roman" w:hAnsi="Times New Roman" w:cs="Times New Roman"/>
          <w:b w:val="0"/>
          <w:color w:val="000000" w:themeColor="text1"/>
        </w:rPr>
        <w:t>равила написания реферата по ГОСТу: образец [Электронный ресурс]// - Режим доступа</w:t>
      </w:r>
      <w:r w:rsidRPr="00E71A1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hyperlink r:id="rId8" w:history="1">
        <w:r w:rsidRPr="00E71A15">
          <w:rPr>
            <w:rStyle w:val="a5"/>
            <w:rFonts w:ascii="Times New Roman" w:hAnsi="Times New Roman" w:cs="Times New Roman"/>
            <w:b w:val="0"/>
            <w:color w:val="000000" w:themeColor="text1"/>
          </w:rPr>
          <w:t>https://www.syl.ru/article/209939/new_pravila-napisaniya-referata-po-gostu-obrazets</w:t>
        </w:r>
      </w:hyperlink>
      <w:r w:rsidRPr="00E71A15">
        <w:rPr>
          <w:rFonts w:ascii="Times New Roman" w:hAnsi="Times New Roman" w:cs="Times New Roman"/>
          <w:b w:val="0"/>
          <w:color w:val="000000" w:themeColor="text1"/>
        </w:rPr>
        <w:t xml:space="preserve"> (Дата обращения 2.03.2017г.).</w:t>
      </w:r>
    </w:p>
    <w:p w:rsidR="00E71A15" w:rsidRPr="00E71A15" w:rsidRDefault="00E71A15" w:rsidP="00E71A15">
      <w:pPr>
        <w:pStyle w:val="1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71A15">
        <w:rPr>
          <w:rFonts w:ascii="Times New Roman" w:hAnsi="Times New Roman" w:cs="Times New Roman"/>
          <w:b w:val="0"/>
          <w:color w:val="000000" w:themeColor="text1"/>
        </w:rPr>
        <w:t>Реферат как вид учебно-исследовательской деятельности студентов [Эле</w:t>
      </w:r>
      <w:r w:rsidRPr="00E71A15">
        <w:rPr>
          <w:rFonts w:ascii="Times New Roman" w:hAnsi="Times New Roman" w:cs="Times New Roman"/>
          <w:b w:val="0"/>
          <w:color w:val="000000" w:themeColor="text1"/>
        </w:rPr>
        <w:t>к</w:t>
      </w:r>
      <w:r w:rsidRPr="00E71A15">
        <w:rPr>
          <w:rFonts w:ascii="Times New Roman" w:hAnsi="Times New Roman" w:cs="Times New Roman"/>
          <w:b w:val="0"/>
          <w:color w:val="000000" w:themeColor="text1"/>
        </w:rPr>
        <w:t xml:space="preserve">тронный ресурс]// Студопедия - Режим доступа: </w:t>
      </w:r>
      <w:hyperlink r:id="rId9" w:history="1">
        <w:r w:rsidRPr="00E71A15">
          <w:rPr>
            <w:rStyle w:val="a5"/>
            <w:rFonts w:ascii="Times New Roman" w:hAnsi="Times New Roman" w:cs="Times New Roman"/>
            <w:b w:val="0"/>
            <w:color w:val="000000" w:themeColor="text1"/>
          </w:rPr>
          <w:t>http://studopedia.ru/17_1132_struktura-referata.html</w:t>
        </w:r>
      </w:hyperlink>
      <w:r w:rsidRPr="00E71A15">
        <w:rPr>
          <w:rFonts w:ascii="Times New Roman" w:hAnsi="Times New Roman" w:cs="Times New Roman"/>
          <w:b w:val="0"/>
          <w:color w:val="000000" w:themeColor="text1"/>
        </w:rPr>
        <w:t xml:space="preserve"> (Дата обращения 2.03.2017г.).</w:t>
      </w:r>
    </w:p>
    <w:p w:rsidR="00E71A15" w:rsidRPr="00E71A15" w:rsidRDefault="00E71A15" w:rsidP="00E71A1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E71A15" w:rsidRPr="00E71A15" w:rsidSect="000D7EB5">
      <w:footerReference w:type="default" r:id="rId10"/>
      <w:pgSz w:w="11906" w:h="16838"/>
      <w:pgMar w:top="851" w:right="566" w:bottom="993" w:left="1276" w:header="708" w:footer="7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55" w:rsidRDefault="005D7C55" w:rsidP="000D7EB5">
      <w:pPr>
        <w:spacing w:after="0" w:line="240" w:lineRule="auto"/>
      </w:pPr>
      <w:r>
        <w:separator/>
      </w:r>
    </w:p>
  </w:endnote>
  <w:endnote w:type="continuationSeparator" w:id="1">
    <w:p w:rsidR="005D7C55" w:rsidRDefault="005D7C55" w:rsidP="000D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yamoy Prop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96"/>
      <w:docPartObj>
        <w:docPartGallery w:val="Page Numbers (Bottom of Page)"/>
        <w:docPartUnique/>
      </w:docPartObj>
    </w:sdtPr>
    <w:sdtContent>
      <w:p w:rsidR="000D7EB5" w:rsidRDefault="00FD7B77">
        <w:pPr>
          <w:pStyle w:val="af"/>
          <w:jc w:val="center"/>
        </w:pPr>
        <w:fldSimple w:instr=" PAGE   \* MERGEFORMAT ">
          <w:r w:rsidR="006E405D">
            <w:rPr>
              <w:noProof/>
            </w:rPr>
            <w:t>11</w:t>
          </w:r>
        </w:fldSimple>
      </w:p>
    </w:sdtContent>
  </w:sdt>
  <w:p w:rsidR="000D7EB5" w:rsidRDefault="000D7E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55" w:rsidRDefault="005D7C55" w:rsidP="000D7EB5">
      <w:pPr>
        <w:spacing w:after="0" w:line="240" w:lineRule="auto"/>
      </w:pPr>
      <w:r>
        <w:separator/>
      </w:r>
    </w:p>
  </w:footnote>
  <w:footnote w:type="continuationSeparator" w:id="1">
    <w:p w:rsidR="005D7C55" w:rsidRDefault="005D7C55" w:rsidP="000D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2A8"/>
    <w:multiLevelType w:val="hybridMultilevel"/>
    <w:tmpl w:val="D2FE0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61831"/>
    <w:multiLevelType w:val="hybridMultilevel"/>
    <w:tmpl w:val="B9DCD052"/>
    <w:lvl w:ilvl="0" w:tplc="A8205768">
      <w:numFmt w:val="bullet"/>
      <w:lvlText w:val="·"/>
      <w:lvlJc w:val="left"/>
      <w:pPr>
        <w:ind w:left="1645" w:hanging="93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435B4A"/>
    <w:multiLevelType w:val="hybridMultilevel"/>
    <w:tmpl w:val="DC9A9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2572B0"/>
    <w:multiLevelType w:val="multilevel"/>
    <w:tmpl w:val="35160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A7CCF"/>
    <w:multiLevelType w:val="hybridMultilevel"/>
    <w:tmpl w:val="C4545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A444F0"/>
    <w:multiLevelType w:val="hybridMultilevel"/>
    <w:tmpl w:val="DCEAB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7C24E6"/>
    <w:multiLevelType w:val="multilevel"/>
    <w:tmpl w:val="6564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04DB8"/>
    <w:multiLevelType w:val="hybridMultilevel"/>
    <w:tmpl w:val="FBE2A3F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BCA1317"/>
    <w:multiLevelType w:val="multilevel"/>
    <w:tmpl w:val="0158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258B7"/>
    <w:multiLevelType w:val="hybridMultilevel"/>
    <w:tmpl w:val="53A69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70277D"/>
    <w:multiLevelType w:val="hybridMultilevel"/>
    <w:tmpl w:val="FF02B9C6"/>
    <w:lvl w:ilvl="0" w:tplc="5288914E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77F3FC8"/>
    <w:multiLevelType w:val="hybridMultilevel"/>
    <w:tmpl w:val="93D2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C4B4C"/>
    <w:multiLevelType w:val="hybridMultilevel"/>
    <w:tmpl w:val="10B2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D4E23"/>
    <w:multiLevelType w:val="hybridMultilevel"/>
    <w:tmpl w:val="993C1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1A5905"/>
    <w:multiLevelType w:val="multilevel"/>
    <w:tmpl w:val="B66E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E3196"/>
    <w:multiLevelType w:val="hybridMultilevel"/>
    <w:tmpl w:val="902C675C"/>
    <w:lvl w:ilvl="0" w:tplc="19BCB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C90A35"/>
    <w:multiLevelType w:val="hybridMultilevel"/>
    <w:tmpl w:val="53A69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2D2F12"/>
    <w:multiLevelType w:val="hybridMultilevel"/>
    <w:tmpl w:val="449ED330"/>
    <w:lvl w:ilvl="0" w:tplc="4EC89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4A7B11"/>
    <w:multiLevelType w:val="multilevel"/>
    <w:tmpl w:val="F89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04BD8"/>
    <w:multiLevelType w:val="hybridMultilevel"/>
    <w:tmpl w:val="AA18FBAA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9"/>
  </w:num>
  <w:num w:numId="13">
    <w:abstractNumId w:val="17"/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B66"/>
    <w:rsid w:val="000372BF"/>
    <w:rsid w:val="00090C0A"/>
    <w:rsid w:val="000D7EB5"/>
    <w:rsid w:val="00297BF4"/>
    <w:rsid w:val="00354BE1"/>
    <w:rsid w:val="0044618E"/>
    <w:rsid w:val="00545F82"/>
    <w:rsid w:val="005730BB"/>
    <w:rsid w:val="005D38BB"/>
    <w:rsid w:val="005D7C55"/>
    <w:rsid w:val="00606CA5"/>
    <w:rsid w:val="006D1666"/>
    <w:rsid w:val="006D3196"/>
    <w:rsid w:val="006E405D"/>
    <w:rsid w:val="006F5769"/>
    <w:rsid w:val="0082238B"/>
    <w:rsid w:val="00851556"/>
    <w:rsid w:val="00903E21"/>
    <w:rsid w:val="009F4A11"/>
    <w:rsid w:val="00B426EA"/>
    <w:rsid w:val="00B85BFA"/>
    <w:rsid w:val="00C40788"/>
    <w:rsid w:val="00C41CD3"/>
    <w:rsid w:val="00C51B66"/>
    <w:rsid w:val="00CA52B2"/>
    <w:rsid w:val="00CE13FE"/>
    <w:rsid w:val="00D14486"/>
    <w:rsid w:val="00D52C21"/>
    <w:rsid w:val="00D615F9"/>
    <w:rsid w:val="00D860B1"/>
    <w:rsid w:val="00E04211"/>
    <w:rsid w:val="00E71A15"/>
    <w:rsid w:val="00E821E8"/>
    <w:rsid w:val="00EB537C"/>
    <w:rsid w:val="00F66E3A"/>
    <w:rsid w:val="00F81E4E"/>
    <w:rsid w:val="00FD7B77"/>
    <w:rsid w:val="00F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2"/>
  </w:style>
  <w:style w:type="paragraph" w:styleId="1">
    <w:name w:val="heading 1"/>
    <w:basedOn w:val="a"/>
    <w:next w:val="a"/>
    <w:link w:val="10"/>
    <w:uiPriority w:val="9"/>
    <w:qFormat/>
    <w:rsid w:val="00573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E045E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B66"/>
    <w:rPr>
      <w:b/>
      <w:bCs/>
    </w:rPr>
  </w:style>
  <w:style w:type="paragraph" w:styleId="a4">
    <w:name w:val="Normal (Web)"/>
    <w:basedOn w:val="a"/>
    <w:uiPriority w:val="99"/>
    <w:unhideWhenUsed/>
    <w:rsid w:val="00C5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51B66"/>
    <w:rPr>
      <w:color w:val="0000FF"/>
      <w:u w:val="single"/>
    </w:rPr>
  </w:style>
  <w:style w:type="paragraph" w:styleId="a6">
    <w:name w:val="Plain Text"/>
    <w:basedOn w:val="a"/>
    <w:link w:val="a7"/>
    <w:semiHidden/>
    <w:rsid w:val="00C51B66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51B66"/>
    <w:rPr>
      <w:rFonts w:ascii="Courier New" w:eastAsia="Times New Roman" w:hAnsi="Courier New" w:cs="Batang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45E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/>
    </w:rPr>
  </w:style>
  <w:style w:type="character" w:customStyle="1" w:styleId="10">
    <w:name w:val="Заголовок 1 Знак"/>
    <w:basedOn w:val="a0"/>
    <w:link w:val="1"/>
    <w:uiPriority w:val="9"/>
    <w:rsid w:val="00573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223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2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C41CD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297BF4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F81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81E4E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0D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7EB5"/>
  </w:style>
  <w:style w:type="paragraph" w:styleId="af">
    <w:name w:val="footer"/>
    <w:basedOn w:val="a"/>
    <w:link w:val="af0"/>
    <w:uiPriority w:val="99"/>
    <w:unhideWhenUsed/>
    <w:rsid w:val="000D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7EB5"/>
  </w:style>
  <w:style w:type="paragraph" w:styleId="af1">
    <w:name w:val="TOC Heading"/>
    <w:basedOn w:val="1"/>
    <w:next w:val="a"/>
    <w:uiPriority w:val="39"/>
    <w:semiHidden/>
    <w:unhideWhenUsed/>
    <w:qFormat/>
    <w:rsid w:val="00851556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5155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51556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85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209939/new_pravila-napisaniya-referata-po-gostu-obraz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udopedia.ru/17_1132_struktura-refer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B36F-4E72-48D6-99A4-88BD0CD2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2017-03-16T10:37:00Z</dcterms:created>
  <dcterms:modified xsi:type="dcterms:W3CDTF">2017-03-16T10:37:00Z</dcterms:modified>
</cp:coreProperties>
</file>