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3E" w:rsidRPr="003B2BA7" w:rsidRDefault="00E07B3E" w:rsidP="00E07B3E">
      <w:pPr>
        <w:jc w:val="both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ГБОУ СПО Колледж связи № 54</w:t>
      </w:r>
    </w:p>
    <w:p w:rsidR="00E07B3E" w:rsidRPr="003B2BA7" w:rsidRDefault="00FD67CC" w:rsidP="00E07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="00E07B3E" w:rsidRPr="003B2BA7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7B3E" w:rsidRPr="003B2BA7">
        <w:rPr>
          <w:rFonts w:ascii="Times New Roman" w:hAnsi="Times New Roman" w:cs="Times New Roman"/>
          <w:sz w:val="24"/>
          <w:szCs w:val="24"/>
        </w:rPr>
        <w:t xml:space="preserve"> заседания цикловой комиссии социально-экономических и гуманитарных дисциплин</w:t>
      </w:r>
    </w:p>
    <w:p w:rsidR="00E07B3E" w:rsidRPr="003B2BA7" w:rsidRDefault="003B2BA7" w:rsidP="00E07B3E">
      <w:pPr>
        <w:jc w:val="both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№02                      от 21</w:t>
      </w:r>
      <w:r w:rsidR="003A26D3" w:rsidRPr="003B2BA7">
        <w:rPr>
          <w:rFonts w:ascii="Times New Roman" w:hAnsi="Times New Roman" w:cs="Times New Roman"/>
          <w:sz w:val="24"/>
          <w:szCs w:val="24"/>
        </w:rPr>
        <w:t>.11</w:t>
      </w:r>
      <w:r w:rsidR="00E07B3E" w:rsidRPr="003B2BA7">
        <w:rPr>
          <w:rFonts w:ascii="Times New Roman" w:hAnsi="Times New Roman" w:cs="Times New Roman"/>
          <w:sz w:val="24"/>
          <w:szCs w:val="24"/>
        </w:rPr>
        <w:t>.2015</w:t>
      </w:r>
    </w:p>
    <w:p w:rsidR="00E07B3E" w:rsidRPr="003B2BA7" w:rsidRDefault="00E07B3E" w:rsidP="00E07B3E">
      <w:pPr>
        <w:jc w:val="both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Присутствовали члены ПЦК: Арсенова Л.Ф.,  </w:t>
      </w:r>
      <w:proofErr w:type="spellStart"/>
      <w:r w:rsidRPr="003B2BA7">
        <w:rPr>
          <w:rFonts w:ascii="Times New Roman" w:hAnsi="Times New Roman" w:cs="Times New Roman"/>
          <w:sz w:val="24"/>
          <w:szCs w:val="24"/>
        </w:rPr>
        <w:t>Авачева</w:t>
      </w:r>
      <w:proofErr w:type="spellEnd"/>
      <w:r w:rsidRPr="003B2BA7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3B2BA7">
        <w:rPr>
          <w:rFonts w:ascii="Times New Roman" w:hAnsi="Times New Roman" w:cs="Times New Roman"/>
          <w:sz w:val="24"/>
          <w:szCs w:val="24"/>
        </w:rPr>
        <w:t>Давыденко</w:t>
      </w:r>
      <w:proofErr w:type="spellEnd"/>
      <w:r w:rsidRPr="003B2BA7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3B2BA7">
        <w:rPr>
          <w:rFonts w:ascii="Times New Roman" w:hAnsi="Times New Roman" w:cs="Times New Roman"/>
          <w:sz w:val="24"/>
          <w:szCs w:val="24"/>
        </w:rPr>
        <w:t>Лечкина</w:t>
      </w:r>
      <w:proofErr w:type="spellEnd"/>
      <w:r w:rsidRPr="003B2BA7">
        <w:rPr>
          <w:rFonts w:ascii="Times New Roman" w:hAnsi="Times New Roman" w:cs="Times New Roman"/>
          <w:sz w:val="24"/>
          <w:szCs w:val="24"/>
        </w:rPr>
        <w:t xml:space="preserve"> Е.Ф., </w:t>
      </w:r>
      <w:proofErr w:type="spellStart"/>
      <w:r w:rsidRPr="003B2BA7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3B2BA7">
        <w:rPr>
          <w:rFonts w:ascii="Times New Roman" w:hAnsi="Times New Roman" w:cs="Times New Roman"/>
          <w:sz w:val="24"/>
          <w:szCs w:val="24"/>
        </w:rPr>
        <w:t xml:space="preserve"> Е.В., , </w:t>
      </w:r>
      <w:proofErr w:type="spellStart"/>
      <w:r w:rsidRPr="003B2BA7">
        <w:rPr>
          <w:rFonts w:ascii="Times New Roman" w:hAnsi="Times New Roman" w:cs="Times New Roman"/>
          <w:sz w:val="24"/>
          <w:szCs w:val="24"/>
        </w:rPr>
        <w:t>Розвезева</w:t>
      </w:r>
      <w:proofErr w:type="spellEnd"/>
      <w:r w:rsidRPr="003B2BA7">
        <w:rPr>
          <w:rFonts w:ascii="Times New Roman" w:hAnsi="Times New Roman" w:cs="Times New Roman"/>
          <w:sz w:val="24"/>
          <w:szCs w:val="24"/>
        </w:rPr>
        <w:t xml:space="preserve"> Ю.В., Троицкая И.А., </w:t>
      </w:r>
      <w:proofErr w:type="spellStart"/>
      <w:r w:rsidRPr="003B2BA7">
        <w:rPr>
          <w:rFonts w:ascii="Times New Roman" w:hAnsi="Times New Roman" w:cs="Times New Roman"/>
          <w:sz w:val="24"/>
          <w:szCs w:val="24"/>
        </w:rPr>
        <w:t>Шарафутдинов</w:t>
      </w:r>
      <w:proofErr w:type="spellEnd"/>
      <w:r w:rsidRPr="003B2BA7">
        <w:rPr>
          <w:rFonts w:ascii="Times New Roman" w:hAnsi="Times New Roman" w:cs="Times New Roman"/>
          <w:sz w:val="24"/>
          <w:szCs w:val="24"/>
        </w:rPr>
        <w:t xml:space="preserve"> И.Н.</w:t>
      </w:r>
      <w:r w:rsidR="00833D8E" w:rsidRPr="003B2BA7">
        <w:rPr>
          <w:rFonts w:ascii="Times New Roman" w:hAnsi="Times New Roman" w:cs="Times New Roman"/>
          <w:sz w:val="24"/>
          <w:szCs w:val="24"/>
        </w:rPr>
        <w:t>,</w:t>
      </w:r>
      <w:r w:rsidR="009604E1">
        <w:rPr>
          <w:rFonts w:ascii="Times New Roman" w:hAnsi="Times New Roman" w:cs="Times New Roman"/>
          <w:sz w:val="24"/>
          <w:szCs w:val="24"/>
        </w:rPr>
        <w:t xml:space="preserve"> Фокина </w:t>
      </w:r>
      <w:proofErr w:type="spellStart"/>
      <w:r w:rsidR="009604E1">
        <w:rPr>
          <w:rFonts w:ascii="Times New Roman" w:hAnsi="Times New Roman" w:cs="Times New Roman"/>
          <w:sz w:val="24"/>
          <w:szCs w:val="24"/>
        </w:rPr>
        <w:t>О.Н.,</w:t>
      </w:r>
      <w:r w:rsidR="00833D8E" w:rsidRPr="003B2BA7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="00833D8E" w:rsidRPr="003B2BA7">
        <w:rPr>
          <w:rFonts w:ascii="Times New Roman" w:hAnsi="Times New Roman" w:cs="Times New Roman"/>
          <w:sz w:val="24"/>
          <w:szCs w:val="24"/>
        </w:rPr>
        <w:t xml:space="preserve"> О.Н.- председатель ПЦК  ЕН, Копылова И.М. – председатель ПЦК иностранных языков, </w:t>
      </w:r>
      <w:proofErr w:type="spellStart"/>
      <w:r w:rsidR="00833D8E" w:rsidRPr="003B2BA7">
        <w:rPr>
          <w:rFonts w:ascii="Times New Roman" w:hAnsi="Times New Roman" w:cs="Times New Roman"/>
          <w:sz w:val="24"/>
          <w:szCs w:val="24"/>
        </w:rPr>
        <w:t>Мадилов</w:t>
      </w:r>
      <w:proofErr w:type="spellEnd"/>
      <w:r w:rsidR="00833D8E" w:rsidRPr="003B2BA7">
        <w:rPr>
          <w:rFonts w:ascii="Times New Roman" w:hAnsi="Times New Roman" w:cs="Times New Roman"/>
          <w:sz w:val="24"/>
          <w:szCs w:val="24"/>
        </w:rPr>
        <w:t xml:space="preserve"> А.С.</w:t>
      </w:r>
      <w:r w:rsidR="00BF61EA">
        <w:rPr>
          <w:rFonts w:ascii="Times New Roman" w:hAnsi="Times New Roman" w:cs="Times New Roman"/>
          <w:sz w:val="24"/>
          <w:szCs w:val="24"/>
        </w:rPr>
        <w:t>-</w:t>
      </w:r>
      <w:r w:rsidR="00833D8E" w:rsidRPr="003B2BA7">
        <w:rPr>
          <w:rFonts w:ascii="Times New Roman" w:hAnsi="Times New Roman" w:cs="Times New Roman"/>
          <w:sz w:val="24"/>
          <w:szCs w:val="24"/>
        </w:rPr>
        <w:t xml:space="preserve"> преподаватель физической культуры</w:t>
      </w:r>
    </w:p>
    <w:p w:rsidR="00E07B3E" w:rsidRPr="003B2BA7" w:rsidRDefault="00E07B3E" w:rsidP="00E07B3E">
      <w:pPr>
        <w:jc w:val="both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3B2BA7">
        <w:rPr>
          <w:rFonts w:ascii="Times New Roman" w:hAnsi="Times New Roman" w:cs="Times New Roman"/>
          <w:sz w:val="24"/>
          <w:szCs w:val="24"/>
        </w:rPr>
        <w:t>Давыденко</w:t>
      </w:r>
      <w:proofErr w:type="spellEnd"/>
      <w:r w:rsidRPr="003B2BA7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E07B3E" w:rsidRPr="003B2BA7" w:rsidRDefault="00E07B3E" w:rsidP="00E07B3E">
      <w:pPr>
        <w:jc w:val="both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07B3E" w:rsidRPr="003B2BA7" w:rsidRDefault="00F54C9C" w:rsidP="00E07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Обсуждение проведения недели ОГСЭ и ЕН на всех образовательных площадках колледжа</w:t>
      </w:r>
    </w:p>
    <w:p w:rsidR="00E07B3E" w:rsidRPr="003B2BA7" w:rsidRDefault="00E07B3E" w:rsidP="00E07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Одобрение</w:t>
      </w:r>
      <w:r w:rsidR="00394C64">
        <w:rPr>
          <w:rFonts w:ascii="Times New Roman" w:hAnsi="Times New Roman" w:cs="Times New Roman"/>
          <w:sz w:val="24"/>
          <w:szCs w:val="24"/>
        </w:rPr>
        <w:t xml:space="preserve">  контрольно-измерительных материалов к промежуточной аттестации  на</w:t>
      </w:r>
      <w:r w:rsidR="002D0467">
        <w:rPr>
          <w:rFonts w:ascii="Times New Roman" w:hAnsi="Times New Roman" w:cs="Times New Roman"/>
          <w:sz w:val="24"/>
          <w:szCs w:val="24"/>
        </w:rPr>
        <w:t xml:space="preserve"> утверждение</w:t>
      </w:r>
      <w:r w:rsidRPr="003B2BA7">
        <w:rPr>
          <w:rFonts w:ascii="Times New Roman" w:hAnsi="Times New Roman" w:cs="Times New Roman"/>
          <w:sz w:val="24"/>
          <w:szCs w:val="24"/>
        </w:rPr>
        <w:t>.</w:t>
      </w:r>
    </w:p>
    <w:p w:rsidR="00D647A7" w:rsidRPr="003B2BA7" w:rsidRDefault="00F54C9C" w:rsidP="00D647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BA7">
        <w:rPr>
          <w:rFonts w:ascii="Times New Roman" w:hAnsi="Times New Roman" w:cs="Times New Roman"/>
          <w:sz w:val="24"/>
          <w:szCs w:val="24"/>
        </w:rPr>
        <w:t>Обмен опытом преподавания по внедрению</w:t>
      </w:r>
      <w:r w:rsidR="008E2ABD" w:rsidRPr="003B2BA7">
        <w:rPr>
          <w:rFonts w:ascii="Times New Roman" w:hAnsi="Times New Roman" w:cs="Times New Roman"/>
          <w:sz w:val="24"/>
          <w:szCs w:val="24"/>
        </w:rPr>
        <w:t xml:space="preserve"> эффективных технологий</w:t>
      </w:r>
      <w:r w:rsidRPr="003B2BA7">
        <w:rPr>
          <w:rFonts w:ascii="Times New Roman" w:hAnsi="Times New Roman" w:cs="Times New Roman"/>
          <w:sz w:val="24"/>
          <w:szCs w:val="24"/>
        </w:rPr>
        <w:t xml:space="preserve"> в процесс обучения</w:t>
      </w:r>
      <w:r w:rsidR="008E2ABD" w:rsidRPr="003B2BA7">
        <w:rPr>
          <w:rFonts w:ascii="Times New Roman" w:hAnsi="Times New Roman" w:cs="Times New Roman"/>
          <w:sz w:val="24"/>
          <w:szCs w:val="24"/>
        </w:rPr>
        <w:t>, использования ИКТ технологий</w:t>
      </w:r>
      <w:r w:rsidR="00D647A7" w:rsidRPr="003B2BA7">
        <w:rPr>
          <w:rFonts w:ascii="Times New Roman" w:hAnsi="Times New Roman" w:cs="Times New Roman"/>
          <w:sz w:val="24"/>
          <w:szCs w:val="24"/>
        </w:rPr>
        <w:t>.</w:t>
      </w:r>
    </w:p>
    <w:p w:rsidR="003F791B" w:rsidRPr="00327071" w:rsidRDefault="00327071" w:rsidP="00306181">
      <w:pPr>
        <w:shd w:val="clear" w:color="auto" w:fill="FFFFFF"/>
        <w:spacing w:after="120" w:line="288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="003F791B" w:rsidRPr="003270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.СЛУШАЛИ:</w:t>
      </w:r>
    </w:p>
    <w:p w:rsidR="00180C6D" w:rsidRDefault="003F791B" w:rsidP="00B45576">
      <w:pPr>
        <w:shd w:val="clear" w:color="auto" w:fill="FFFFFF"/>
        <w:spacing w:after="120" w:line="288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r w:rsidRPr="00B455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Полухина</w:t>
      </w:r>
      <w:proofErr w:type="spellEnd"/>
      <w:r w:rsidRPr="00B455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Н.В.</w:t>
      </w:r>
      <w:r w:rsidRPr="00B45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поделилась опытом проведения бинарных уроков разных сочетаний</w:t>
      </w:r>
      <w:r w:rsidR="008576B6" w:rsidRPr="00B45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учебных дисциплин</w:t>
      </w:r>
      <w:r w:rsidRPr="00B45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Содержание любой дисциплины сочетается с информационными </w:t>
      </w:r>
      <w:proofErr w:type="gramStart"/>
      <w:r w:rsidRPr="00B45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технологиями</w:t>
      </w:r>
      <w:proofErr w:type="gramEnd"/>
      <w:r w:rsidR="008576B6" w:rsidRPr="00B45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т.е. информатикой</w:t>
      </w:r>
      <w:r w:rsidRPr="00B45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 через систему интернет можно востребовать специальную информацию, научить создавать и пользоваться презентациями, сформировать понятие об информационных играх. Эти уроки повышают</w:t>
      </w:r>
      <w:r w:rsidR="0035528E" w:rsidRPr="00B45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познавательную активность </w:t>
      </w:r>
      <w:proofErr w:type="gramStart"/>
      <w:r w:rsidR="0035528E" w:rsidRPr="00B45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  <w:r w:rsidR="0035528E" w:rsidRPr="00B45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 счет увеличения наглядности и эмоциональной насыщенности, профессиональной направленности. Рефлексия в конце учебного занятия учит самооценке учебной деятельности: </w:t>
      </w:r>
      <w:r w:rsidR="008576B6" w:rsidRPr="00B45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что понравилось, не понравилось, как пришел к такому ответу, почему ошибся, что хотел бы в содержании измени</w:t>
      </w:r>
      <w:r w:rsidR="00180C6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ть.</w:t>
      </w:r>
    </w:p>
    <w:p w:rsidR="009F660B" w:rsidRDefault="00180C6D" w:rsidP="00B45576">
      <w:pPr>
        <w:shd w:val="clear" w:color="auto" w:fill="FFFFFF"/>
        <w:spacing w:after="120" w:line="288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r w:rsidRPr="00180C6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Шарафутдинов</w:t>
      </w:r>
      <w:proofErr w:type="spellEnd"/>
      <w:r w:rsidRPr="00180C6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И.Н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поделился </w:t>
      </w:r>
      <w:r w:rsidR="009F660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опытом организации внеурочной самостоятельной работы</w:t>
      </w:r>
      <w:r w:rsidR="00BF61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форме презентаций по заданной теме с последующей защитой.</w:t>
      </w:r>
      <w:r w:rsidR="003D35A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 год обучения студенты учатся отбирать материал из различных источников информации</w:t>
      </w:r>
      <w:r w:rsidR="001518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12315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переводить в доступную </w:t>
      </w:r>
      <w:proofErr w:type="spellStart"/>
      <w:r w:rsidR="0012315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форму</w:t>
      </w:r>
      <w:r w:rsidR="00EE57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</w:t>
      </w:r>
      <w:proofErr w:type="spellEnd"/>
      <w:r w:rsidR="00EE57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F36DA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однокурсников;</w:t>
      </w:r>
      <w:r w:rsidR="001518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создавать презентацию логично</w:t>
      </w:r>
      <w:r w:rsidR="0012315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интересно </w:t>
      </w:r>
      <w:r w:rsidR="00F36DA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методически правильно;</w:t>
      </w:r>
      <w:r w:rsidR="001518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делать доклады, отвечать на вопросы. Преподаватель работает индивидуально с заинтересованным в конечном результате студентом.</w:t>
      </w:r>
    </w:p>
    <w:p w:rsidR="00D4733B" w:rsidRDefault="00D4733B" w:rsidP="00180C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C6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Розвезева</w:t>
      </w:r>
      <w:proofErr w:type="spellEnd"/>
      <w:r w:rsidRPr="00180C6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Е.В.</w:t>
      </w:r>
      <w:r w:rsidR="00126800" w:rsidRPr="00180C6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поделилась опытом моделирования проблемных ситуаций на учебном занятии «Деловое общение и культура речи». Обязательно дается описание ситуации и наводящие вопросы к выполнению задания, позволяющие </w:t>
      </w:r>
      <w:r w:rsidR="00180C6D" w:rsidRPr="00180C6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взглянуть на проблему с разных точек </w:t>
      </w:r>
      <w:proofErr w:type="spellStart"/>
      <w:r w:rsidR="00180C6D" w:rsidRPr="00180C6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зрения</w:t>
      </w:r>
      <w:proofErr w:type="gramStart"/>
      <w:r w:rsidR="00126800" w:rsidRPr="00180C6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="00180C6D" w:rsidRPr="00180C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80C6D" w:rsidRPr="00180C6D">
        <w:rPr>
          <w:rFonts w:ascii="Times New Roman" w:hAnsi="Times New Roman" w:cs="Times New Roman"/>
          <w:sz w:val="24"/>
          <w:szCs w:val="24"/>
        </w:rPr>
        <w:t>спользуются</w:t>
      </w:r>
      <w:proofErr w:type="spellEnd"/>
      <w:r w:rsidR="00180C6D" w:rsidRPr="00180C6D">
        <w:rPr>
          <w:rFonts w:ascii="Times New Roman" w:hAnsi="Times New Roman" w:cs="Times New Roman"/>
          <w:sz w:val="24"/>
          <w:szCs w:val="24"/>
        </w:rPr>
        <w:t xml:space="preserve"> приемы моделирования ситуации, «мозговой штурм». Занятия развивают навыки деловой коммуникации, умения задавать даже «неудобные» вопросы, отстоять свою позицию, уметь сказать «нет», расширить кругозор, применить и обобщить знания других учебных дисциплин</w:t>
      </w:r>
      <w:r w:rsidR="00C162F4">
        <w:rPr>
          <w:rFonts w:ascii="Times New Roman" w:hAnsi="Times New Roman" w:cs="Times New Roman"/>
          <w:sz w:val="24"/>
          <w:szCs w:val="24"/>
        </w:rPr>
        <w:t>. Значение учебного занятия становится более значимым для студентов, когда психолог объясняет им  основы механизма поведения.</w:t>
      </w:r>
    </w:p>
    <w:p w:rsidR="00180C6D" w:rsidRDefault="00180C6D" w:rsidP="00180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80C6D" w:rsidRDefault="003B2BA7" w:rsidP="00180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Председателю ПЦК ОГСЭ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Давыденко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создать общий график проведения мероприятий дисциплин ОГСЭ и ЕН на всех образовательных площадках колледжа до 25 ноября 2016г.</w:t>
      </w:r>
    </w:p>
    <w:p w:rsidR="003B2BA7" w:rsidRDefault="003B2BA7" w:rsidP="00180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Одобрить 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Е.Ф. и Фокиной О.Н. для утверждения заместителю директора и использовать в качестве</w:t>
      </w:r>
      <w:r w:rsidR="0007391E">
        <w:rPr>
          <w:rFonts w:ascii="Times New Roman" w:hAnsi="Times New Roman" w:cs="Times New Roman"/>
          <w:sz w:val="24"/>
          <w:szCs w:val="24"/>
        </w:rPr>
        <w:t xml:space="preserve"> контрольных заданий на дифференцированных зачетах промежуточной аттестации.</w:t>
      </w:r>
    </w:p>
    <w:p w:rsidR="009E78F5" w:rsidRDefault="009E78F5" w:rsidP="009E78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ПЦК создать банк инновационных учебных занятий преподавателей в АИС, преподавателям активнее обобщать и распространять опыт на заседаниях цикловой комиссии, в открытом информационном пространстве</w:t>
      </w:r>
    </w:p>
    <w:p w:rsidR="009E78F5" w:rsidRDefault="009E78F5" w:rsidP="009E7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8F5" w:rsidRDefault="009E78F5" w:rsidP="009E7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8F5" w:rsidRPr="009E78F5" w:rsidRDefault="009E78F5" w:rsidP="009E7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21.11.2015                                          Председатель ПЦК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Давыденко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A7EB9" w:rsidRDefault="003A7EB9" w:rsidP="003A7EB9">
      <w:pPr>
        <w:jc w:val="center"/>
        <w:rPr>
          <w:rFonts w:ascii="Times New Roman" w:hAnsi="Times New Roman"/>
          <w:sz w:val="28"/>
          <w:szCs w:val="28"/>
        </w:rPr>
      </w:pPr>
    </w:p>
    <w:p w:rsidR="003A7EB9" w:rsidRDefault="003A7EB9" w:rsidP="003A7EB9">
      <w:pPr>
        <w:jc w:val="center"/>
        <w:rPr>
          <w:rFonts w:ascii="Times New Roman" w:hAnsi="Times New Roman"/>
          <w:sz w:val="28"/>
          <w:szCs w:val="28"/>
        </w:rPr>
      </w:pPr>
    </w:p>
    <w:p w:rsidR="003A7EB9" w:rsidRDefault="003A7EB9" w:rsidP="003A7E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Pr="003A7EB9">
        <w:rPr>
          <w:rFonts w:ascii="Times New Roman" w:hAnsi="Times New Roman"/>
          <w:sz w:val="24"/>
          <w:szCs w:val="24"/>
        </w:rPr>
        <w:t>.</w:t>
      </w:r>
    </w:p>
    <w:p w:rsidR="003A7EB9" w:rsidRPr="003A7EB9" w:rsidRDefault="003A7EB9" w:rsidP="003A7EB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A7EB9">
        <w:rPr>
          <w:rFonts w:ascii="Times New Roman" w:hAnsi="Times New Roman"/>
          <w:sz w:val="24"/>
          <w:szCs w:val="24"/>
        </w:rPr>
        <w:t xml:space="preserve"> Содержание выступления  «Моделирование проблемной ситуации деловых взаимоотношений на учебном занятии»</w:t>
      </w:r>
    </w:p>
    <w:p w:rsidR="003A7EB9" w:rsidRDefault="003A7EB9" w:rsidP="003A7E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Социальный педагог  </w:t>
      </w:r>
      <w:proofErr w:type="spellStart"/>
      <w:r>
        <w:rPr>
          <w:rFonts w:ascii="Times New Roman" w:hAnsi="Times New Roman"/>
          <w:sz w:val="24"/>
          <w:szCs w:val="24"/>
        </w:rPr>
        <w:t>Розвезева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Цель: формирование морально-этических принципов и мировоззрения обучающихся, получить навыки деловой коммуникации, обобщение своего жизненного опыта.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Активные методы обучения: мозговой штурм, моделирование  ситуации, обоснование своей позиции, ведение диалога, самооценка своей работы на занятии 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обсуждение выносится три ситуации:</w:t>
      </w:r>
    </w:p>
    <w:p w:rsidR="003A7EB9" w:rsidRDefault="003A7EB9" w:rsidP="003A7EB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Морально-этическая сторона алкогольного бизнеса</w:t>
      </w:r>
    </w:p>
    <w:p w:rsidR="003A7EB9" w:rsidRDefault="003A7EB9" w:rsidP="003A7EB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несанкционированном митинге</w:t>
      </w:r>
    </w:p>
    <w:p w:rsidR="003A7EB9" w:rsidRDefault="003A7EB9" w:rsidP="003A7EB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Опасность информационной войны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активность студентов: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ситуации, обсуждение и принятие решений, выстраивание взаимоотношений соперничества, сотрудничества, формального взаимодействия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Деловая игра позволяет моделировать процессы принятия решений, поэтому к рассмотрению принимаются типичные ситуации, регламентируются процессы по времени. Вначале обучающиеся знакомятся с целями и правилами игры, разбиваются на группы. Затем учащиеся изучают ситуацию, проводят обсуждение в группах, выдвигают </w:t>
      </w:r>
      <w:r>
        <w:rPr>
          <w:rFonts w:ascii="Times New Roman" w:hAnsi="Times New Roman"/>
          <w:sz w:val="24"/>
          <w:szCs w:val="24"/>
        </w:rPr>
        <w:lastRenderedPageBreak/>
        <w:t>решения, знакомят с этим решением все играющие группы, выдвигается после обсуждения окончательный вариант и разбирается оптимальный вариант для вынесения окончательного решения.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учит студентов использовать «мозговой штурм» по заданной ситуации  как начало к обсуждению.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обсуждении первой ситуации подошли к решению проблемы: «Любые ли средства оправдывают цель?»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обсуждении второй ситуации  студенты столкнулись с задачей противостоять такому предложению с правовой и моральной точки зрения, умения сказать «нет» противоправным действиям. 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Обсуждении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третьей ситуации способствовало расширению кругозора студентов,  позволило взглянуть на ситуацию с разных сторон, обобщить знания по социологии, философии, культуре речи. 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решений происходил в условиях поэтапного, многошагового уточнения факторов, анализа информации, поступающей дополнительно и выработке решений в ходе игры.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Деловая игра дает возможность увидеть результат своих действий каждому участнику, работая в группе, сравнить их с результатами других групп участников и в случае необходимости скорректировать свое решение.</w:t>
      </w:r>
    </w:p>
    <w:p w:rsidR="003A7EB9" w:rsidRDefault="003A7EB9" w:rsidP="003A7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деловой игре  участвовали студенты групп 3ССПО9-4 и 1ОРТ11-2. Наиболее активные студенты гр.3ССПО9-4 </w:t>
      </w:r>
      <w:proofErr w:type="spellStart"/>
      <w:r>
        <w:rPr>
          <w:rFonts w:ascii="Times New Roman" w:hAnsi="Times New Roman"/>
          <w:sz w:val="24"/>
          <w:szCs w:val="24"/>
        </w:rPr>
        <w:t>Полосин</w:t>
      </w:r>
      <w:proofErr w:type="spellEnd"/>
      <w:r>
        <w:rPr>
          <w:rFonts w:ascii="Times New Roman" w:hAnsi="Times New Roman"/>
          <w:sz w:val="24"/>
          <w:szCs w:val="24"/>
        </w:rPr>
        <w:t xml:space="preserve"> Н. и Левшин Н., гр.1ОРТ11-2 </w:t>
      </w:r>
      <w:proofErr w:type="spellStart"/>
      <w:r>
        <w:rPr>
          <w:rFonts w:ascii="Times New Roman" w:hAnsi="Times New Roman"/>
          <w:sz w:val="24"/>
          <w:szCs w:val="24"/>
        </w:rPr>
        <w:t>Сизов</w:t>
      </w:r>
      <w:proofErr w:type="spellEnd"/>
      <w:r>
        <w:rPr>
          <w:rFonts w:ascii="Times New Roman" w:hAnsi="Times New Roman"/>
          <w:sz w:val="24"/>
          <w:szCs w:val="24"/>
        </w:rPr>
        <w:t xml:space="preserve"> М., Цветкова Ю., Васильков И.</w:t>
      </w:r>
    </w:p>
    <w:p w:rsidR="00D4733B" w:rsidRPr="00180C6D" w:rsidRDefault="00D4733B" w:rsidP="00B45576">
      <w:pPr>
        <w:shd w:val="clear" w:color="auto" w:fill="FFFFFF"/>
        <w:spacing w:after="120" w:line="288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D4733B" w:rsidRPr="00180C6D" w:rsidSect="003A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2A8"/>
    <w:multiLevelType w:val="hybridMultilevel"/>
    <w:tmpl w:val="C260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6749A"/>
    <w:multiLevelType w:val="hybridMultilevel"/>
    <w:tmpl w:val="0BCCE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18E4"/>
    <w:multiLevelType w:val="hybridMultilevel"/>
    <w:tmpl w:val="2AEE6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C06DE"/>
    <w:rsid w:val="0007391E"/>
    <w:rsid w:val="000C06DE"/>
    <w:rsid w:val="00117E62"/>
    <w:rsid w:val="00123154"/>
    <w:rsid w:val="00126800"/>
    <w:rsid w:val="0012762F"/>
    <w:rsid w:val="00141AF2"/>
    <w:rsid w:val="0015185D"/>
    <w:rsid w:val="00180C6D"/>
    <w:rsid w:val="002969CB"/>
    <w:rsid w:val="002D0467"/>
    <w:rsid w:val="00306181"/>
    <w:rsid w:val="00327071"/>
    <w:rsid w:val="0035528E"/>
    <w:rsid w:val="003632CB"/>
    <w:rsid w:val="00382EA7"/>
    <w:rsid w:val="00394C64"/>
    <w:rsid w:val="003A26D3"/>
    <w:rsid w:val="003A552B"/>
    <w:rsid w:val="003A7EB9"/>
    <w:rsid w:val="003B2BA7"/>
    <w:rsid w:val="003D35A4"/>
    <w:rsid w:val="003F791B"/>
    <w:rsid w:val="00483020"/>
    <w:rsid w:val="004B08A7"/>
    <w:rsid w:val="0053149D"/>
    <w:rsid w:val="00723596"/>
    <w:rsid w:val="007E116E"/>
    <w:rsid w:val="00833D8E"/>
    <w:rsid w:val="008576B6"/>
    <w:rsid w:val="008E2ABD"/>
    <w:rsid w:val="0092027A"/>
    <w:rsid w:val="00921798"/>
    <w:rsid w:val="009604E1"/>
    <w:rsid w:val="009974EE"/>
    <w:rsid w:val="009B4E02"/>
    <w:rsid w:val="009E78F5"/>
    <w:rsid w:val="009F660B"/>
    <w:rsid w:val="00A64246"/>
    <w:rsid w:val="00B45576"/>
    <w:rsid w:val="00BF61EA"/>
    <w:rsid w:val="00C162F4"/>
    <w:rsid w:val="00C66789"/>
    <w:rsid w:val="00C6689A"/>
    <w:rsid w:val="00CC33B0"/>
    <w:rsid w:val="00D4733B"/>
    <w:rsid w:val="00D6096D"/>
    <w:rsid w:val="00D647A7"/>
    <w:rsid w:val="00D8335D"/>
    <w:rsid w:val="00E07B3E"/>
    <w:rsid w:val="00EE5728"/>
    <w:rsid w:val="00F36DAA"/>
    <w:rsid w:val="00F54C9C"/>
    <w:rsid w:val="00FD67CC"/>
    <w:rsid w:val="00FF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odavydenko</dc:creator>
  <cp:lastModifiedBy>Admin</cp:lastModifiedBy>
  <cp:revision>2</cp:revision>
  <dcterms:created xsi:type="dcterms:W3CDTF">2016-11-28T12:30:00Z</dcterms:created>
  <dcterms:modified xsi:type="dcterms:W3CDTF">2016-11-28T12:30:00Z</dcterms:modified>
</cp:coreProperties>
</file>