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34" w:rsidRPr="00305DAE" w:rsidRDefault="00576D34" w:rsidP="00576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DAE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</w:t>
      </w:r>
    </w:p>
    <w:p w:rsidR="00576D34" w:rsidRDefault="00576D34" w:rsidP="00576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DAE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576D34" w:rsidRPr="00305DAE" w:rsidRDefault="00576D34" w:rsidP="00576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DAE">
        <w:rPr>
          <w:rFonts w:ascii="Times New Roman" w:hAnsi="Times New Roman" w:cs="Times New Roman"/>
          <w:sz w:val="28"/>
          <w:szCs w:val="28"/>
        </w:rPr>
        <w:t>«Колледж связи №54»</w:t>
      </w: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Pr="00576D34" w:rsidRDefault="00576D34" w:rsidP="00576D34">
      <w:pPr>
        <w:jc w:val="center"/>
        <w:rPr>
          <w:rFonts w:ascii="Times New Roman" w:hAnsi="Times New Roman" w:cs="Times New Roman"/>
          <w:sz w:val="36"/>
          <w:szCs w:val="36"/>
        </w:rPr>
      </w:pPr>
      <w:r w:rsidRPr="00576D34">
        <w:rPr>
          <w:rFonts w:ascii="Times New Roman" w:hAnsi="Times New Roman" w:cs="Times New Roman"/>
          <w:sz w:val="36"/>
          <w:szCs w:val="36"/>
        </w:rPr>
        <w:t>Сценарий  развивающего занятия  с арт- терапией</w:t>
      </w:r>
    </w:p>
    <w:p w:rsidR="00576D34" w:rsidRPr="00576D34" w:rsidRDefault="00576D34" w:rsidP="00576D34">
      <w:pPr>
        <w:jc w:val="center"/>
        <w:rPr>
          <w:rFonts w:ascii="Times New Roman" w:hAnsi="Times New Roman" w:cs="Times New Roman"/>
          <w:sz w:val="36"/>
          <w:szCs w:val="36"/>
        </w:rPr>
      </w:pPr>
      <w:r w:rsidRPr="00576D34">
        <w:rPr>
          <w:rFonts w:ascii="Times New Roman" w:hAnsi="Times New Roman" w:cs="Times New Roman"/>
          <w:sz w:val="36"/>
          <w:szCs w:val="36"/>
        </w:rPr>
        <w:t xml:space="preserve"> «Пейзаж моего настроения»</w:t>
      </w:r>
    </w:p>
    <w:p w:rsidR="00576D34" w:rsidRPr="00305DAE" w:rsidRDefault="00576D34" w:rsidP="00576D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6D34" w:rsidRPr="00305DAE" w:rsidRDefault="00576D34" w:rsidP="00576D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Pr="00305DAE" w:rsidRDefault="00576D34" w:rsidP="00576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DAE">
        <w:rPr>
          <w:rFonts w:ascii="Times New Roman" w:hAnsi="Times New Roman" w:cs="Times New Roman"/>
          <w:sz w:val="28"/>
          <w:szCs w:val="28"/>
        </w:rPr>
        <w:t>Автор Васильева Н.В.</w:t>
      </w: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Default="00576D34" w:rsidP="00576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34" w:rsidRPr="00305DAE" w:rsidRDefault="00576D34" w:rsidP="00576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576D34" w:rsidRDefault="00576D34" w:rsidP="00371C99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576D34" w:rsidRDefault="00576D34" w:rsidP="00371C99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576D34" w:rsidRDefault="00576D34" w:rsidP="00576D34">
      <w:pPr>
        <w:pStyle w:val="Standard"/>
        <w:rPr>
          <w:rFonts w:hint="eastAsia"/>
          <w:b/>
          <w:bCs/>
          <w:sz w:val="28"/>
          <w:szCs w:val="28"/>
        </w:rPr>
      </w:pPr>
    </w:p>
    <w:p w:rsidR="00371C99" w:rsidRDefault="00371C99" w:rsidP="00576D34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Развивающее занятие  с арт</w:t>
      </w:r>
      <w:bookmarkStart w:id="0" w:name="_GoBack"/>
      <w:bookmarkEnd w:id="0"/>
      <w:r>
        <w:rPr>
          <w:b/>
          <w:bCs/>
          <w:sz w:val="28"/>
          <w:szCs w:val="28"/>
        </w:rPr>
        <w:t>- терапией «Пейзаж моего настроения»</w:t>
      </w:r>
    </w:p>
    <w:p w:rsidR="00371C99" w:rsidRDefault="00371C99" w:rsidP="00371C99">
      <w:pPr>
        <w:pStyle w:val="Standard"/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Васильева Наталия Викторовна,</w:t>
      </w:r>
      <w:r>
        <w:rPr>
          <w:bCs/>
          <w:sz w:val="28"/>
          <w:szCs w:val="28"/>
        </w:rPr>
        <w:t xml:space="preserve"> педагог-психолог</w:t>
      </w:r>
      <w:r w:rsidR="008C393A">
        <w:rPr>
          <w:bCs/>
          <w:sz w:val="28"/>
          <w:szCs w:val="28"/>
        </w:rPr>
        <w:t>,</w:t>
      </w:r>
    </w:p>
    <w:p w:rsidR="008C393A" w:rsidRPr="00371C99" w:rsidRDefault="008C393A" w:rsidP="00371C99">
      <w:pPr>
        <w:pStyle w:val="Standard"/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ГБПОУ «Колледж связи №54» им. П. М. Вострухина</w:t>
      </w:r>
    </w:p>
    <w:p w:rsidR="00371C99" w:rsidRDefault="00371C99" w:rsidP="00371C99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371C99" w:rsidRDefault="00371C99" w:rsidP="00576D34">
      <w:pPr>
        <w:pStyle w:val="Standard"/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активизация творческой деятельности, формирование стремления к самопознанию, стабилизация психоэмоционального состояния.</w:t>
      </w:r>
    </w:p>
    <w:p w:rsidR="00371C99" w:rsidRDefault="00371C99" w:rsidP="00576D34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371C99" w:rsidRDefault="00371C99" w:rsidP="00576D34">
      <w:pPr>
        <w:pStyle w:val="Standard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диагностика эмоционального состояния</w:t>
      </w:r>
    </w:p>
    <w:p w:rsidR="00371C99" w:rsidRDefault="00371C99" w:rsidP="00576D34">
      <w:pPr>
        <w:pStyle w:val="Standard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снижение психоэмоционального напряжения</w:t>
      </w:r>
    </w:p>
    <w:p w:rsidR="00371C99" w:rsidRDefault="00371C99" w:rsidP="00576D34">
      <w:pPr>
        <w:pStyle w:val="Standard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формирование позитивного восприятия мира</w:t>
      </w:r>
    </w:p>
    <w:p w:rsidR="00371C99" w:rsidRDefault="00371C99" w:rsidP="00576D34">
      <w:pPr>
        <w:pStyle w:val="Standard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творческое самовыражение</w:t>
      </w:r>
    </w:p>
    <w:p w:rsidR="00371C99" w:rsidRDefault="00371C99" w:rsidP="00576D34">
      <w:pPr>
        <w:pStyle w:val="Standard"/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Оборудование и материалы:</w:t>
      </w:r>
      <w:r>
        <w:rPr>
          <w:sz w:val="28"/>
          <w:szCs w:val="28"/>
        </w:rPr>
        <w:t>краски, карандаши, восковые мелки, пастель,фломастеры, бумага для рисования, цветная бумага и картон, журналы,кисти,ножницы, скотч, релаксационная музыка.</w:t>
      </w:r>
    </w:p>
    <w:p w:rsidR="00371C99" w:rsidRDefault="00371C99" w:rsidP="00576D34">
      <w:pPr>
        <w:pStyle w:val="Standard"/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Рекомендации в применении:</w:t>
      </w:r>
      <w:r>
        <w:rPr>
          <w:sz w:val="28"/>
          <w:szCs w:val="28"/>
        </w:rPr>
        <w:t>используется для диагностики и коррекции настроения и создания благоприятного психологического климата в группе обучающихся.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Контроль эмоционального состояния проводится до и после занятия при помощи цветового теста Люшера.</w:t>
      </w:r>
    </w:p>
    <w:p w:rsidR="00371C99" w:rsidRDefault="00371C99" w:rsidP="00576D34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</w:p>
    <w:p w:rsidR="00371C99" w:rsidRDefault="00371C99" w:rsidP="00576D34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Организационный момент</w:t>
      </w:r>
    </w:p>
    <w:p w:rsidR="00371C99" w:rsidRDefault="00371C99" w:rsidP="00576D34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Знакомство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Сначала представляется ведущий занятия, затем предлагается представиться участникам именно так, как им хотелось бы называться в группе, а для этого им необходимо выбрать карточку того цвета(цветовой тест Люшера), который соответствует настроению в данный момент времени. Далее при помощи маркера на карточке каждый пишет свое имя.</w:t>
      </w:r>
    </w:p>
    <w:p w:rsidR="00371C99" w:rsidRDefault="00371C99" w:rsidP="00576D34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Настрой на работу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Сегодня на занятии мы с Вами поговорим о настроении. «Желаю Вам хорошего настроения», « Какое у Вас настроение?», «Испортилось настроение», «Поднялось настроение» - эти фразы мы произносим ежедневно. Поскольку настроение — это эмоциональное состояние, которое втечении определенного времени окрашивает жизнь человека. Это как бы эмоциональный фон его жизни и деятельности: легкая грусть или тихая радость, жажда деятельности или переживание покоя, состояние ожидания чего-то приятного или беспокойство.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Что является источником настроения и от чего оно зависит?</w:t>
      </w:r>
    </w:p>
    <w:p w:rsidR="00371C99" w:rsidRDefault="00371C99" w:rsidP="00576D34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Наше настроение имеет внутренние и внешние причины. Физическое состояние человека порождает общее настроение, которое называют самочувствием.Источником настроения являются различные жизненные факты, которые могут отрицательно и положительно влиять на наше настроение. Основная деятельность является источником сильных эмоциональных переживаний. Успех, положительная оценка повышают </w:t>
      </w:r>
      <w:r>
        <w:rPr>
          <w:sz w:val="28"/>
          <w:szCs w:val="28"/>
        </w:rPr>
        <w:lastRenderedPageBreak/>
        <w:t>настроение, а неудача или отрицательная оценка — понижают. Есть и обратное влияние: в добром, веселом настроении любая работа спорится. На настроение может влиять цвет помещения и взаимоотношения с другими людьми.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Другие люди — это важнейший источник нашего настроения. Можно весь день пребывать в прекрасном настроении оттого, что встретили симпатичного человека, услышали добрые слова, увидели добрую улыбку товарища.Хотя бывает и наоборот, когда мы находимся под гнетом постоянного нерасположения и дурного мнения о нас своих близких и тех, с кем общаемся. Другие люди, их отношение к нам, их внимание и забота, слова и поступки, даже взгляд и улыбка формируют наше настроение.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Другие люди...Но ведь каждый из нас « другой» по отношению к своим близким, знакомым и незнакомым. Поэтому иногда стоит приглядет</w:t>
      </w:r>
      <w:r w:rsidR="008C393A">
        <w:rPr>
          <w:sz w:val="28"/>
          <w:szCs w:val="28"/>
        </w:rPr>
        <w:t>ь</w:t>
      </w:r>
      <w:r>
        <w:rPr>
          <w:sz w:val="28"/>
          <w:szCs w:val="28"/>
        </w:rPr>
        <w:t>ся к своему собственному настроению.</w:t>
      </w:r>
    </w:p>
    <w:p w:rsidR="00371C99" w:rsidRDefault="00371C99" w:rsidP="00576D34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2.Основная часть</w:t>
      </w:r>
    </w:p>
    <w:p w:rsidR="00371C99" w:rsidRDefault="00371C99" w:rsidP="00576D34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«Пейзаж моего настроения»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Включается приятная, спокойная музыка.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Представьте себе определенный пейзаж, который отражает Ваше настроение на данный момент. На пейзаже могут быть горы или холмы, равнина, пустыня, море, а может быть озеро и т.д.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Постарайтесь почувствовать и представить себе погодные условия, характерные для этого пейзажа и соответствующие Вашему настроению. Может быть теплое  лето, зной, дождливая осень, морозная зима, снегопад и т. д.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Создайте картину, передающую тот пейзаж и те погодные условия, которые Вы себе представили</w:t>
      </w:r>
      <w:r w:rsidR="008C393A">
        <w:rPr>
          <w:sz w:val="28"/>
          <w:szCs w:val="28"/>
        </w:rPr>
        <w:t>.</w:t>
      </w:r>
    </w:p>
    <w:p w:rsidR="00371C99" w:rsidRDefault="00371C99" w:rsidP="00576D34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Обсуждение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А теперь переходим к обсуждению.</w:t>
      </w:r>
    </w:p>
    <w:p w:rsidR="00371C99" w:rsidRDefault="00371C99" w:rsidP="00576D34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Вопросы к участникам:</w:t>
      </w:r>
    </w:p>
    <w:p w:rsidR="00371C99" w:rsidRDefault="00371C99" w:rsidP="00576D34">
      <w:pPr>
        <w:pStyle w:val="Standard"/>
        <w:numPr>
          <w:ilvl w:val="0"/>
          <w:numId w:val="2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Что Вы изобразили? Какое у Вас настроение?</w:t>
      </w:r>
    </w:p>
    <w:p w:rsidR="00371C99" w:rsidRDefault="00371C99" w:rsidP="00576D34">
      <w:pPr>
        <w:pStyle w:val="Standard"/>
        <w:numPr>
          <w:ilvl w:val="0"/>
          <w:numId w:val="2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Представьте и опишите, что делал бы человек оказавшийся в этом месте? Например: гулял, загорал или укрывался от дождя, стоял бы на месте, отдыхал.</w:t>
      </w:r>
    </w:p>
    <w:p w:rsidR="00371C99" w:rsidRDefault="00371C99" w:rsidP="00576D34">
      <w:pPr>
        <w:pStyle w:val="Standard"/>
        <w:numPr>
          <w:ilvl w:val="0"/>
          <w:numId w:val="2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Все ли Вам нравится в рисунке или Вы что-то хотите поменять?</w:t>
      </w:r>
    </w:p>
    <w:p w:rsidR="00371C99" w:rsidRDefault="00371C99" w:rsidP="00576D34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Я могу предложить Вам сделать следующее: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Представьте, как можно было бы изменить созданный Вами пейзаж и состояние природы на нем, добавляя или заменяя некоторые элементы картины, меняя местами или трансформируя имеющиеся элементы, изменяя погодные условия.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Создайте еще одну картину, передающую измененный пейзаж или погодные условия. Расположите оба рисунка рядом и обратите внимание на сходства и различия между ними.</w:t>
      </w:r>
    </w:p>
    <w:p w:rsidR="00371C99" w:rsidRDefault="00371C99" w:rsidP="00576D34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371C99" w:rsidRDefault="00371C99" w:rsidP="00576D34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Рефлексия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При подведении итогов занятия следует подчеркнуть, что недаром гов</w:t>
      </w:r>
      <w:r w:rsidR="008C393A">
        <w:rPr>
          <w:sz w:val="28"/>
          <w:szCs w:val="28"/>
        </w:rPr>
        <w:t>о</w:t>
      </w:r>
      <w:r>
        <w:rPr>
          <w:sz w:val="28"/>
          <w:szCs w:val="28"/>
        </w:rPr>
        <w:t>рят:«Хорошее настроение никто не поднесет на блюдечке, о нем следует самому позаботиться».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Контрольная диагностика по цветовому тесту Люшера после занятия.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Перед Вами лежат восемь карточек. Необходимо выбрать карточку того цвета, которая соответствует Вашему настроению в данный момент.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Спасибо всем за участие и поддержку друг друга.</w:t>
      </w:r>
    </w:p>
    <w:p w:rsidR="00371C99" w:rsidRDefault="00371C99" w:rsidP="00576D34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Это занятие дает нам возможность не только диагностики, но и коррекции текущего настроения.</w:t>
      </w:r>
    </w:p>
    <w:p w:rsidR="00371C99" w:rsidRDefault="00371C99" w:rsidP="00576D34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371C99" w:rsidRDefault="00371C99" w:rsidP="00576D34">
      <w:pPr>
        <w:pStyle w:val="Standard"/>
        <w:numPr>
          <w:ilvl w:val="0"/>
          <w:numId w:val="3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Киселев</w:t>
      </w:r>
      <w:r w:rsidR="008C393A">
        <w:rPr>
          <w:sz w:val="28"/>
          <w:szCs w:val="28"/>
        </w:rPr>
        <w:t>а М. В. Арт</w:t>
      </w:r>
      <w:r>
        <w:rPr>
          <w:sz w:val="28"/>
          <w:szCs w:val="28"/>
        </w:rPr>
        <w:t>-терапия в работе с детьми: Руководство для детских психологов, педагогов, врачей, специалистов, работающих с детьми. - Спб.: Речь, 2008</w:t>
      </w:r>
    </w:p>
    <w:p w:rsidR="00371C99" w:rsidRDefault="00371C99" w:rsidP="00576D34">
      <w:pPr>
        <w:pStyle w:val="Standard"/>
        <w:numPr>
          <w:ilvl w:val="0"/>
          <w:numId w:val="3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Коломинский Я. Л. Основы психологии. - М.: АСТ, 2010</w:t>
      </w:r>
    </w:p>
    <w:p w:rsidR="00371C99" w:rsidRDefault="00371C99" w:rsidP="00576D34">
      <w:pPr>
        <w:pStyle w:val="Standard"/>
        <w:numPr>
          <w:ilvl w:val="0"/>
          <w:numId w:val="3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Копытин А. И. Методы арт-терапии в преодолении последствий травматического стресса. - М.: Когито-Центр, 2014</w:t>
      </w:r>
    </w:p>
    <w:p w:rsidR="00371C99" w:rsidRDefault="00371C99" w:rsidP="00576D34">
      <w:pPr>
        <w:pStyle w:val="Standard"/>
        <w:numPr>
          <w:ilvl w:val="0"/>
          <w:numId w:val="3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Методические рекомендации для педагогов-психологов по проведению игротренинговых занятий с обучающимися колледжей. - М.:ГБОУ УМЦ ПО ДогМ, 2012</w:t>
      </w:r>
    </w:p>
    <w:p w:rsidR="00371C99" w:rsidRDefault="00371C99" w:rsidP="00576D34">
      <w:pPr>
        <w:pStyle w:val="Standard"/>
        <w:numPr>
          <w:ilvl w:val="0"/>
          <w:numId w:val="3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Собчик Л. Н. Метод ц</w:t>
      </w:r>
      <w:r w:rsidR="008C393A">
        <w:rPr>
          <w:sz w:val="28"/>
          <w:szCs w:val="28"/>
        </w:rPr>
        <w:t>в</w:t>
      </w:r>
      <w:r>
        <w:rPr>
          <w:sz w:val="28"/>
          <w:szCs w:val="28"/>
        </w:rPr>
        <w:t>етовых выборов — модификация восьмицветового теста Люшера. Практическое руководство. - Спб.: Речь, 2015</w:t>
      </w:r>
    </w:p>
    <w:p w:rsidR="002D350A" w:rsidRPr="00371C99" w:rsidRDefault="002D350A">
      <w:pPr>
        <w:rPr>
          <w:rFonts w:ascii="Times New Roman" w:hAnsi="Times New Roman" w:cs="Times New Roman"/>
          <w:sz w:val="28"/>
          <w:szCs w:val="28"/>
        </w:rPr>
      </w:pPr>
    </w:p>
    <w:sectPr w:rsidR="002D350A" w:rsidRPr="00371C99" w:rsidSect="002D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914"/>
    <w:multiLevelType w:val="multilevel"/>
    <w:tmpl w:val="470029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18470D1"/>
    <w:multiLevelType w:val="multilevel"/>
    <w:tmpl w:val="883A8C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E5B34DC"/>
    <w:multiLevelType w:val="multilevel"/>
    <w:tmpl w:val="17EC0F5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71C99"/>
    <w:rsid w:val="0012572A"/>
    <w:rsid w:val="00234043"/>
    <w:rsid w:val="002D350A"/>
    <w:rsid w:val="00371C99"/>
    <w:rsid w:val="00576D34"/>
    <w:rsid w:val="008C393A"/>
    <w:rsid w:val="009A7354"/>
    <w:rsid w:val="00A4261D"/>
    <w:rsid w:val="00CA653C"/>
    <w:rsid w:val="00DE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1C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nvasileva</dc:creator>
  <cp:keywords/>
  <dc:description/>
  <cp:lastModifiedBy>Admin</cp:lastModifiedBy>
  <cp:revision>2</cp:revision>
  <dcterms:created xsi:type="dcterms:W3CDTF">2016-05-23T08:26:00Z</dcterms:created>
  <dcterms:modified xsi:type="dcterms:W3CDTF">2016-05-23T08:26:00Z</dcterms:modified>
</cp:coreProperties>
</file>