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3" w:rsidRDefault="008C7383" w:rsidP="008C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города Москвы</w:t>
      </w:r>
    </w:p>
    <w:p w:rsidR="008C7383" w:rsidRDefault="008C7383" w:rsidP="008C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8C7383" w:rsidRDefault="008C7383" w:rsidP="008C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</w:p>
    <w:p w:rsidR="008C7383" w:rsidRDefault="008C7383" w:rsidP="008C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КОЛЛЕДЖ СВЯЗИ № 54</w:t>
      </w: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32"/>
          <w:szCs w:val="32"/>
        </w:rPr>
      </w:pPr>
    </w:p>
    <w:p w:rsidR="008C7383" w:rsidRDefault="008C7383" w:rsidP="008C7383">
      <w:pPr>
        <w:spacing w:line="360" w:lineRule="auto"/>
        <w:jc w:val="center"/>
        <w:rPr>
          <w:b/>
          <w:sz w:val="32"/>
          <w:szCs w:val="32"/>
        </w:rPr>
      </w:pPr>
    </w:p>
    <w:p w:rsidR="008C7383" w:rsidRPr="00BD6BC8" w:rsidRDefault="008C7383" w:rsidP="008C7383">
      <w:pPr>
        <w:spacing w:line="360" w:lineRule="auto"/>
        <w:jc w:val="center"/>
        <w:rPr>
          <w:b/>
          <w:sz w:val="32"/>
          <w:szCs w:val="32"/>
        </w:rPr>
      </w:pPr>
      <w:r w:rsidRPr="00BD6BC8">
        <w:rPr>
          <w:b/>
          <w:sz w:val="32"/>
          <w:szCs w:val="32"/>
        </w:rPr>
        <w:t xml:space="preserve">Комплект </w:t>
      </w: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контрольно-оценочных средств </w:t>
      </w: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по профессиональному модулю</w:t>
      </w:r>
    </w:p>
    <w:p w:rsidR="008C7383" w:rsidRDefault="008C7383" w:rsidP="008C7383">
      <w:pPr>
        <w:spacing w:line="360" w:lineRule="auto"/>
        <w:jc w:val="center"/>
        <w:rPr>
          <w:sz w:val="28"/>
          <w:szCs w:val="28"/>
        </w:rPr>
      </w:pPr>
      <w:r w:rsidRPr="00CA2A2A">
        <w:rPr>
          <w:b/>
          <w:sz w:val="28"/>
          <w:szCs w:val="28"/>
        </w:rPr>
        <w:t>ПМ.0</w:t>
      </w:r>
      <w:r w:rsidR="005571C3" w:rsidRPr="005571C3">
        <w:rPr>
          <w:b/>
          <w:sz w:val="28"/>
          <w:szCs w:val="28"/>
        </w:rPr>
        <w:t>2</w:t>
      </w:r>
      <w:r w:rsidR="005571C3">
        <w:rPr>
          <w:b/>
          <w:sz w:val="28"/>
          <w:szCs w:val="28"/>
        </w:rPr>
        <w:t>Выполнение работ по подключению к глобальным компьютерным сетям</w:t>
      </w:r>
    </w:p>
    <w:p w:rsidR="008C7383" w:rsidRDefault="008C7383" w:rsidP="008C73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квалифицированных рабочих, служащих (ОПОП) </w:t>
      </w:r>
    </w:p>
    <w:p w:rsidR="008C7383" w:rsidRDefault="008C7383" w:rsidP="008C73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НПО </w:t>
      </w:r>
    </w:p>
    <w:p w:rsidR="008C7383" w:rsidRPr="005571C3" w:rsidRDefault="005571C3" w:rsidP="008C7383">
      <w:pPr>
        <w:spacing w:line="360" w:lineRule="auto"/>
        <w:jc w:val="center"/>
        <w:rPr>
          <w:sz w:val="28"/>
          <w:szCs w:val="28"/>
        </w:rPr>
      </w:pPr>
      <w:r w:rsidRPr="005571C3">
        <w:rPr>
          <w:bCs/>
          <w:spacing w:val="-1"/>
          <w:sz w:val="28"/>
          <w:szCs w:val="28"/>
        </w:rPr>
        <w:t>23</w:t>
      </w:r>
      <w:r w:rsidRPr="005571C3">
        <w:rPr>
          <w:bCs/>
          <w:spacing w:val="1"/>
          <w:sz w:val="28"/>
          <w:szCs w:val="28"/>
        </w:rPr>
        <w:t>0</w:t>
      </w:r>
      <w:r w:rsidRPr="005571C3">
        <w:rPr>
          <w:bCs/>
          <w:spacing w:val="-1"/>
          <w:sz w:val="28"/>
          <w:szCs w:val="28"/>
        </w:rPr>
        <w:t>10</w:t>
      </w:r>
      <w:r w:rsidRPr="005571C3">
        <w:rPr>
          <w:bCs/>
          <w:spacing w:val="1"/>
          <w:sz w:val="28"/>
          <w:szCs w:val="28"/>
        </w:rPr>
        <w:t>3</w:t>
      </w:r>
      <w:r w:rsidRPr="005571C3">
        <w:rPr>
          <w:bCs/>
          <w:sz w:val="28"/>
          <w:szCs w:val="28"/>
        </w:rPr>
        <w:t>.</w:t>
      </w:r>
      <w:r w:rsidRPr="005571C3">
        <w:rPr>
          <w:bCs/>
          <w:spacing w:val="-2"/>
          <w:sz w:val="28"/>
          <w:szCs w:val="28"/>
        </w:rPr>
        <w:t>0</w:t>
      </w:r>
      <w:r w:rsidRPr="005571C3">
        <w:rPr>
          <w:bCs/>
          <w:sz w:val="28"/>
          <w:szCs w:val="28"/>
        </w:rPr>
        <w:t xml:space="preserve">3 </w:t>
      </w:r>
      <w:r w:rsidRPr="005571C3">
        <w:rPr>
          <w:bCs/>
          <w:spacing w:val="-3"/>
          <w:sz w:val="28"/>
          <w:szCs w:val="28"/>
        </w:rPr>
        <w:t>Н</w:t>
      </w:r>
      <w:r w:rsidRPr="005571C3">
        <w:rPr>
          <w:bCs/>
          <w:spacing w:val="1"/>
          <w:sz w:val="28"/>
          <w:szCs w:val="28"/>
        </w:rPr>
        <w:t>а</w:t>
      </w:r>
      <w:r w:rsidRPr="005571C3">
        <w:rPr>
          <w:bCs/>
          <w:spacing w:val="-1"/>
          <w:sz w:val="28"/>
          <w:szCs w:val="28"/>
        </w:rPr>
        <w:t>л</w:t>
      </w:r>
      <w:r w:rsidRPr="005571C3">
        <w:rPr>
          <w:bCs/>
          <w:spacing w:val="1"/>
          <w:sz w:val="28"/>
          <w:szCs w:val="28"/>
        </w:rPr>
        <w:t>а</w:t>
      </w:r>
      <w:r w:rsidRPr="005571C3">
        <w:rPr>
          <w:bCs/>
          <w:sz w:val="28"/>
          <w:szCs w:val="28"/>
        </w:rPr>
        <w:t>дч</w:t>
      </w:r>
      <w:r w:rsidRPr="005571C3">
        <w:rPr>
          <w:bCs/>
          <w:spacing w:val="-4"/>
          <w:sz w:val="28"/>
          <w:szCs w:val="28"/>
        </w:rPr>
        <w:t>и</w:t>
      </w:r>
      <w:r w:rsidRPr="005571C3">
        <w:rPr>
          <w:bCs/>
          <w:sz w:val="28"/>
          <w:szCs w:val="28"/>
        </w:rPr>
        <w:t xml:space="preserve">к </w:t>
      </w:r>
      <w:r w:rsidRPr="005571C3">
        <w:rPr>
          <w:bCs/>
          <w:spacing w:val="-1"/>
          <w:sz w:val="28"/>
          <w:szCs w:val="28"/>
        </w:rPr>
        <w:t>к</w:t>
      </w:r>
      <w:r w:rsidRPr="005571C3">
        <w:rPr>
          <w:bCs/>
          <w:spacing w:val="1"/>
          <w:sz w:val="28"/>
          <w:szCs w:val="28"/>
        </w:rPr>
        <w:t>о</w:t>
      </w:r>
      <w:r w:rsidRPr="005571C3">
        <w:rPr>
          <w:bCs/>
          <w:sz w:val="28"/>
          <w:szCs w:val="28"/>
        </w:rPr>
        <w:t>мпью</w:t>
      </w:r>
      <w:r w:rsidRPr="005571C3">
        <w:rPr>
          <w:bCs/>
          <w:spacing w:val="-2"/>
          <w:sz w:val="28"/>
          <w:szCs w:val="28"/>
        </w:rPr>
        <w:t>т</w:t>
      </w:r>
      <w:r w:rsidRPr="005571C3">
        <w:rPr>
          <w:bCs/>
          <w:sz w:val="28"/>
          <w:szCs w:val="28"/>
        </w:rPr>
        <w:t>ер</w:t>
      </w:r>
      <w:r w:rsidRPr="005571C3">
        <w:rPr>
          <w:bCs/>
          <w:spacing w:val="-1"/>
          <w:sz w:val="28"/>
          <w:szCs w:val="28"/>
        </w:rPr>
        <w:t>ны</w:t>
      </w:r>
      <w:r w:rsidRPr="005571C3">
        <w:rPr>
          <w:bCs/>
          <w:sz w:val="28"/>
          <w:szCs w:val="28"/>
        </w:rPr>
        <w:t>х се</w:t>
      </w:r>
      <w:r w:rsidRPr="005571C3">
        <w:rPr>
          <w:bCs/>
          <w:spacing w:val="1"/>
          <w:sz w:val="28"/>
          <w:szCs w:val="28"/>
        </w:rPr>
        <w:t>т</w:t>
      </w:r>
      <w:r w:rsidRPr="005571C3">
        <w:rPr>
          <w:bCs/>
          <w:sz w:val="28"/>
          <w:szCs w:val="28"/>
        </w:rPr>
        <w:t>ей</w:t>
      </w: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both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</w:p>
    <w:p w:rsidR="008C7383" w:rsidRDefault="008C7383" w:rsidP="008C7383">
      <w:pPr>
        <w:spacing w:line="360" w:lineRule="auto"/>
        <w:jc w:val="center"/>
        <w:rPr>
          <w:b/>
          <w:sz w:val="28"/>
          <w:szCs w:val="28"/>
        </w:rPr>
      </w:pPr>
    </w:p>
    <w:p w:rsidR="008C7383" w:rsidRPr="0029114B" w:rsidRDefault="008C7383" w:rsidP="008C73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  <w:r w:rsidRPr="00462C6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201</w:t>
      </w:r>
      <w:r w:rsidR="00C650F8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654"/>
        <w:tblW w:w="5166" w:type="pct"/>
        <w:tblLook w:val="00A0"/>
      </w:tblPr>
      <w:tblGrid>
        <w:gridCol w:w="4820"/>
        <w:gridCol w:w="5069"/>
      </w:tblGrid>
      <w:tr w:rsidR="00095FAF" w:rsidTr="00095FAF">
        <w:trPr>
          <w:trHeight w:val="2502"/>
        </w:trPr>
        <w:tc>
          <w:tcPr>
            <w:tcW w:w="2437" w:type="pct"/>
            <w:vAlign w:val="center"/>
          </w:tcPr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br w:type="page"/>
              <w:t>ОДОБРЕН</w:t>
            </w:r>
          </w:p>
          <w:p w:rsidR="00095FAF" w:rsidRPr="003A38FF" w:rsidRDefault="00095FAF" w:rsidP="00095FAF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>
              <w:rPr>
                <w:b/>
                <w:bCs/>
                <w:szCs w:val="28"/>
              </w:rPr>
              <w:t xml:space="preserve">Цикловой </w:t>
            </w:r>
            <w:r w:rsidRPr="003A38FF">
              <w:rPr>
                <w:b/>
                <w:bCs/>
                <w:szCs w:val="28"/>
              </w:rPr>
              <w:t>(</w:t>
            </w:r>
            <w:r>
              <w:rPr>
                <w:b/>
                <w:bCs/>
                <w:szCs w:val="28"/>
              </w:rPr>
              <w:t xml:space="preserve">предметной) методической комиссией </w:t>
            </w:r>
            <w:r w:rsidRPr="003A38FF">
              <w:rPr>
                <w:bCs/>
                <w:szCs w:val="28"/>
              </w:rPr>
              <w:t xml:space="preserve">преподавателей </w:t>
            </w:r>
            <w:r>
              <w:rPr>
                <w:bCs/>
                <w:szCs w:val="28"/>
              </w:rPr>
              <w:t>укрупненной группы СПО/НПО 230000 Информатика и вычислительная техника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szCs w:val="28"/>
              </w:rPr>
            </w:pPr>
            <w:r>
              <w:rPr>
                <w:szCs w:val="28"/>
              </w:rPr>
              <w:t>Протокол № _____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szCs w:val="28"/>
              </w:rPr>
            </w:pPr>
            <w:r>
              <w:rPr>
                <w:szCs w:val="28"/>
              </w:rPr>
              <w:t>от «___»__________20___г.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szCs w:val="28"/>
              </w:rPr>
            </w:pPr>
          </w:p>
        </w:tc>
        <w:tc>
          <w:tcPr>
            <w:tcW w:w="2563" w:type="pct"/>
            <w:vAlign w:val="center"/>
          </w:tcPr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Разработан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095FAF" w:rsidRPr="005571C3" w:rsidRDefault="00095FAF" w:rsidP="00095FAF">
            <w:pPr>
              <w:spacing w:line="360" w:lineRule="auto"/>
              <w:rPr>
                <w:u w:val="single"/>
              </w:rPr>
            </w:pPr>
            <w:r w:rsidRPr="005571C3">
              <w:rPr>
                <w:bCs/>
                <w:spacing w:val="-1"/>
                <w:u w:val="single"/>
              </w:rPr>
              <w:t>23</w:t>
            </w:r>
            <w:r w:rsidRPr="005571C3">
              <w:rPr>
                <w:bCs/>
                <w:spacing w:val="1"/>
                <w:u w:val="single"/>
              </w:rPr>
              <w:t>0</w:t>
            </w:r>
            <w:r w:rsidRPr="005571C3">
              <w:rPr>
                <w:bCs/>
                <w:spacing w:val="-1"/>
                <w:u w:val="single"/>
              </w:rPr>
              <w:t>10</w:t>
            </w:r>
            <w:r w:rsidRPr="005571C3">
              <w:rPr>
                <w:bCs/>
                <w:spacing w:val="1"/>
                <w:u w:val="single"/>
              </w:rPr>
              <w:t>3</w:t>
            </w:r>
            <w:r w:rsidRPr="005571C3">
              <w:rPr>
                <w:bCs/>
                <w:u w:val="single"/>
              </w:rPr>
              <w:t>.</w:t>
            </w:r>
            <w:r w:rsidRPr="005571C3">
              <w:rPr>
                <w:bCs/>
                <w:spacing w:val="-2"/>
                <w:u w:val="single"/>
              </w:rPr>
              <w:t>0</w:t>
            </w:r>
            <w:r w:rsidRPr="005571C3">
              <w:rPr>
                <w:bCs/>
                <w:u w:val="single"/>
              </w:rPr>
              <w:t xml:space="preserve">3 </w:t>
            </w:r>
            <w:r w:rsidRPr="005571C3">
              <w:rPr>
                <w:bCs/>
                <w:spacing w:val="-3"/>
                <w:u w:val="single"/>
              </w:rPr>
              <w:t>Н</w:t>
            </w:r>
            <w:r w:rsidRPr="005571C3">
              <w:rPr>
                <w:bCs/>
                <w:spacing w:val="1"/>
                <w:u w:val="single"/>
              </w:rPr>
              <w:t>а</w:t>
            </w:r>
            <w:r w:rsidRPr="005571C3">
              <w:rPr>
                <w:bCs/>
                <w:spacing w:val="-1"/>
                <w:u w:val="single"/>
              </w:rPr>
              <w:t>л</w:t>
            </w:r>
            <w:r w:rsidRPr="005571C3">
              <w:rPr>
                <w:bCs/>
                <w:spacing w:val="1"/>
                <w:u w:val="single"/>
              </w:rPr>
              <w:t>а</w:t>
            </w:r>
            <w:r w:rsidRPr="005571C3">
              <w:rPr>
                <w:bCs/>
                <w:u w:val="single"/>
              </w:rPr>
              <w:t>дч</w:t>
            </w:r>
            <w:r w:rsidRPr="005571C3">
              <w:rPr>
                <w:bCs/>
                <w:spacing w:val="-4"/>
                <w:u w:val="single"/>
              </w:rPr>
              <w:t>и</w:t>
            </w:r>
            <w:r w:rsidRPr="005571C3">
              <w:rPr>
                <w:bCs/>
                <w:u w:val="single"/>
              </w:rPr>
              <w:t xml:space="preserve">к </w:t>
            </w:r>
            <w:r w:rsidRPr="005571C3">
              <w:rPr>
                <w:bCs/>
                <w:spacing w:val="-1"/>
                <w:u w:val="single"/>
              </w:rPr>
              <w:t>к</w:t>
            </w:r>
            <w:r w:rsidRPr="005571C3">
              <w:rPr>
                <w:bCs/>
                <w:spacing w:val="1"/>
                <w:u w:val="single"/>
              </w:rPr>
              <w:t>о</w:t>
            </w:r>
            <w:r w:rsidRPr="005571C3">
              <w:rPr>
                <w:bCs/>
                <w:u w:val="single"/>
              </w:rPr>
              <w:t>мпью</w:t>
            </w:r>
            <w:r w:rsidRPr="005571C3">
              <w:rPr>
                <w:bCs/>
                <w:spacing w:val="-2"/>
                <w:u w:val="single"/>
              </w:rPr>
              <w:t>т</w:t>
            </w:r>
            <w:r w:rsidRPr="005571C3">
              <w:rPr>
                <w:bCs/>
                <w:u w:val="single"/>
              </w:rPr>
              <w:t>ер</w:t>
            </w:r>
            <w:r w:rsidRPr="005571C3">
              <w:rPr>
                <w:bCs/>
                <w:spacing w:val="-1"/>
                <w:u w:val="single"/>
              </w:rPr>
              <w:t>ны</w:t>
            </w:r>
            <w:r w:rsidRPr="005571C3">
              <w:rPr>
                <w:bCs/>
                <w:u w:val="single"/>
              </w:rPr>
              <w:t>х се</w:t>
            </w:r>
            <w:r w:rsidRPr="005571C3">
              <w:rPr>
                <w:bCs/>
                <w:spacing w:val="1"/>
                <w:u w:val="single"/>
              </w:rPr>
              <w:t>т</w:t>
            </w:r>
            <w:r w:rsidRPr="005571C3">
              <w:rPr>
                <w:bCs/>
                <w:u w:val="single"/>
              </w:rPr>
              <w:t>ей</w:t>
            </w:r>
          </w:p>
          <w:p w:rsidR="00095FAF" w:rsidRPr="003447B4" w:rsidRDefault="00095FAF" w:rsidP="00095FAF">
            <w:pPr>
              <w:tabs>
                <w:tab w:val="left" w:pos="12824"/>
              </w:tabs>
              <w:rPr>
                <w:color w:val="000000"/>
                <w:spacing w:val="-5"/>
                <w:szCs w:val="28"/>
                <w:u w:val="single"/>
              </w:rPr>
            </w:pPr>
          </w:p>
          <w:p w:rsidR="00095FAF" w:rsidRDefault="00095FAF" w:rsidP="00095FAF">
            <w:pPr>
              <w:tabs>
                <w:tab w:val="left" w:pos="12824"/>
              </w:tabs>
              <w:rPr>
                <w:szCs w:val="28"/>
              </w:rPr>
            </w:pPr>
          </w:p>
        </w:tc>
      </w:tr>
      <w:tr w:rsidR="00095FAF" w:rsidTr="00095FAF">
        <w:trPr>
          <w:trHeight w:val="1550"/>
        </w:trPr>
        <w:tc>
          <w:tcPr>
            <w:tcW w:w="2437" w:type="pct"/>
            <w:vAlign w:val="center"/>
          </w:tcPr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Председатель ПЦК 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095FAF" w:rsidRDefault="00095FAF" w:rsidP="00095FAF">
            <w:pPr>
              <w:tabs>
                <w:tab w:val="left" w:pos="12824"/>
              </w:tabs>
              <w:rPr>
                <w:szCs w:val="28"/>
              </w:rPr>
            </w:pPr>
            <w:r>
              <w:rPr>
                <w:szCs w:val="28"/>
              </w:rPr>
              <w:t xml:space="preserve">______________ </w:t>
            </w:r>
            <w:r>
              <w:rPr>
                <w:szCs w:val="28"/>
                <w:u w:val="single"/>
              </w:rPr>
              <w:t>/Е.Г.Сивцова/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2563" w:type="pct"/>
            <w:vAlign w:val="center"/>
          </w:tcPr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 w:rsidRPr="00EF39D1">
              <w:rPr>
                <w:b/>
                <w:bCs/>
                <w:szCs w:val="28"/>
              </w:rPr>
              <w:t>Заместитель директора по У</w:t>
            </w:r>
            <w:r>
              <w:rPr>
                <w:b/>
                <w:bCs/>
                <w:szCs w:val="28"/>
                <w:lang w:val="en-US"/>
              </w:rPr>
              <w:t>M</w:t>
            </w:r>
            <w:r w:rsidRPr="00EF39D1">
              <w:rPr>
                <w:b/>
                <w:bCs/>
                <w:szCs w:val="28"/>
              </w:rPr>
              <w:t>Р</w:t>
            </w:r>
          </w:p>
          <w:p w:rsidR="00095FAF" w:rsidRPr="00EF39D1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095FAF" w:rsidRPr="00EF39D1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095FAF" w:rsidRPr="00EF39D1" w:rsidRDefault="00095FAF" w:rsidP="00095FAF">
            <w:pPr>
              <w:tabs>
                <w:tab w:val="left" w:pos="12824"/>
              </w:tabs>
              <w:rPr>
                <w:szCs w:val="28"/>
              </w:rPr>
            </w:pPr>
            <w:r w:rsidRPr="00EF39D1">
              <w:rPr>
                <w:szCs w:val="28"/>
              </w:rPr>
              <w:t xml:space="preserve">______________ / </w:t>
            </w:r>
            <w:r>
              <w:rPr>
                <w:szCs w:val="28"/>
                <w:u w:val="single"/>
              </w:rPr>
              <w:t>И.Г.Бозрова/</w:t>
            </w:r>
          </w:p>
          <w:p w:rsidR="00095FAF" w:rsidRPr="00EF39D1" w:rsidRDefault="00095FAF" w:rsidP="00095FAF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 w:rsidRPr="00EF39D1">
              <w:rPr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095FAF" w:rsidRDefault="00095FAF" w:rsidP="00095FAF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</w:tc>
      </w:tr>
    </w:tbl>
    <w:p w:rsidR="008C7383" w:rsidRPr="00095FAF" w:rsidRDefault="008C7383" w:rsidP="00095FAF">
      <w:pPr>
        <w:spacing w:line="360" w:lineRule="auto"/>
        <w:rPr>
          <w:sz w:val="28"/>
          <w:szCs w:val="28"/>
        </w:rPr>
      </w:pPr>
      <w:r>
        <w:rPr>
          <w:b/>
          <w:szCs w:val="28"/>
        </w:rPr>
        <w:t>Составите</w:t>
      </w:r>
      <w:r w:rsidRPr="000459F1">
        <w:rPr>
          <w:b/>
          <w:szCs w:val="28"/>
        </w:rPr>
        <w:t>л</w:t>
      </w:r>
      <w:r>
        <w:rPr>
          <w:b/>
          <w:szCs w:val="28"/>
        </w:rPr>
        <w:t>ь</w:t>
      </w:r>
      <w:r>
        <w:t>:</w:t>
      </w:r>
    </w:p>
    <w:p w:rsidR="00095FAF" w:rsidRDefault="00095FAF" w:rsidP="008C7383">
      <w:pPr>
        <w:spacing w:line="276" w:lineRule="auto"/>
        <w:rPr>
          <w:szCs w:val="28"/>
          <w:u w:val="single"/>
        </w:rPr>
      </w:pPr>
    </w:p>
    <w:p w:rsidR="00095FAF" w:rsidRDefault="00095FAF" w:rsidP="008C7383">
      <w:pPr>
        <w:spacing w:line="276" w:lineRule="auto"/>
        <w:rPr>
          <w:szCs w:val="28"/>
          <w:u w:val="single"/>
        </w:rPr>
      </w:pPr>
    </w:p>
    <w:p w:rsidR="00095FAF" w:rsidRDefault="00095FAF" w:rsidP="008C7383">
      <w:pPr>
        <w:spacing w:line="276" w:lineRule="auto"/>
        <w:rPr>
          <w:szCs w:val="28"/>
          <w:u w:val="single"/>
        </w:rPr>
      </w:pPr>
    </w:p>
    <w:p w:rsidR="00095FAF" w:rsidRDefault="00095FAF" w:rsidP="008C7383">
      <w:pPr>
        <w:spacing w:line="276" w:lineRule="auto"/>
        <w:rPr>
          <w:szCs w:val="28"/>
          <w:u w:val="single"/>
        </w:rPr>
      </w:pPr>
    </w:p>
    <w:p w:rsidR="008C7383" w:rsidRPr="00997398" w:rsidRDefault="005571C3" w:rsidP="008C7383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>Ситникова Юлия Николаевна</w:t>
      </w:r>
      <w:r w:rsidR="008C7383">
        <w:rPr>
          <w:szCs w:val="28"/>
          <w:u w:val="single"/>
        </w:rPr>
        <w:t xml:space="preserve">, </w:t>
      </w:r>
      <w:r w:rsidR="008C7383" w:rsidRPr="0061196B">
        <w:rPr>
          <w:szCs w:val="28"/>
        </w:rPr>
        <w:t xml:space="preserve">преподаватель </w:t>
      </w:r>
      <w:r w:rsidR="00906EAA">
        <w:rPr>
          <w:szCs w:val="28"/>
        </w:rPr>
        <w:t>первой</w:t>
      </w:r>
      <w:r w:rsidR="008C7383" w:rsidRPr="0061196B">
        <w:rPr>
          <w:szCs w:val="28"/>
        </w:rPr>
        <w:t xml:space="preserve"> квалификационной категории</w:t>
      </w:r>
    </w:p>
    <w:p w:rsidR="008C7383" w:rsidRDefault="008C7383" w:rsidP="008C7383"/>
    <w:p w:rsidR="005724BE" w:rsidRDefault="005724BE" w:rsidP="005724BE">
      <w:pPr>
        <w:spacing w:line="360" w:lineRule="auto"/>
        <w:jc w:val="both"/>
        <w:rPr>
          <w:b/>
          <w:sz w:val="28"/>
          <w:szCs w:val="28"/>
        </w:rPr>
      </w:pPr>
    </w:p>
    <w:p w:rsidR="001C0C8D" w:rsidRDefault="005724BE" w:rsidP="005724BE">
      <w:pPr>
        <w:jc w:val="center"/>
        <w:rPr>
          <w:noProof/>
        </w:rPr>
      </w:pPr>
      <w:r>
        <w:br w:type="page"/>
      </w:r>
      <w:r w:rsidRPr="00920F40">
        <w:rPr>
          <w:b/>
          <w:sz w:val="32"/>
          <w:szCs w:val="32"/>
        </w:rPr>
        <w:lastRenderedPageBreak/>
        <w:t>Содержание</w:t>
      </w:r>
      <w:r w:rsidR="007E69F3" w:rsidRPr="007E69F3">
        <w:rPr>
          <w:b/>
        </w:rPr>
        <w:fldChar w:fldCharType="begin"/>
      </w:r>
      <w:r w:rsidRPr="007741B8">
        <w:rPr>
          <w:b/>
        </w:rPr>
        <w:instrText xml:space="preserve"> TOC \o "1-3" \h \z \u </w:instrText>
      </w:r>
      <w:r w:rsidR="007E69F3" w:rsidRPr="007E69F3">
        <w:rPr>
          <w:b/>
        </w:rPr>
        <w:fldChar w:fldCharType="separate"/>
      </w:r>
    </w:p>
    <w:p w:rsidR="001C0C8D" w:rsidRDefault="007E69F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53" w:history="1">
        <w:r w:rsidR="001C0C8D" w:rsidRPr="00AD15D2">
          <w:rPr>
            <w:rStyle w:val="ac"/>
            <w:b/>
            <w:bCs/>
          </w:rPr>
          <w:t>I. Паспорт комплекта контрольно-оценочных средств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54" w:history="1">
        <w:r w:rsidR="001C0C8D" w:rsidRPr="00AD15D2">
          <w:rPr>
            <w:rStyle w:val="ac"/>
          </w:rPr>
          <w:t>1.1. Результаты освоения программы профессионального модуля, подлежащие проверке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399755" w:history="1">
        <w:r w:rsidR="001C0C8D" w:rsidRPr="00AD15D2">
          <w:rPr>
            <w:rStyle w:val="ac"/>
            <w:noProof/>
          </w:rPr>
          <w:t>1.1.1. Вид профессиональной деятельности</w:t>
        </w:r>
        <w:r w:rsidR="001C0C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0C8D">
          <w:rPr>
            <w:noProof/>
            <w:webHidden/>
          </w:rPr>
          <w:instrText xml:space="preserve"> PAGEREF _Toc377399755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0C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0C8D" w:rsidRDefault="007E69F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399756" w:history="1">
        <w:r w:rsidR="001C0C8D" w:rsidRPr="00AD15D2">
          <w:rPr>
            <w:rStyle w:val="ac"/>
            <w:noProof/>
          </w:rPr>
          <w:t>1.1.2. Профессиональные и общие компетенции</w:t>
        </w:r>
        <w:r w:rsidR="001C0C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0C8D">
          <w:rPr>
            <w:noProof/>
            <w:webHidden/>
          </w:rPr>
          <w:instrText xml:space="preserve"> PAGEREF _Toc377399756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0C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0C8D" w:rsidRDefault="007E69F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399757" w:history="1">
        <w:r w:rsidR="001C0C8D" w:rsidRPr="00AD15D2">
          <w:rPr>
            <w:rStyle w:val="ac"/>
            <w:noProof/>
          </w:rPr>
          <w:t>1.1.3. Дидактические единицы «иметь практический опыт», «уметь» и «знать»</w:t>
        </w:r>
        <w:r w:rsidR="001C0C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0C8D">
          <w:rPr>
            <w:noProof/>
            <w:webHidden/>
          </w:rPr>
          <w:instrText xml:space="preserve"> PAGEREF _Toc377399757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0C8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58" w:history="1">
        <w:r w:rsidR="001C0C8D" w:rsidRPr="00AD15D2">
          <w:rPr>
            <w:rStyle w:val="ac"/>
          </w:rPr>
          <w:t>1.2. Формы промежуточной аттестации по профессиональному модулю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59" w:history="1">
        <w:r w:rsidR="001C0C8D" w:rsidRPr="00AD15D2">
          <w:rPr>
            <w:rStyle w:val="ac"/>
            <w:b/>
            <w:bCs/>
          </w:rPr>
          <w:t>II. Оценка освоения междисциплинарного курса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0" w:history="1">
        <w:r w:rsidR="001C0C8D" w:rsidRPr="00AD15D2">
          <w:rPr>
            <w:rStyle w:val="ac"/>
          </w:rPr>
          <w:t>2.1. Формы и методы оценивания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1" w:history="1">
        <w:r w:rsidR="001C0C8D" w:rsidRPr="00AD15D2">
          <w:rPr>
            <w:rStyle w:val="ac"/>
          </w:rPr>
          <w:t>2.2. Перечень заданий для оценки освоения МДК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2" w:history="1">
        <w:r w:rsidR="001C0C8D" w:rsidRPr="00AD15D2">
          <w:rPr>
            <w:rStyle w:val="ac"/>
            <w:b/>
            <w:bCs/>
          </w:rPr>
          <w:t>III. Оценка по учебной и производственной практике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3" w:history="1">
        <w:r w:rsidR="001C0C8D" w:rsidRPr="00AD15D2">
          <w:rPr>
            <w:rStyle w:val="ac"/>
          </w:rPr>
          <w:t>3.1. Формы и методы оценивания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4" w:history="1">
        <w:r w:rsidR="001C0C8D" w:rsidRPr="00AD15D2">
          <w:rPr>
            <w:rStyle w:val="ac"/>
          </w:rPr>
          <w:t>3.2. Перечень видов работ для проверки результатов освоения программы профессионального модуля на практике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399765" w:history="1">
        <w:r w:rsidR="001C0C8D" w:rsidRPr="00AD15D2">
          <w:rPr>
            <w:rStyle w:val="ac"/>
            <w:noProof/>
          </w:rPr>
          <w:t>3.2.1. Учебная практика</w:t>
        </w:r>
        <w:r w:rsidR="001C0C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0C8D">
          <w:rPr>
            <w:noProof/>
            <w:webHidden/>
          </w:rPr>
          <w:instrText xml:space="preserve"> PAGEREF _Toc377399765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0C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0C8D" w:rsidRDefault="007E69F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399766" w:history="1">
        <w:r w:rsidR="001C0C8D" w:rsidRPr="00AD15D2">
          <w:rPr>
            <w:rStyle w:val="ac"/>
            <w:noProof/>
          </w:rPr>
          <w:t>3.2.2. Производственная практика</w:t>
        </w:r>
        <w:r w:rsidR="001C0C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0C8D">
          <w:rPr>
            <w:noProof/>
            <w:webHidden/>
          </w:rPr>
          <w:instrText xml:space="preserve"> PAGEREF _Toc377399766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0C8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7" w:history="1">
        <w:r w:rsidR="001C0C8D" w:rsidRPr="00AD15D2">
          <w:rPr>
            <w:rStyle w:val="ac"/>
          </w:rPr>
          <w:t>3.3. Форма аттестационного листа по практике (заполняется на каждого обучающегося)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8" w:history="1">
        <w:r w:rsidR="001C0C8D" w:rsidRPr="00AD15D2">
          <w:rPr>
            <w:rStyle w:val="ac"/>
            <w:b/>
          </w:rPr>
          <w:t>IV. Контрольно-оценочные материалы для экзамена (квалификационного)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69" w:history="1">
        <w:r w:rsidR="001C0C8D" w:rsidRPr="00AD15D2">
          <w:rPr>
            <w:rStyle w:val="ac"/>
          </w:rPr>
          <w:t>4.1. Формы проведения экзамена (квалификационного)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70" w:history="1">
        <w:r w:rsidR="001C0C8D" w:rsidRPr="00AD15D2">
          <w:rPr>
            <w:rStyle w:val="ac"/>
          </w:rPr>
          <w:t>4.2. Форма оценочной ведомости (заполняется на каждого обучающегося)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71" w:history="1">
        <w:r w:rsidR="001C0C8D" w:rsidRPr="00AD15D2">
          <w:rPr>
            <w:rStyle w:val="ac"/>
          </w:rPr>
          <w:t>4.3. Критерии оценки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C0C8D" w:rsidRDefault="007E69F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399772" w:history="1">
        <w:r w:rsidR="001C0C8D" w:rsidRPr="00AD15D2">
          <w:rPr>
            <w:rStyle w:val="ac"/>
            <w:b/>
            <w:bCs/>
          </w:rPr>
          <w:t>Приложения 1. Задания для оценки освоения МДК</w:t>
        </w:r>
        <w:r w:rsidR="001C0C8D">
          <w:rPr>
            <w:webHidden/>
          </w:rPr>
          <w:tab/>
        </w:r>
        <w:r>
          <w:rPr>
            <w:webHidden/>
          </w:rPr>
          <w:fldChar w:fldCharType="begin"/>
        </w:r>
        <w:r w:rsidR="001C0C8D">
          <w:rPr>
            <w:webHidden/>
          </w:rPr>
          <w:instrText xml:space="preserve"> PAGEREF _Toc377399772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0C8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724BE" w:rsidRPr="0028739A" w:rsidRDefault="007E69F3" w:rsidP="005724BE">
      <w:pPr>
        <w:pStyle w:val="1"/>
        <w:jc w:val="center"/>
        <w:rPr>
          <w:b/>
          <w:bCs/>
          <w:sz w:val="28"/>
          <w:szCs w:val="28"/>
        </w:rPr>
      </w:pPr>
      <w:r w:rsidRPr="007741B8">
        <w:fldChar w:fldCharType="end"/>
      </w:r>
      <w:r w:rsidR="005724BE">
        <w:br w:type="page"/>
      </w:r>
      <w:bookmarkStart w:id="0" w:name="_Toc377399753"/>
      <w:r w:rsidR="005724BE" w:rsidRPr="0028739A">
        <w:rPr>
          <w:b/>
          <w:bCs/>
          <w:sz w:val="28"/>
          <w:szCs w:val="28"/>
        </w:rPr>
        <w:lastRenderedPageBreak/>
        <w:t>I. Паспорт комплекта контрольно-оценочных средств</w:t>
      </w:r>
      <w:bookmarkEnd w:id="0"/>
    </w:p>
    <w:p w:rsidR="005724BE" w:rsidRPr="004E4B8E" w:rsidRDefault="005724BE" w:rsidP="005724BE">
      <w:pPr>
        <w:pStyle w:val="2"/>
        <w:jc w:val="both"/>
        <w:rPr>
          <w:rFonts w:ascii="Times New Roman" w:hAnsi="Times New Roman" w:cs="Times New Roman"/>
          <w:i w:val="0"/>
        </w:rPr>
      </w:pPr>
      <w:bookmarkStart w:id="1" w:name="_Toc377399754"/>
      <w:r>
        <w:rPr>
          <w:rFonts w:ascii="Times New Roman" w:hAnsi="Times New Roman" w:cs="Times New Roman"/>
          <w:i w:val="0"/>
        </w:rPr>
        <w:t>1.</w:t>
      </w:r>
      <w:r w:rsidRPr="004E4B8E">
        <w:rPr>
          <w:rFonts w:ascii="Times New Roman" w:hAnsi="Times New Roman" w:cs="Times New Roman"/>
          <w:i w:val="0"/>
        </w:rPr>
        <w:t>1. Результаты освоения программы профессионального модуля, подлежащие проверке</w:t>
      </w:r>
      <w:bookmarkEnd w:id="1"/>
    </w:p>
    <w:p w:rsidR="005724BE" w:rsidRPr="004E4B8E" w:rsidRDefault="005724BE" w:rsidP="005724BE">
      <w:pPr>
        <w:pStyle w:val="3"/>
        <w:rPr>
          <w:rFonts w:ascii="Times New Roman" w:hAnsi="Times New Roman" w:cs="Times New Roman"/>
        </w:rPr>
      </w:pPr>
      <w:bookmarkStart w:id="2" w:name="_Toc377399755"/>
      <w:r>
        <w:rPr>
          <w:rFonts w:ascii="Times New Roman" w:hAnsi="Times New Roman" w:cs="Times New Roman"/>
        </w:rPr>
        <w:t>1.</w:t>
      </w:r>
      <w:r w:rsidRPr="004E4B8E">
        <w:rPr>
          <w:rFonts w:ascii="Times New Roman" w:hAnsi="Times New Roman" w:cs="Times New Roman"/>
        </w:rPr>
        <w:t>1.1. Вид профессиональной деятельности</w:t>
      </w:r>
      <w:bookmarkEnd w:id="2"/>
    </w:p>
    <w:p w:rsidR="005724BE" w:rsidRPr="005E49DE" w:rsidRDefault="005724BE" w:rsidP="00F30D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5E2D82">
        <w:rPr>
          <w:sz w:val="28"/>
          <w:szCs w:val="28"/>
        </w:rPr>
        <w:t>езультатом освоения профессионального модуля является готовность обучающегося к выполнению вида профессиональной деятельности</w:t>
      </w:r>
      <w:r w:rsidR="00F30D1D">
        <w:rPr>
          <w:sz w:val="28"/>
          <w:szCs w:val="28"/>
        </w:rPr>
        <w:t>:</w:t>
      </w:r>
      <w:r w:rsidR="005571C3" w:rsidRPr="005571C3">
        <w:rPr>
          <w:bCs/>
          <w:spacing w:val="-3"/>
          <w:sz w:val="28"/>
          <w:szCs w:val="28"/>
        </w:rPr>
        <w:t>Н</w:t>
      </w:r>
      <w:r w:rsidR="005571C3" w:rsidRPr="005571C3">
        <w:rPr>
          <w:bCs/>
          <w:spacing w:val="1"/>
          <w:sz w:val="28"/>
          <w:szCs w:val="28"/>
        </w:rPr>
        <w:t>а</w:t>
      </w:r>
      <w:r w:rsidR="005571C3" w:rsidRPr="005571C3">
        <w:rPr>
          <w:bCs/>
          <w:spacing w:val="-1"/>
          <w:sz w:val="28"/>
          <w:szCs w:val="28"/>
        </w:rPr>
        <w:t>л</w:t>
      </w:r>
      <w:r w:rsidR="005571C3" w:rsidRPr="005571C3">
        <w:rPr>
          <w:bCs/>
          <w:spacing w:val="1"/>
          <w:sz w:val="28"/>
          <w:szCs w:val="28"/>
        </w:rPr>
        <w:t>а</w:t>
      </w:r>
      <w:r w:rsidR="005571C3" w:rsidRPr="005571C3">
        <w:rPr>
          <w:bCs/>
          <w:sz w:val="28"/>
          <w:szCs w:val="28"/>
        </w:rPr>
        <w:t>дч</w:t>
      </w:r>
      <w:r w:rsidR="005571C3" w:rsidRPr="005571C3">
        <w:rPr>
          <w:bCs/>
          <w:spacing w:val="-4"/>
          <w:sz w:val="28"/>
          <w:szCs w:val="28"/>
        </w:rPr>
        <w:t>и</w:t>
      </w:r>
      <w:r w:rsidR="005571C3" w:rsidRPr="005571C3">
        <w:rPr>
          <w:bCs/>
          <w:sz w:val="28"/>
          <w:szCs w:val="28"/>
        </w:rPr>
        <w:t xml:space="preserve">к </w:t>
      </w:r>
      <w:r w:rsidR="005571C3" w:rsidRPr="005571C3">
        <w:rPr>
          <w:bCs/>
          <w:spacing w:val="-1"/>
          <w:sz w:val="28"/>
          <w:szCs w:val="28"/>
        </w:rPr>
        <w:t>к</w:t>
      </w:r>
      <w:r w:rsidR="005571C3" w:rsidRPr="005571C3">
        <w:rPr>
          <w:bCs/>
          <w:spacing w:val="1"/>
          <w:sz w:val="28"/>
          <w:szCs w:val="28"/>
        </w:rPr>
        <w:t>о</w:t>
      </w:r>
      <w:r w:rsidR="005571C3" w:rsidRPr="005571C3">
        <w:rPr>
          <w:bCs/>
          <w:sz w:val="28"/>
          <w:szCs w:val="28"/>
        </w:rPr>
        <w:t>мпью</w:t>
      </w:r>
      <w:r w:rsidR="005571C3" w:rsidRPr="005571C3">
        <w:rPr>
          <w:bCs/>
          <w:spacing w:val="-2"/>
          <w:sz w:val="28"/>
          <w:szCs w:val="28"/>
        </w:rPr>
        <w:t>т</w:t>
      </w:r>
      <w:r w:rsidR="005571C3" w:rsidRPr="005571C3">
        <w:rPr>
          <w:bCs/>
          <w:sz w:val="28"/>
          <w:szCs w:val="28"/>
        </w:rPr>
        <w:t>ер</w:t>
      </w:r>
      <w:r w:rsidR="005571C3" w:rsidRPr="005571C3">
        <w:rPr>
          <w:bCs/>
          <w:spacing w:val="-1"/>
          <w:sz w:val="28"/>
          <w:szCs w:val="28"/>
        </w:rPr>
        <w:t>ны</w:t>
      </w:r>
      <w:r w:rsidR="005571C3" w:rsidRPr="005571C3">
        <w:rPr>
          <w:bCs/>
          <w:sz w:val="28"/>
          <w:szCs w:val="28"/>
        </w:rPr>
        <w:t>х се</w:t>
      </w:r>
      <w:r w:rsidR="005571C3" w:rsidRPr="005571C3">
        <w:rPr>
          <w:bCs/>
          <w:spacing w:val="1"/>
          <w:sz w:val="28"/>
          <w:szCs w:val="28"/>
        </w:rPr>
        <w:t>т</w:t>
      </w:r>
      <w:r w:rsidR="005571C3" w:rsidRPr="005571C3">
        <w:rPr>
          <w:bCs/>
          <w:sz w:val="28"/>
          <w:szCs w:val="28"/>
        </w:rPr>
        <w:t>ей</w:t>
      </w:r>
      <w:r w:rsidR="00F30D1D">
        <w:rPr>
          <w:sz w:val="28"/>
          <w:szCs w:val="28"/>
        </w:rPr>
        <w:t>.</w:t>
      </w:r>
    </w:p>
    <w:p w:rsidR="005724BE" w:rsidRPr="004E4B8E" w:rsidRDefault="005724BE" w:rsidP="005724BE">
      <w:pPr>
        <w:pStyle w:val="3"/>
        <w:spacing w:line="360" w:lineRule="auto"/>
        <w:rPr>
          <w:rFonts w:ascii="Times New Roman" w:hAnsi="Times New Roman" w:cs="Times New Roman"/>
        </w:rPr>
      </w:pPr>
      <w:bookmarkStart w:id="3" w:name="_Toc377399756"/>
      <w:r>
        <w:rPr>
          <w:rFonts w:ascii="Times New Roman" w:hAnsi="Times New Roman" w:cs="Times New Roman"/>
        </w:rPr>
        <w:t>1.</w:t>
      </w:r>
      <w:r w:rsidRPr="004E4B8E">
        <w:rPr>
          <w:rFonts w:ascii="Times New Roman" w:hAnsi="Times New Roman" w:cs="Times New Roman"/>
        </w:rPr>
        <w:t>1.2. Профессиональные и общие компетенции</w:t>
      </w:r>
      <w:bookmarkEnd w:id="3"/>
    </w:p>
    <w:p w:rsidR="005724BE" w:rsidRDefault="005724BE" w:rsidP="005724BE">
      <w:pPr>
        <w:spacing w:line="360" w:lineRule="auto"/>
        <w:ind w:firstLine="720"/>
        <w:jc w:val="both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</w:t>
      </w:r>
      <w:r w:rsidRPr="00C16C61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программы </w:t>
      </w:r>
      <w:r w:rsidRPr="00C16C61">
        <w:rPr>
          <w:sz w:val="28"/>
          <w:szCs w:val="28"/>
        </w:rPr>
        <w:t xml:space="preserve">профессионального модуля </w:t>
      </w:r>
      <w:r>
        <w:rPr>
          <w:sz w:val="28"/>
          <w:szCs w:val="28"/>
        </w:rPr>
        <w:t xml:space="preserve">у </w:t>
      </w:r>
      <w:r w:rsidRPr="00C16C61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C16C61">
        <w:rPr>
          <w:sz w:val="28"/>
          <w:szCs w:val="28"/>
        </w:rPr>
        <w:t>ся должн</w:t>
      </w:r>
      <w:r>
        <w:rPr>
          <w:sz w:val="28"/>
          <w:szCs w:val="28"/>
        </w:rPr>
        <w:t>ы быть сформированы следующие компетенции.</w:t>
      </w:r>
    </w:p>
    <w:p w:rsidR="005724BE" w:rsidRPr="007836A1" w:rsidRDefault="005724BE" w:rsidP="005724BE">
      <w:pPr>
        <w:spacing w:line="360" w:lineRule="auto"/>
        <w:jc w:val="right"/>
        <w:rPr>
          <w:sz w:val="28"/>
          <w:szCs w:val="28"/>
        </w:rPr>
      </w:pPr>
      <w:r w:rsidRPr="007836A1">
        <w:rPr>
          <w:sz w:val="28"/>
          <w:szCs w:val="28"/>
        </w:rPr>
        <w:t>Таблица 1</w:t>
      </w:r>
      <w:r>
        <w:rPr>
          <w:sz w:val="28"/>
          <w:szCs w:val="28"/>
        </w:rPr>
        <w:t>. Показатели оценки сформированности ПК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686"/>
        <w:gridCol w:w="1980"/>
      </w:tblGrid>
      <w:tr w:rsidR="005724BE" w:rsidRPr="00F30D1D" w:rsidTr="002E370B">
        <w:tc>
          <w:tcPr>
            <w:tcW w:w="2802" w:type="dxa"/>
            <w:vAlign w:val="center"/>
          </w:tcPr>
          <w:p w:rsidR="005724BE" w:rsidRPr="00F30D1D" w:rsidRDefault="005724BE" w:rsidP="002E3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0D1D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686" w:type="dxa"/>
            <w:vAlign w:val="center"/>
          </w:tcPr>
          <w:p w:rsidR="005724BE" w:rsidRPr="00F30D1D" w:rsidRDefault="005724BE" w:rsidP="002E3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D1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0" w:type="dxa"/>
            <w:vAlign w:val="center"/>
          </w:tcPr>
          <w:p w:rsidR="005724BE" w:rsidRPr="00F30D1D" w:rsidRDefault="005724BE" w:rsidP="002E3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D1D">
              <w:rPr>
                <w:rFonts w:ascii="Times New Roman" w:hAnsi="Times New Roman"/>
                <w:b/>
                <w:sz w:val="24"/>
                <w:szCs w:val="24"/>
              </w:rPr>
              <w:t>№№ заданий для проверки</w:t>
            </w:r>
          </w:p>
        </w:tc>
      </w:tr>
      <w:tr w:rsidR="00F30D1D" w:rsidRPr="00F30D1D" w:rsidTr="00F30D1D">
        <w:tc>
          <w:tcPr>
            <w:tcW w:w="2802" w:type="dxa"/>
          </w:tcPr>
          <w:p w:rsidR="005B3553" w:rsidRPr="00FE0F0F" w:rsidRDefault="005B3553" w:rsidP="005B3553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ПК 2</w:t>
            </w:r>
            <w:r w:rsidRPr="00FE0F0F">
              <w:rPr>
                <w:rStyle w:val="FontStyle41"/>
                <w:sz w:val="24"/>
                <w:szCs w:val="24"/>
              </w:rPr>
              <w:t>.1.</w:t>
            </w:r>
          </w:p>
          <w:p w:rsidR="005B3553" w:rsidRPr="00FE0F0F" w:rsidRDefault="005B3553" w:rsidP="005B3553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 w:rsidRPr="00FE0F0F">
              <w:rPr>
                <w:rStyle w:val="FontStyle41"/>
                <w:sz w:val="24"/>
                <w:szCs w:val="24"/>
              </w:rPr>
              <w:t xml:space="preserve"> Выполнять работы по </w:t>
            </w:r>
            <w:r>
              <w:rPr>
                <w:rStyle w:val="FontStyle41"/>
                <w:sz w:val="24"/>
                <w:szCs w:val="24"/>
              </w:rPr>
              <w:t>установке и настройке подключения к сети Интернет с помощью различных технологий и специализированного оборудования.</w:t>
            </w:r>
          </w:p>
          <w:p w:rsidR="00F30D1D" w:rsidRPr="00F30D1D" w:rsidRDefault="00F30D1D" w:rsidP="005B35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686" w:type="dxa"/>
          </w:tcPr>
          <w:p w:rsidR="005B3553" w:rsidRPr="0055051F" w:rsidRDefault="005B3553" w:rsidP="005B3553">
            <w:r w:rsidRPr="0055051F">
              <w:t>-осуществление выбора</w:t>
            </w:r>
          </w:p>
          <w:p w:rsidR="005B3553" w:rsidRDefault="005B3553" w:rsidP="005B3553">
            <w:r w:rsidRPr="0055051F">
              <w:t xml:space="preserve"> необходимых м</w:t>
            </w:r>
            <w:r w:rsidRPr="00FE0F0F">
              <w:rPr>
                <w:rStyle w:val="FontStyle42"/>
                <w:sz w:val="24"/>
                <w:szCs w:val="24"/>
              </w:rPr>
              <w:t xml:space="preserve">еханизмов и инструментов, применяемых </w:t>
            </w:r>
            <w:r w:rsidRPr="0055051F">
              <w:t xml:space="preserve">для выполнения работ </w:t>
            </w:r>
            <w:r>
              <w:t>по установке и настройке подключения к сети Интернет;</w:t>
            </w:r>
          </w:p>
          <w:p w:rsidR="005B3553" w:rsidRDefault="005B3553" w:rsidP="005B3553">
            <w:pPr>
              <w:widowControl w:val="0"/>
              <w:suppressAutoHyphens/>
            </w:pPr>
            <w:r>
              <w:t>- осуществление установки и настройки сетевого и серверного оборудования для подключения к сети Интернет;</w:t>
            </w:r>
          </w:p>
          <w:p w:rsidR="005B3553" w:rsidRDefault="005B3553" w:rsidP="005B3553">
            <w:pPr>
              <w:widowControl w:val="0"/>
              <w:suppressAutoHyphens/>
            </w:pPr>
            <w:r>
              <w:t xml:space="preserve"> - осуществление установки и настройки программного обеспечения для работы с ресурсами и сервисами Интернета;</w:t>
            </w:r>
          </w:p>
          <w:p w:rsidR="005B3553" w:rsidRDefault="005B3553" w:rsidP="005B3553">
            <w:pPr>
              <w:widowControl w:val="0"/>
              <w:suppressAutoHyphens/>
            </w:pPr>
            <w:r w:rsidRPr="0055051F">
              <w:t xml:space="preserve"> - применение правил, руководств и инструкций </w:t>
            </w:r>
            <w:r>
              <w:t>по  установке и настройке подключения к сети Интернет;</w:t>
            </w:r>
          </w:p>
          <w:p w:rsidR="00F30D1D" w:rsidRPr="005B3553" w:rsidRDefault="005B3553" w:rsidP="005B3553">
            <w:pPr>
              <w:widowControl w:val="0"/>
              <w:suppressAutoHyphens/>
            </w:pPr>
            <w:r w:rsidRPr="0055051F">
              <w:t xml:space="preserve">- выполнение правил безопасности труда и электробезопасности при </w:t>
            </w:r>
            <w:r>
              <w:t>выполнении  работ по установке и настройке подключения сети Интернет;</w:t>
            </w:r>
          </w:p>
        </w:tc>
        <w:tc>
          <w:tcPr>
            <w:tcW w:w="1980" w:type="dxa"/>
          </w:tcPr>
          <w:p w:rsidR="00F30D1D" w:rsidRPr="00F30D1D" w:rsidRDefault="00F30D1D" w:rsidP="00F30D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D1D" w:rsidRPr="00F30D1D" w:rsidTr="00F30D1D">
        <w:tc>
          <w:tcPr>
            <w:tcW w:w="2802" w:type="dxa"/>
          </w:tcPr>
          <w:p w:rsidR="005B3553" w:rsidRPr="00FE0F0F" w:rsidRDefault="005B3553" w:rsidP="005B3553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ПК 2</w:t>
            </w:r>
            <w:r w:rsidRPr="00FE0F0F">
              <w:rPr>
                <w:rStyle w:val="FontStyle41"/>
                <w:sz w:val="24"/>
                <w:szCs w:val="24"/>
              </w:rPr>
              <w:t>.2.</w:t>
            </w:r>
          </w:p>
          <w:p w:rsidR="00F30D1D" w:rsidRPr="00F30D1D" w:rsidRDefault="005B3553" w:rsidP="005B3553">
            <w:pPr>
              <w:widowControl w:val="0"/>
              <w:suppressAutoHyphens/>
            </w:pPr>
            <w:r>
              <w:rPr>
                <w:rStyle w:val="FontStyle41"/>
                <w:sz w:val="24"/>
                <w:szCs w:val="24"/>
              </w:rPr>
              <w:t>Осуществлять выбор технологии подключения и тарифного плана у провайдера доступа к сети Интернет</w:t>
            </w:r>
          </w:p>
        </w:tc>
        <w:tc>
          <w:tcPr>
            <w:tcW w:w="4686" w:type="dxa"/>
          </w:tcPr>
          <w:p w:rsidR="005B3553" w:rsidRPr="0055051F" w:rsidRDefault="005B3553" w:rsidP="005B3553">
            <w:r w:rsidRPr="0055051F">
              <w:t>-осуществление выбора</w:t>
            </w:r>
            <w:r>
              <w:t xml:space="preserve"> технологии подключения и тарифного плана у провайдера доступа к сети Интернет;</w:t>
            </w:r>
          </w:p>
          <w:p w:rsidR="00F30D1D" w:rsidRPr="00F30D1D" w:rsidRDefault="00F30D1D" w:rsidP="005B355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30D1D" w:rsidRPr="00F30D1D" w:rsidRDefault="00F30D1D" w:rsidP="00F30D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D1D" w:rsidRPr="00F30D1D" w:rsidTr="00F30D1D">
        <w:tc>
          <w:tcPr>
            <w:tcW w:w="2802" w:type="dxa"/>
          </w:tcPr>
          <w:p w:rsidR="005B3553" w:rsidRPr="00FE0F0F" w:rsidRDefault="005B3553" w:rsidP="005B3553">
            <w:pPr>
              <w:widowControl w:val="0"/>
              <w:suppressAutoHyphens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ПК 2.3</w:t>
            </w:r>
            <w:r w:rsidRPr="00FE0F0F">
              <w:rPr>
                <w:rStyle w:val="FontStyle41"/>
                <w:sz w:val="24"/>
                <w:szCs w:val="24"/>
              </w:rPr>
              <w:t xml:space="preserve">. </w:t>
            </w:r>
          </w:p>
          <w:p w:rsidR="00F30D1D" w:rsidRPr="00F30D1D" w:rsidRDefault="005B3553" w:rsidP="005B3553">
            <w:pPr>
              <w:widowControl w:val="0"/>
              <w:suppressAutoHyphens/>
            </w:pPr>
            <w:r>
              <w:rPr>
                <w:iCs/>
              </w:rPr>
              <w:t xml:space="preserve">Устанавливать специализированные программы и драйверы, осуществлять настройку </w:t>
            </w:r>
            <w:r>
              <w:rPr>
                <w:iCs/>
              </w:rPr>
              <w:lastRenderedPageBreak/>
              <w:t>параметров подключения к сети Интернет</w:t>
            </w:r>
          </w:p>
        </w:tc>
        <w:tc>
          <w:tcPr>
            <w:tcW w:w="4686" w:type="dxa"/>
          </w:tcPr>
          <w:p w:rsidR="005B3553" w:rsidRPr="003B6C69" w:rsidRDefault="005B3553" w:rsidP="005B3553">
            <w:r w:rsidRPr="003B6C69">
              <w:lastRenderedPageBreak/>
              <w:t>- установка специализированных программ и драйверов;</w:t>
            </w:r>
          </w:p>
          <w:p w:rsidR="005B3553" w:rsidRPr="003B6C69" w:rsidRDefault="005B3553" w:rsidP="005B3553">
            <w:r w:rsidRPr="003B6C69">
              <w:t>- настройка параметров подключения к сети Интернет;</w:t>
            </w:r>
          </w:p>
          <w:p w:rsidR="00F30D1D" w:rsidRPr="00F30D1D" w:rsidRDefault="00F30D1D" w:rsidP="005B355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30D1D" w:rsidRPr="00F30D1D" w:rsidRDefault="00F30D1D" w:rsidP="00F30D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D1D" w:rsidRPr="00F30D1D" w:rsidTr="00F30D1D">
        <w:tc>
          <w:tcPr>
            <w:tcW w:w="2802" w:type="dxa"/>
          </w:tcPr>
          <w:p w:rsidR="005B3553" w:rsidRDefault="005B3553" w:rsidP="005B3553">
            <w:pPr>
              <w:widowControl w:val="0"/>
              <w:suppressAutoHyphens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ПК 2.4.</w:t>
            </w:r>
          </w:p>
          <w:p w:rsidR="00F30D1D" w:rsidRPr="00F30D1D" w:rsidRDefault="005B3553" w:rsidP="005B3553">
            <w:pPr>
              <w:widowControl w:val="0"/>
              <w:suppressAutoHyphens/>
              <w:rPr>
                <w:iCs/>
              </w:rPr>
            </w:pPr>
            <w:r>
              <w:rPr>
                <w:rStyle w:val="FontStyle41"/>
                <w:sz w:val="24"/>
                <w:szCs w:val="24"/>
              </w:rPr>
              <w:t>Осуществлять управление и учет входящего и исходящего трафика сети.</w:t>
            </w:r>
          </w:p>
        </w:tc>
        <w:tc>
          <w:tcPr>
            <w:tcW w:w="4686" w:type="dxa"/>
          </w:tcPr>
          <w:p w:rsidR="00F30D1D" w:rsidRPr="005B3553" w:rsidRDefault="005B3553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iCs/>
              </w:rPr>
            </w:pPr>
            <w:r w:rsidRPr="005B3553">
              <w:rPr>
                <w:rFonts w:ascii="Times New Roman" w:hAnsi="Times New Roman"/>
              </w:rPr>
              <w:t>осуществление управления и учета входящего и исходящего трафика сети;</w:t>
            </w:r>
          </w:p>
        </w:tc>
        <w:tc>
          <w:tcPr>
            <w:tcW w:w="1980" w:type="dxa"/>
          </w:tcPr>
          <w:p w:rsidR="00F30D1D" w:rsidRPr="00F30D1D" w:rsidRDefault="00F30D1D" w:rsidP="00F30D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D1D" w:rsidRPr="00F30D1D" w:rsidTr="00F30D1D">
        <w:tc>
          <w:tcPr>
            <w:tcW w:w="2802" w:type="dxa"/>
          </w:tcPr>
          <w:p w:rsidR="005B3553" w:rsidRDefault="005B3553" w:rsidP="005B3553">
            <w:pPr>
              <w:widowControl w:val="0"/>
              <w:suppressAutoHyphens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ПК 2.5.</w:t>
            </w:r>
          </w:p>
          <w:p w:rsidR="00F30D1D" w:rsidRPr="00F30D1D" w:rsidRDefault="005B3553" w:rsidP="005B3553">
            <w:pPr>
              <w:widowControl w:val="0"/>
              <w:suppressAutoHyphens/>
              <w:rPr>
                <w:rStyle w:val="FontStyle41"/>
              </w:rPr>
            </w:pPr>
            <w:r>
              <w:rPr>
                <w:rStyle w:val="FontStyle41"/>
                <w:sz w:val="24"/>
                <w:szCs w:val="24"/>
              </w:rPr>
              <w:t>Интегрировать локальную сеть в сеть Интернет.</w:t>
            </w:r>
          </w:p>
        </w:tc>
        <w:tc>
          <w:tcPr>
            <w:tcW w:w="4686" w:type="dxa"/>
          </w:tcPr>
          <w:p w:rsidR="00F30D1D" w:rsidRPr="005B3553" w:rsidRDefault="005B3553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iCs/>
              </w:rPr>
            </w:pPr>
            <w:r w:rsidRPr="005B3553">
              <w:rPr>
                <w:rFonts w:ascii="Times New Roman" w:hAnsi="Times New Roman"/>
              </w:rPr>
              <w:t>интегрирование локальной сети в сеть Интернет;</w:t>
            </w:r>
          </w:p>
        </w:tc>
        <w:tc>
          <w:tcPr>
            <w:tcW w:w="1980" w:type="dxa"/>
          </w:tcPr>
          <w:p w:rsidR="00F30D1D" w:rsidRPr="00F30D1D" w:rsidRDefault="00F30D1D" w:rsidP="00F30D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53" w:rsidRPr="00F30D1D" w:rsidTr="00F30D1D">
        <w:tc>
          <w:tcPr>
            <w:tcW w:w="2802" w:type="dxa"/>
          </w:tcPr>
          <w:p w:rsidR="005B3553" w:rsidRDefault="005B3553" w:rsidP="005B3553">
            <w:pPr>
              <w:widowControl w:val="0"/>
              <w:suppressAutoHyphens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ПК 2.6.</w:t>
            </w:r>
          </w:p>
          <w:p w:rsidR="005B3553" w:rsidRPr="00F30D1D" w:rsidRDefault="005B3553" w:rsidP="005B3553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Устанавливать и настраивать программное обеспечение серверов сети Интернет</w:t>
            </w:r>
          </w:p>
        </w:tc>
        <w:tc>
          <w:tcPr>
            <w:tcW w:w="4686" w:type="dxa"/>
          </w:tcPr>
          <w:p w:rsidR="005B3553" w:rsidRPr="005B3553" w:rsidRDefault="005B3553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</w:rPr>
            </w:pPr>
            <w:r w:rsidRPr="005B3553">
              <w:rPr>
                <w:rFonts w:ascii="Times New Roman" w:hAnsi="Times New Roman"/>
              </w:rPr>
              <w:t xml:space="preserve"> установка и настройка программного обеспечения серверов сети Интернет;</w:t>
            </w:r>
          </w:p>
        </w:tc>
        <w:tc>
          <w:tcPr>
            <w:tcW w:w="1980" w:type="dxa"/>
          </w:tcPr>
          <w:p w:rsidR="005B3553" w:rsidRPr="00F30D1D" w:rsidRDefault="005B3553" w:rsidP="00F30D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4BE" w:rsidRDefault="005724BE" w:rsidP="005724BE">
      <w:pPr>
        <w:spacing w:line="360" w:lineRule="auto"/>
        <w:jc w:val="right"/>
        <w:rPr>
          <w:sz w:val="28"/>
          <w:szCs w:val="28"/>
        </w:rPr>
      </w:pPr>
    </w:p>
    <w:p w:rsidR="005724BE" w:rsidRPr="0029114B" w:rsidRDefault="005724BE" w:rsidP="005724BE">
      <w:pPr>
        <w:spacing w:line="360" w:lineRule="auto"/>
        <w:jc w:val="right"/>
        <w:rPr>
          <w:sz w:val="28"/>
          <w:szCs w:val="28"/>
        </w:rPr>
      </w:pPr>
      <w:r w:rsidRPr="0029114B">
        <w:rPr>
          <w:sz w:val="28"/>
          <w:szCs w:val="28"/>
        </w:rPr>
        <w:t>Таблица 2</w:t>
      </w:r>
      <w:r>
        <w:rPr>
          <w:sz w:val="28"/>
          <w:szCs w:val="28"/>
        </w:rPr>
        <w:t>. Показатели оценки сформированности ОК, (в т.ч. частичной)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6"/>
        <w:gridCol w:w="3320"/>
        <w:gridCol w:w="3182"/>
      </w:tblGrid>
      <w:tr w:rsidR="005724BE" w:rsidRPr="007E349D" w:rsidTr="002E370B">
        <w:tc>
          <w:tcPr>
            <w:tcW w:w="2518" w:type="dxa"/>
            <w:vAlign w:val="center"/>
          </w:tcPr>
          <w:p w:rsidR="005724BE" w:rsidRPr="007E349D" w:rsidRDefault="005724BE" w:rsidP="007E349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349D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253" w:type="dxa"/>
            <w:vAlign w:val="center"/>
          </w:tcPr>
          <w:p w:rsidR="005724BE" w:rsidRPr="007E349D" w:rsidRDefault="005724BE" w:rsidP="007E349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9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97" w:type="dxa"/>
            <w:vAlign w:val="center"/>
          </w:tcPr>
          <w:p w:rsidR="005724BE" w:rsidRPr="007E349D" w:rsidRDefault="007E349D" w:rsidP="007E349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9D">
              <w:rPr>
                <w:rFonts w:ascii="Times New Roman" w:hAnsi="Times New Roman"/>
                <w:b/>
                <w:iCs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pStyle w:val="afa"/>
              <w:widowControl w:val="0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t xml:space="preserve">ОК 1. </w:t>
            </w:r>
          </w:p>
          <w:p w:rsidR="007E349D" w:rsidRPr="007E349D" w:rsidRDefault="007E349D" w:rsidP="007E349D">
            <w:pPr>
              <w:pStyle w:val="afa"/>
              <w:widowControl w:val="0"/>
              <w:ind w:left="0" w:firstLine="0"/>
              <w:rPr>
                <w:sz w:val="24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t>Понимать сущностьи социальнуюзначимость своейбудущей профессии, проявлять к нейустойчивый интерес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аргументация и полнота объяснения сущности и социальной значимости будущей профессии;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активная инициатива в процессе освоения профессиональной деятельности;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наличие положительных отзывов по итогам  производственной  практики;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участие в  конкурсах  и выставках профессионального мастерства, олимпиадах и других мероприятиях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участие во внеурочной деятельности связанной с будущей профессией</w:t>
            </w:r>
          </w:p>
        </w:tc>
        <w:tc>
          <w:tcPr>
            <w:tcW w:w="2697" w:type="dxa"/>
          </w:tcPr>
          <w:p w:rsidR="007E349D" w:rsidRPr="007E349D" w:rsidRDefault="007E349D" w:rsidP="007E349D">
            <w:r w:rsidRPr="007E349D">
              <w:rPr>
                <w:bCs/>
                <w:iCs/>
              </w:rPr>
              <w:t>Наблюдение за отношением обучающегося к учебно-познавательной деятельности в урочное и внеурочное время  и оценка результатов наблюдений за их деятельностью  в процессе освоения профессионального модуля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rPr>
                <w:rStyle w:val="FontStyle41"/>
                <w:sz w:val="24"/>
                <w:szCs w:val="24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t>ОК</w:t>
            </w:r>
            <w:r w:rsidRPr="007E349D">
              <w:rPr>
                <w:rStyle w:val="FontStyle41"/>
                <w:sz w:val="24"/>
                <w:szCs w:val="24"/>
              </w:rPr>
              <w:t xml:space="preserve"> 2.</w:t>
            </w:r>
          </w:p>
          <w:p w:rsidR="007E349D" w:rsidRPr="007E349D" w:rsidRDefault="007E349D" w:rsidP="007E349D">
            <w:r w:rsidRPr="007E349D">
              <w:rPr>
                <w:rStyle w:val="FontStyle41"/>
                <w:sz w:val="24"/>
                <w:szCs w:val="24"/>
              </w:rPr>
              <w:t>Организовывать собственную деятельность, исходя из цели и способов ее достижения,определенных руководителем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обоснование постановки цели, выбора и применения методов и способов решения профессиональных задач;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демонстрация эффективности и качества </w:t>
            </w: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их  выполнения;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соответствие выбранных методов (проведения маркетинговых исследований) их целям и задачам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своевременная сдача заданий, отчетов и т.д.</w:t>
            </w:r>
          </w:p>
        </w:tc>
        <w:tc>
          <w:tcPr>
            <w:tcW w:w="2697" w:type="dxa"/>
          </w:tcPr>
          <w:p w:rsidR="007E349D" w:rsidRPr="007E349D" w:rsidRDefault="007E349D" w:rsidP="00A41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349D">
              <w:rPr>
                <w:bCs/>
              </w:rPr>
              <w:lastRenderedPageBreak/>
              <w:t>Наблюдение и оценка  деятельности обучающегося: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при решении профессиональных задач,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выбранных методов  и приёмов;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при подготовке и проведении учебно-воспитательных мероприятий различной тематики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rPr>
                <w:rStyle w:val="FontStyle41"/>
                <w:sz w:val="24"/>
                <w:szCs w:val="24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lastRenderedPageBreak/>
              <w:t>ОК</w:t>
            </w:r>
            <w:r w:rsidRPr="007E349D">
              <w:rPr>
                <w:rStyle w:val="FontStyle41"/>
                <w:sz w:val="24"/>
                <w:szCs w:val="24"/>
              </w:rPr>
              <w:t xml:space="preserve"> 3.</w:t>
            </w:r>
          </w:p>
          <w:p w:rsidR="007E349D" w:rsidRPr="007E349D" w:rsidRDefault="007E349D" w:rsidP="007E349D">
            <w:r w:rsidRPr="007E349D">
              <w:rPr>
                <w:rStyle w:val="FontStyle41"/>
                <w:sz w:val="24"/>
                <w:szCs w:val="24"/>
              </w:rPr>
              <w:t>Анализировать рабочую ситуацию, осуществлять текущий и итоговый контроль, оценку икоррекцию собственной деятельности, нести ответственность зарезультаты своейработы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анализ профессиональных ситуаций;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решение стандартных и нестандартных профессиональных задач;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демонстрация умений объективно оценить ситуацию, результаты своей работы и их  коррекцию;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полнота, критичность самоанализа  собственной деятельности;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убедительность в понимании ответственности за результаты своей работы</w:t>
            </w:r>
          </w:p>
        </w:tc>
        <w:tc>
          <w:tcPr>
            <w:tcW w:w="2697" w:type="dxa"/>
          </w:tcPr>
          <w:p w:rsidR="007E349D" w:rsidRPr="007E349D" w:rsidRDefault="007E349D" w:rsidP="007E349D">
            <w:r w:rsidRPr="007E349D">
              <w:rPr>
                <w:bCs/>
                <w:iCs/>
              </w:rPr>
              <w:t>Наблюдение и оценка результатов наблюдений за деятельностью обучающегося в процессе освоения профессионального модуля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rPr>
                <w:rStyle w:val="FontStyle41"/>
                <w:sz w:val="24"/>
                <w:szCs w:val="24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t>ОК</w:t>
            </w:r>
            <w:r w:rsidRPr="007E349D">
              <w:rPr>
                <w:rStyle w:val="FontStyle41"/>
                <w:sz w:val="24"/>
                <w:szCs w:val="24"/>
              </w:rPr>
              <w:t xml:space="preserve"> 4. </w:t>
            </w:r>
          </w:p>
          <w:p w:rsidR="007E349D" w:rsidRPr="007E349D" w:rsidRDefault="007E349D" w:rsidP="00A41A77">
            <w:r w:rsidRPr="007E349D">
              <w:rPr>
                <w:rStyle w:val="FontStyle41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эффективный поиск необходимой информации;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использование различных источников, включая электронные при изучении  теоретического материала и прохождении различных этапов  учебной и производственной практик</w:t>
            </w:r>
          </w:p>
        </w:tc>
        <w:tc>
          <w:tcPr>
            <w:tcW w:w="2697" w:type="dxa"/>
          </w:tcPr>
          <w:p w:rsidR="007E349D" w:rsidRPr="007E349D" w:rsidRDefault="007E349D" w:rsidP="00A41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349D">
              <w:rPr>
                <w:bCs/>
                <w:iCs/>
              </w:rPr>
              <w:t xml:space="preserve">Наблюдение и оценка результатов </w:t>
            </w:r>
            <w:r w:rsidRPr="007E349D">
              <w:rPr>
                <w:rStyle w:val="FontStyle41"/>
                <w:sz w:val="24"/>
                <w:szCs w:val="24"/>
              </w:rPr>
              <w:t>эффективного</w:t>
            </w:r>
            <w:r w:rsidRPr="007E349D">
              <w:t xml:space="preserve">использования обучающимся различных источников, включая электронные </w:t>
            </w:r>
            <w:r w:rsidRPr="007E349D">
              <w:rPr>
                <w:bCs/>
                <w:iCs/>
              </w:rPr>
              <w:t>в процессе освоения профессионального модуля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rPr>
                <w:rStyle w:val="FontStyle41"/>
                <w:sz w:val="24"/>
                <w:szCs w:val="24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t>ОК</w:t>
            </w:r>
            <w:r w:rsidRPr="007E349D">
              <w:rPr>
                <w:rStyle w:val="FontStyle41"/>
                <w:sz w:val="24"/>
                <w:szCs w:val="24"/>
              </w:rPr>
              <w:t xml:space="preserve"> 5.</w:t>
            </w:r>
          </w:p>
          <w:p w:rsidR="007E349D" w:rsidRPr="007E349D" w:rsidRDefault="007E349D" w:rsidP="007E349D">
            <w:r w:rsidRPr="007E349D">
              <w:rPr>
                <w:rStyle w:val="FontStyle41"/>
                <w:sz w:val="24"/>
                <w:szCs w:val="24"/>
              </w:rPr>
              <w:t>Использовать информационно-коммуникационные технологии впрофессиональной деятельности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рациональное и правильное  использование информационно-коммуникационных технологий  и различных видов программного обеспечения, в том числе специального в профессиональной деятельности;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применение ИКТ и ПК в оформлении технической и другой документации</w:t>
            </w:r>
          </w:p>
        </w:tc>
        <w:tc>
          <w:tcPr>
            <w:tcW w:w="2697" w:type="dxa"/>
            <w:vAlign w:val="center"/>
          </w:tcPr>
          <w:p w:rsidR="007E349D" w:rsidRPr="007E349D" w:rsidRDefault="007E349D" w:rsidP="00A41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349D">
              <w:rPr>
                <w:bCs/>
              </w:rPr>
              <w:t>Наблюдение и оценка использования обучающимся информационных технологий в процессе освоения образовательной программы на практических занятиях,  при выполнении внеаудиторной самостоятельной работы, работ по учебной и производственной практике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rPr>
                <w:rStyle w:val="FontStyle41"/>
                <w:sz w:val="24"/>
                <w:szCs w:val="24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t>ОК</w:t>
            </w:r>
            <w:r w:rsidRPr="007E349D">
              <w:rPr>
                <w:rStyle w:val="FontStyle41"/>
                <w:sz w:val="24"/>
                <w:szCs w:val="24"/>
              </w:rPr>
              <w:t xml:space="preserve"> 6.</w:t>
            </w:r>
          </w:p>
          <w:p w:rsidR="007E349D" w:rsidRPr="007E349D" w:rsidRDefault="007E349D" w:rsidP="007E349D">
            <w:r w:rsidRPr="007E349D">
              <w:rPr>
                <w:rStyle w:val="FontStyle41"/>
                <w:sz w:val="24"/>
                <w:szCs w:val="24"/>
              </w:rPr>
              <w:t xml:space="preserve">Работать в команде, эффективно общаться сколлегами, </w:t>
            </w:r>
            <w:r w:rsidRPr="007E349D">
              <w:rPr>
                <w:rStyle w:val="FontStyle41"/>
                <w:sz w:val="24"/>
                <w:szCs w:val="24"/>
              </w:rPr>
              <w:lastRenderedPageBreak/>
              <w:t>руководством, клиентами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умение работать в команде, разрешать возможные конфликтные ситуации;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взаимодействие и общение </w:t>
            </w: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в ходе обучения с коллегами, мастерами производственного обучения, преподавателями, руководителями практик и работодателями; 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коммуникабельность со сверстниками при проведении деловых игр, выполнения коллективных заданий </w:t>
            </w:r>
          </w:p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проявление ответственности за результаты выполненных заданий</w:t>
            </w:r>
          </w:p>
        </w:tc>
        <w:tc>
          <w:tcPr>
            <w:tcW w:w="2697" w:type="dxa"/>
          </w:tcPr>
          <w:p w:rsidR="007E349D" w:rsidRPr="007E349D" w:rsidRDefault="007E349D" w:rsidP="00A41A77">
            <w:pPr>
              <w:rPr>
                <w:bCs/>
                <w:iCs/>
              </w:rPr>
            </w:pPr>
            <w:r w:rsidRPr="007E349D">
              <w:rPr>
                <w:bCs/>
                <w:iCs/>
              </w:rPr>
              <w:lastRenderedPageBreak/>
              <w:t>Оценка результатов наблюдений за умением</w:t>
            </w:r>
          </w:p>
          <w:p w:rsidR="007E349D" w:rsidRPr="007E349D" w:rsidRDefault="007E349D" w:rsidP="007E349D">
            <w:pPr>
              <w:tabs>
                <w:tab w:val="left" w:pos="252"/>
              </w:tabs>
            </w:pPr>
            <w:r w:rsidRPr="007E349D">
              <w:rPr>
                <w:bCs/>
                <w:iCs/>
              </w:rPr>
              <w:t xml:space="preserve">обучающегося </w:t>
            </w:r>
            <w:r w:rsidRPr="007E349D">
              <w:rPr>
                <w:bCs/>
              </w:rPr>
              <w:t xml:space="preserve"> работать в команде, разрешать </w:t>
            </w:r>
            <w:r w:rsidRPr="007E349D">
              <w:rPr>
                <w:bCs/>
              </w:rPr>
              <w:lastRenderedPageBreak/>
              <w:t>возможные конфликтные ситуации, общаться со сверстниками и различными категориями руководителей и работников</w:t>
            </w:r>
          </w:p>
        </w:tc>
      </w:tr>
      <w:tr w:rsidR="007E349D" w:rsidRPr="007E349D" w:rsidTr="002E370B">
        <w:tc>
          <w:tcPr>
            <w:tcW w:w="2518" w:type="dxa"/>
          </w:tcPr>
          <w:p w:rsidR="007E349D" w:rsidRPr="007E349D" w:rsidRDefault="007E349D" w:rsidP="00A41A77">
            <w:pPr>
              <w:rPr>
                <w:rStyle w:val="FontStyle41"/>
                <w:iCs/>
                <w:sz w:val="24"/>
                <w:szCs w:val="24"/>
                <w:lang w:eastAsia="en-US"/>
              </w:rPr>
            </w:pPr>
            <w:r w:rsidRPr="007E349D">
              <w:rPr>
                <w:rStyle w:val="FontStyle41"/>
                <w:sz w:val="24"/>
                <w:szCs w:val="24"/>
                <w:lang w:eastAsia="en-US"/>
              </w:rPr>
              <w:lastRenderedPageBreak/>
              <w:t>ОК</w:t>
            </w:r>
            <w:r w:rsidRPr="007E349D">
              <w:rPr>
                <w:rStyle w:val="FontStyle41"/>
                <w:iCs/>
                <w:sz w:val="24"/>
                <w:szCs w:val="24"/>
                <w:lang w:eastAsia="en-US"/>
              </w:rPr>
              <w:t xml:space="preserve"> 7.</w:t>
            </w:r>
          </w:p>
          <w:p w:rsidR="007E349D" w:rsidRPr="007E349D" w:rsidRDefault="007E349D" w:rsidP="00A41A77">
            <w:pPr>
              <w:rPr>
                <w:iCs/>
              </w:rPr>
            </w:pPr>
            <w:r w:rsidRPr="007E349D">
              <w:rPr>
                <w:rStyle w:val="FontStyle41"/>
                <w:iCs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253" w:type="dxa"/>
          </w:tcPr>
          <w:p w:rsidR="007E349D" w:rsidRPr="007E349D" w:rsidRDefault="007E349D" w:rsidP="001A61D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E349D">
              <w:rPr>
                <w:rFonts w:ascii="Times New Roman" w:hAnsi="Times New Roman"/>
                <w:spacing w:val="1"/>
                <w:sz w:val="24"/>
                <w:szCs w:val="24"/>
              </w:rPr>
              <w:t>демонстрация готовности к исполнению воинской обязанности с применением полученных профессиональных знаний (для юношей)</w:t>
            </w:r>
          </w:p>
        </w:tc>
        <w:tc>
          <w:tcPr>
            <w:tcW w:w="2697" w:type="dxa"/>
          </w:tcPr>
          <w:p w:rsidR="007E349D" w:rsidRPr="007E349D" w:rsidRDefault="007E349D" w:rsidP="007E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349D">
              <w:rPr>
                <w:bCs/>
                <w:iCs/>
              </w:rPr>
              <w:t xml:space="preserve">Оценка результатов наблюдений готовности обучающегося </w:t>
            </w:r>
            <w:r w:rsidRPr="007E349D">
              <w:rPr>
                <w:bCs/>
                <w:spacing w:val="-4"/>
              </w:rPr>
              <w:t>к исполнению воинской обязанности</w:t>
            </w:r>
          </w:p>
        </w:tc>
      </w:tr>
    </w:tbl>
    <w:p w:rsidR="00E65646" w:rsidRDefault="00E65646" w:rsidP="005724BE">
      <w:pPr>
        <w:ind w:firstLine="720"/>
        <w:jc w:val="both"/>
        <w:rPr>
          <w:i/>
        </w:rPr>
      </w:pPr>
    </w:p>
    <w:p w:rsidR="005724BE" w:rsidRPr="004E4B8E" w:rsidRDefault="005724BE" w:rsidP="007E349D">
      <w:pPr>
        <w:pStyle w:val="3"/>
        <w:spacing w:before="0" w:line="360" w:lineRule="auto"/>
        <w:rPr>
          <w:rFonts w:ascii="Times New Roman" w:hAnsi="Times New Roman" w:cs="Times New Roman"/>
        </w:rPr>
      </w:pPr>
      <w:bookmarkStart w:id="4" w:name="_Toc377399757"/>
      <w:r w:rsidRPr="00B472F1">
        <w:rPr>
          <w:rFonts w:ascii="Times New Roman" w:hAnsi="Times New Roman" w:cs="Times New Roman"/>
        </w:rPr>
        <w:t>1.1.3. Дидактические единицы «иметь практический опыт», «уметь» и «знать»</w:t>
      </w:r>
      <w:bookmarkEnd w:id="4"/>
    </w:p>
    <w:p w:rsidR="005724BE" w:rsidRDefault="005724BE" w:rsidP="005724BE">
      <w:pPr>
        <w:spacing w:line="360" w:lineRule="auto"/>
        <w:ind w:firstLine="720"/>
        <w:jc w:val="both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</w:t>
      </w:r>
      <w:r w:rsidRPr="00C16C61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программы </w:t>
      </w:r>
      <w:r w:rsidRPr="00C16C61">
        <w:rPr>
          <w:sz w:val="28"/>
          <w:szCs w:val="28"/>
        </w:rPr>
        <w:t>профессионального модуля обучающийся должен</w:t>
      </w:r>
      <w:r>
        <w:rPr>
          <w:sz w:val="28"/>
          <w:szCs w:val="28"/>
        </w:rPr>
        <w:t xml:space="preserve"> освоить </w:t>
      </w:r>
      <w:r w:rsidR="000B1B5F">
        <w:rPr>
          <w:sz w:val="28"/>
          <w:szCs w:val="28"/>
        </w:rPr>
        <w:t>следующие дидактические единицы:</w:t>
      </w:r>
    </w:p>
    <w:p w:rsidR="000B1B5F" w:rsidRPr="00997398" w:rsidRDefault="000B1B5F" w:rsidP="00FB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Cs w:val="28"/>
        </w:rPr>
      </w:pPr>
      <w:r w:rsidRPr="00997398">
        <w:rPr>
          <w:b/>
          <w:szCs w:val="28"/>
        </w:rPr>
        <w:t>иметь практический опыт:</w:t>
      </w:r>
    </w:p>
    <w:p w:rsidR="005B3553" w:rsidRPr="005B3553" w:rsidRDefault="005B3553" w:rsidP="001A61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7" w:hanging="51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установки и настройки сетевого и серверного оборудования для подключения к глобальным компьютерным сетям (Интернет);</w:t>
      </w:r>
    </w:p>
    <w:p w:rsidR="005B3553" w:rsidRPr="005B3553" w:rsidRDefault="005B3553" w:rsidP="001A61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7" w:hanging="51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установки и настройки программного обеспечения для работы с ресурсами и сервисами Интернета;</w:t>
      </w:r>
    </w:p>
    <w:p w:rsidR="005B3553" w:rsidRPr="005B3553" w:rsidRDefault="005B3553" w:rsidP="001A61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7" w:hanging="51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диагностики и мониторинга параметров сетевых подключений, устранения простейших неисправностей и сбоев в работе;</w:t>
      </w:r>
    </w:p>
    <w:p w:rsidR="000B1B5F" w:rsidRPr="00997398" w:rsidRDefault="000B1B5F" w:rsidP="00FB29DD">
      <w:p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Cs w:val="28"/>
        </w:rPr>
      </w:pPr>
      <w:r w:rsidRPr="00997398">
        <w:rPr>
          <w:b/>
          <w:szCs w:val="28"/>
        </w:rPr>
        <w:t>уметь: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устанавливать и настраивать подключения к Интернету с помощью различных технологий и специализированного оборудования;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осуществлять выбор технологии подключения и тарифного плана у провайдера доступа в сеть Интернет;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устанавливать специализированные программы и драйверы, осуществлять настройку параметров подключения к сети Интернет;.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осуществлять диагностику подключения к сети Интернет;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осуществлять управление и учет входящего и исходящего трафика сети;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lastRenderedPageBreak/>
        <w:t>интегрировать локальную компьютерную сеть в сеть Интернет;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устанавливать и настраивать программное обеспечение серверов сети  Интернет, в том числе web-серверов и серверов электронной почты;</w:t>
      </w:r>
    </w:p>
    <w:p w:rsidR="005B3553" w:rsidRPr="005B3553" w:rsidRDefault="005B3553" w:rsidP="001A61DB">
      <w:pPr>
        <w:numPr>
          <w:ilvl w:val="0"/>
          <w:numId w:val="2"/>
        </w:numPr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вести отчетную и техническую документацию;</w:t>
      </w:r>
    </w:p>
    <w:p w:rsidR="000B1B5F" w:rsidRPr="0073238C" w:rsidRDefault="000B1B5F" w:rsidP="00FB29DD">
      <w:pPr>
        <w:spacing w:line="360" w:lineRule="auto"/>
        <w:rPr>
          <w:i/>
          <w:szCs w:val="28"/>
        </w:rPr>
      </w:pPr>
      <w:r w:rsidRPr="00997398">
        <w:rPr>
          <w:b/>
          <w:szCs w:val="28"/>
        </w:rPr>
        <w:t>знать: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систему имен, адресации и маршрутизации трафика в сети  Интернет;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требования к аппаратному обеспечению персональных компьютеров, серверов и периферийных устройств подключения к сети Интернет, а также назначение и конфигурацию программного обеспечения;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виды технологий и специализированного оборудования для подключения к сети Интернет;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сведения о структуре и информационных ресурсах сети Интернет;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функции и обязанности Интернет-провайдеров;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принципы функционирования, организации и структуру веб-сайтов;</w:t>
      </w:r>
    </w:p>
    <w:p w:rsidR="005B3553" w:rsidRPr="005B3553" w:rsidRDefault="005B3553" w:rsidP="001A61DB">
      <w:pPr>
        <w:numPr>
          <w:ilvl w:val="0"/>
          <w:numId w:val="4"/>
        </w:numPr>
        <w:tabs>
          <w:tab w:val="left" w:pos="-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40"/>
        <w:jc w:val="both"/>
        <w:rPr>
          <w:rStyle w:val="FontStyle57"/>
          <w:sz w:val="24"/>
          <w:szCs w:val="24"/>
        </w:rPr>
      </w:pPr>
      <w:r w:rsidRPr="005B3553">
        <w:rPr>
          <w:rStyle w:val="FontStyle57"/>
          <w:sz w:val="24"/>
          <w:szCs w:val="24"/>
        </w:rPr>
        <w:t>принципы работы с каталогами и информационно-поисковыми системами в сети Интернет</w:t>
      </w:r>
    </w:p>
    <w:p w:rsidR="005724BE" w:rsidRPr="004E4B8E" w:rsidRDefault="005724BE" w:rsidP="005724BE">
      <w:pPr>
        <w:pStyle w:val="2"/>
        <w:spacing w:before="480" w:line="360" w:lineRule="auto"/>
        <w:rPr>
          <w:rFonts w:ascii="Times New Roman" w:hAnsi="Times New Roman" w:cs="Times New Roman"/>
          <w:i w:val="0"/>
        </w:rPr>
      </w:pPr>
      <w:bookmarkStart w:id="5" w:name="_Toc377399758"/>
      <w:r>
        <w:rPr>
          <w:rFonts w:ascii="Times New Roman" w:hAnsi="Times New Roman" w:cs="Times New Roman"/>
          <w:i w:val="0"/>
        </w:rPr>
        <w:t>1.2.</w:t>
      </w:r>
      <w:r w:rsidRPr="004E4B8E">
        <w:rPr>
          <w:rFonts w:ascii="Times New Roman" w:hAnsi="Times New Roman" w:cs="Times New Roman"/>
          <w:i w:val="0"/>
        </w:rPr>
        <w:t> Формы промежуточной аттестации по профессиональному модулю</w:t>
      </w:r>
      <w:bookmarkEnd w:id="5"/>
    </w:p>
    <w:p w:rsidR="005724BE" w:rsidRDefault="005724BE" w:rsidP="005724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ф</w:t>
      </w:r>
      <w:r w:rsidRPr="00C95AD4">
        <w:rPr>
          <w:sz w:val="28"/>
          <w:szCs w:val="28"/>
        </w:rPr>
        <w:t xml:space="preserve">ормой аттестации по </w:t>
      </w:r>
      <w:r>
        <w:rPr>
          <w:sz w:val="28"/>
          <w:szCs w:val="28"/>
        </w:rPr>
        <w:t xml:space="preserve">итогам освоения программы </w:t>
      </w:r>
      <w:r w:rsidRPr="00C95AD4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C95AD4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C95AD4">
        <w:rPr>
          <w:sz w:val="28"/>
          <w:szCs w:val="28"/>
        </w:rPr>
        <w:t xml:space="preserve"> является экзамен (квалификационный). </w:t>
      </w:r>
      <w:r>
        <w:rPr>
          <w:sz w:val="28"/>
          <w:szCs w:val="28"/>
        </w:rPr>
        <w:t>Результат</w:t>
      </w:r>
      <w:r w:rsidRPr="00C95AD4">
        <w:rPr>
          <w:sz w:val="28"/>
          <w:szCs w:val="28"/>
        </w:rPr>
        <w:t>ом этого экзамена является однозначное решение: «вид профессиональной деятельности освоен / не освоен</w:t>
      </w:r>
      <w:r>
        <w:rPr>
          <w:sz w:val="28"/>
          <w:szCs w:val="28"/>
        </w:rPr>
        <w:t xml:space="preserve"> с оценкой ________</w:t>
      </w:r>
      <w:r w:rsidRPr="00C95AD4">
        <w:rPr>
          <w:sz w:val="28"/>
          <w:szCs w:val="28"/>
        </w:rPr>
        <w:t>».</w:t>
      </w:r>
    </w:p>
    <w:p w:rsidR="005724BE" w:rsidRDefault="005724BE" w:rsidP="005724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составных элементов профессионального модуля по усмотрению образовательного учреждения может быть дополнительно предусмотрена промежуточная аттестация.</w:t>
      </w:r>
    </w:p>
    <w:p w:rsidR="005724BE" w:rsidRPr="000A675F" w:rsidRDefault="005724BE" w:rsidP="005724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41B6D">
        <w:rPr>
          <w:sz w:val="28"/>
          <w:szCs w:val="28"/>
        </w:rPr>
        <w:t>3</w:t>
      </w:r>
      <w:r>
        <w:rPr>
          <w:sz w:val="28"/>
          <w:szCs w:val="28"/>
        </w:rPr>
        <w:t>. Запланированные ф</w:t>
      </w:r>
      <w:r w:rsidRPr="0064409C">
        <w:rPr>
          <w:sz w:val="28"/>
          <w:szCs w:val="28"/>
        </w:rPr>
        <w:t>ормы промежуточной аттестации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3"/>
        <w:gridCol w:w="5627"/>
      </w:tblGrid>
      <w:tr w:rsidR="005724BE" w:rsidRPr="007E17B0" w:rsidTr="004A70D5">
        <w:trPr>
          <w:trHeight w:val="838"/>
        </w:trPr>
        <w:tc>
          <w:tcPr>
            <w:tcW w:w="4093" w:type="dxa"/>
          </w:tcPr>
          <w:p w:rsidR="005724BE" w:rsidRPr="007E17B0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Элемент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 xml:space="preserve"> модуля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профессиональный модуль</w:t>
            </w:r>
          </w:p>
        </w:tc>
        <w:tc>
          <w:tcPr>
            <w:tcW w:w="5627" w:type="dxa"/>
          </w:tcPr>
          <w:p w:rsidR="005724BE" w:rsidRPr="007E17B0" w:rsidRDefault="005724BE" w:rsidP="004A70D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5724BE" w:rsidRPr="007E17B0" w:rsidTr="004A70D5">
        <w:tc>
          <w:tcPr>
            <w:tcW w:w="4093" w:type="dxa"/>
          </w:tcPr>
          <w:p w:rsidR="005724BE" w:rsidRPr="007E17B0" w:rsidRDefault="005724BE" w:rsidP="00D75A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 xml:space="preserve">МДК </w:t>
            </w:r>
            <w:r w:rsidR="000B1B5F">
              <w:rPr>
                <w:rFonts w:ascii="Times New Roman" w:hAnsi="Times New Roman"/>
                <w:sz w:val="28"/>
                <w:szCs w:val="28"/>
              </w:rPr>
              <w:t>0</w:t>
            </w:r>
            <w:r w:rsidR="00D75A80">
              <w:rPr>
                <w:rFonts w:ascii="Times New Roman" w:hAnsi="Times New Roman"/>
                <w:sz w:val="28"/>
                <w:szCs w:val="28"/>
              </w:rPr>
              <w:t>2</w:t>
            </w:r>
            <w:r w:rsidRPr="007E17B0">
              <w:rPr>
                <w:rFonts w:ascii="Times New Roman" w:hAnsi="Times New Roman"/>
                <w:sz w:val="28"/>
                <w:szCs w:val="28"/>
              </w:rPr>
              <w:t>.0</w:t>
            </w:r>
            <w:r w:rsidR="00D75A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7" w:type="dxa"/>
          </w:tcPr>
          <w:p w:rsidR="005724BE" w:rsidRPr="00286421" w:rsidRDefault="000558D1" w:rsidP="000B1B5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r w:rsidR="005724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З, </w:t>
            </w:r>
            <w:r w:rsidR="000B1B5F">
              <w:rPr>
                <w:rFonts w:ascii="Times New Roman" w:hAnsi="Times New Roman"/>
                <w:i/>
                <w:iCs/>
                <w:sz w:val="28"/>
                <w:szCs w:val="28"/>
              </w:rPr>
              <w:t>Э</w:t>
            </w:r>
          </w:p>
        </w:tc>
      </w:tr>
      <w:tr w:rsidR="005724BE" w:rsidRPr="007E17B0" w:rsidTr="004A70D5">
        <w:tc>
          <w:tcPr>
            <w:tcW w:w="4093" w:type="dxa"/>
          </w:tcPr>
          <w:p w:rsidR="005724BE" w:rsidRPr="007E17B0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627" w:type="dxa"/>
          </w:tcPr>
          <w:p w:rsidR="005724BE" w:rsidRPr="00286421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i/>
                <w:iCs/>
                <w:sz w:val="28"/>
                <w:szCs w:val="28"/>
              </w:rPr>
              <w:t>ДЗ</w:t>
            </w:r>
          </w:p>
        </w:tc>
      </w:tr>
      <w:tr w:rsidR="005724BE" w:rsidRPr="007E17B0" w:rsidTr="004A70D5">
        <w:tc>
          <w:tcPr>
            <w:tcW w:w="4093" w:type="dxa"/>
          </w:tcPr>
          <w:p w:rsidR="005724BE" w:rsidRPr="007E17B0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5627" w:type="dxa"/>
          </w:tcPr>
          <w:p w:rsidR="005724BE" w:rsidRPr="00286421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i/>
                <w:iCs/>
                <w:sz w:val="28"/>
                <w:szCs w:val="28"/>
              </w:rPr>
              <w:t>ДЗ</w:t>
            </w:r>
          </w:p>
        </w:tc>
      </w:tr>
      <w:tr w:rsidR="005724BE" w:rsidRPr="007E17B0" w:rsidTr="004A70D5">
        <w:tc>
          <w:tcPr>
            <w:tcW w:w="4093" w:type="dxa"/>
          </w:tcPr>
          <w:p w:rsidR="005724BE" w:rsidRPr="00286421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6421">
              <w:rPr>
                <w:rFonts w:ascii="Times New Roman" w:hAnsi="Times New Roman"/>
                <w:b/>
                <w:sz w:val="28"/>
                <w:szCs w:val="28"/>
              </w:rPr>
              <w:t>ПМ</w:t>
            </w:r>
          </w:p>
        </w:tc>
        <w:tc>
          <w:tcPr>
            <w:tcW w:w="5627" w:type="dxa"/>
          </w:tcPr>
          <w:p w:rsidR="005724BE" w:rsidRPr="00286421" w:rsidRDefault="005724BE" w:rsidP="004A70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Экзамен (квалификационный)</w:t>
            </w:r>
          </w:p>
        </w:tc>
      </w:tr>
    </w:tbl>
    <w:p w:rsidR="005724BE" w:rsidRDefault="005724BE" w:rsidP="005724BE">
      <w:pPr>
        <w:jc w:val="both"/>
        <w:rPr>
          <w:i/>
        </w:rPr>
      </w:pPr>
    </w:p>
    <w:p w:rsidR="005724BE" w:rsidRPr="00171242" w:rsidRDefault="005724BE" w:rsidP="005724BE"/>
    <w:p w:rsidR="005724BE" w:rsidRPr="00286421" w:rsidRDefault="005724BE" w:rsidP="005724BE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bookmarkStart w:id="6" w:name="_Toc377399759"/>
      <w:r w:rsidRPr="00286421">
        <w:rPr>
          <w:b/>
          <w:bCs/>
          <w:sz w:val="28"/>
          <w:szCs w:val="28"/>
        </w:rPr>
        <w:lastRenderedPageBreak/>
        <w:t>II. Оценка освоения междисциплинарногокурса</w:t>
      </w:r>
      <w:bookmarkEnd w:id="6"/>
    </w:p>
    <w:p w:rsidR="005724BE" w:rsidRPr="004E4B8E" w:rsidRDefault="005724BE" w:rsidP="005724BE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7" w:name="_Toc377399760"/>
      <w:r w:rsidRPr="004E4B8E">
        <w:rPr>
          <w:rFonts w:ascii="Times New Roman" w:hAnsi="Times New Roman"/>
          <w:i w:val="0"/>
          <w:iCs w:val="0"/>
        </w:rPr>
        <w:t>2.1. Формы и методы оценивания</w:t>
      </w:r>
      <w:bookmarkEnd w:id="7"/>
    </w:p>
    <w:p w:rsidR="005724BE" w:rsidRDefault="005724BE" w:rsidP="005724BE">
      <w:pPr>
        <w:spacing w:line="360" w:lineRule="auto"/>
        <w:ind w:firstLine="709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Предметом оценки</w:t>
      </w:r>
      <w:r>
        <w:rPr>
          <w:sz w:val="28"/>
          <w:szCs w:val="28"/>
        </w:rPr>
        <w:t xml:space="preserve"> освоения МДК</w:t>
      </w:r>
      <w:r w:rsidRPr="009447FA">
        <w:rPr>
          <w:sz w:val="28"/>
          <w:szCs w:val="28"/>
        </w:rPr>
        <w:t>являются умения и знани</w:t>
      </w:r>
      <w:r>
        <w:rPr>
          <w:sz w:val="28"/>
          <w:szCs w:val="28"/>
        </w:rPr>
        <w:t>я</w:t>
      </w:r>
      <w:r w:rsidRPr="009447FA">
        <w:rPr>
          <w:sz w:val="28"/>
          <w:szCs w:val="28"/>
        </w:rPr>
        <w:t>.</w:t>
      </w:r>
    </w:p>
    <w:p w:rsidR="005724BE" w:rsidRDefault="005724BE" w:rsidP="005724BE">
      <w:pPr>
        <w:spacing w:line="360" w:lineRule="auto"/>
        <w:ind w:firstLine="709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этих дидактических единиц</w:t>
      </w:r>
      <w:r w:rsidRPr="00C95AD4">
        <w:rPr>
          <w:sz w:val="28"/>
          <w:szCs w:val="28"/>
        </w:rPr>
        <w:t xml:space="preserve"> осуществляются с использованием следующих форм и методов: </w:t>
      </w:r>
      <w:r w:rsidR="00A41B6D">
        <w:rPr>
          <w:sz w:val="28"/>
          <w:szCs w:val="28"/>
        </w:rPr>
        <w:t>в рамках текущего контроля – при выполнении и защите практических занятий, самостоятельной работы, тестирования; в рамках промежуточной аттестации – при проведении зачета и экзамена.</w:t>
      </w:r>
    </w:p>
    <w:p w:rsidR="005724BE" w:rsidRPr="00E74301" w:rsidRDefault="005724BE" w:rsidP="009A25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Оценка освоения МДК предусматривает использование </w:t>
      </w:r>
      <w:r w:rsidR="009A251E">
        <w:rPr>
          <w:sz w:val="28"/>
          <w:szCs w:val="28"/>
        </w:rPr>
        <w:t xml:space="preserve">промежуточной аттестации в </w:t>
      </w:r>
      <w:r w:rsidR="00356483">
        <w:rPr>
          <w:color w:val="000000" w:themeColor="text1"/>
          <w:sz w:val="28"/>
          <w:szCs w:val="28"/>
        </w:rPr>
        <w:t xml:space="preserve">виде зачета в 4 семестре и в </w:t>
      </w:r>
      <w:r w:rsidR="009A251E">
        <w:rPr>
          <w:sz w:val="28"/>
          <w:szCs w:val="28"/>
        </w:rPr>
        <w:t>виде экзамен</w:t>
      </w:r>
      <w:r w:rsidR="00D75A80">
        <w:rPr>
          <w:sz w:val="28"/>
          <w:szCs w:val="28"/>
        </w:rPr>
        <w:t>а</w:t>
      </w:r>
      <w:r w:rsidR="009A251E" w:rsidRPr="00E74301">
        <w:rPr>
          <w:color w:val="000000" w:themeColor="text1"/>
          <w:sz w:val="28"/>
          <w:szCs w:val="28"/>
        </w:rPr>
        <w:t>в 5 семестр</w:t>
      </w:r>
      <w:r w:rsidR="00E74301">
        <w:rPr>
          <w:color w:val="000000" w:themeColor="text1"/>
          <w:sz w:val="28"/>
          <w:szCs w:val="28"/>
        </w:rPr>
        <w:t>е</w:t>
      </w:r>
      <w:r w:rsidR="00356483">
        <w:rPr>
          <w:color w:val="000000" w:themeColor="text1"/>
          <w:sz w:val="28"/>
          <w:szCs w:val="28"/>
        </w:rPr>
        <w:t xml:space="preserve">. </w:t>
      </w:r>
      <w:r w:rsidR="00A41B6D" w:rsidRPr="0086216D">
        <w:rPr>
          <w:color w:val="000000" w:themeColor="text1"/>
          <w:sz w:val="28"/>
          <w:szCs w:val="28"/>
        </w:rPr>
        <w:t>Экзаменационны</w:t>
      </w:r>
      <w:r w:rsidR="0086216D" w:rsidRPr="0086216D">
        <w:rPr>
          <w:color w:val="000000" w:themeColor="text1"/>
          <w:sz w:val="28"/>
          <w:szCs w:val="28"/>
        </w:rPr>
        <w:t>е</w:t>
      </w:r>
      <w:r w:rsidR="00A41B6D" w:rsidRPr="0086216D">
        <w:rPr>
          <w:color w:val="000000" w:themeColor="text1"/>
          <w:sz w:val="28"/>
          <w:szCs w:val="28"/>
        </w:rPr>
        <w:t xml:space="preserve"> билеты </w:t>
      </w:r>
      <w:r w:rsidR="00E65646" w:rsidRPr="0086216D">
        <w:rPr>
          <w:color w:val="000000" w:themeColor="text1"/>
          <w:sz w:val="28"/>
          <w:szCs w:val="28"/>
        </w:rPr>
        <w:t xml:space="preserve">и материалы к ним </w:t>
      </w:r>
      <w:r w:rsidR="00A41B6D" w:rsidRPr="0086216D">
        <w:rPr>
          <w:color w:val="000000" w:themeColor="text1"/>
          <w:sz w:val="28"/>
          <w:szCs w:val="28"/>
        </w:rPr>
        <w:t xml:space="preserve">приведены в </w:t>
      </w:r>
      <w:r w:rsidR="00A41B6D" w:rsidRPr="00E74301">
        <w:rPr>
          <w:color w:val="000000" w:themeColor="text1"/>
          <w:sz w:val="28"/>
          <w:szCs w:val="28"/>
        </w:rPr>
        <w:t>Приложени</w:t>
      </w:r>
      <w:r w:rsidR="00E65646" w:rsidRPr="00E74301">
        <w:rPr>
          <w:color w:val="000000" w:themeColor="text1"/>
          <w:sz w:val="28"/>
          <w:szCs w:val="28"/>
        </w:rPr>
        <w:t>и</w:t>
      </w:r>
      <w:r w:rsidR="008C7383" w:rsidRPr="00E74301">
        <w:rPr>
          <w:color w:val="000000" w:themeColor="text1"/>
          <w:sz w:val="28"/>
          <w:szCs w:val="28"/>
        </w:rPr>
        <w:t xml:space="preserve"> 1</w:t>
      </w:r>
      <w:r w:rsidR="00A41B6D" w:rsidRPr="00E74301">
        <w:rPr>
          <w:color w:val="000000" w:themeColor="text1"/>
          <w:sz w:val="28"/>
          <w:szCs w:val="28"/>
        </w:rPr>
        <w:t xml:space="preserve"> (</w:t>
      </w:r>
      <w:r w:rsidR="0086216D">
        <w:rPr>
          <w:color w:val="000000" w:themeColor="text1"/>
          <w:sz w:val="28"/>
          <w:szCs w:val="28"/>
        </w:rPr>
        <w:t>5</w:t>
      </w:r>
      <w:r w:rsidR="00A41B6D" w:rsidRPr="00E74301">
        <w:rPr>
          <w:color w:val="000000" w:themeColor="text1"/>
          <w:sz w:val="28"/>
          <w:szCs w:val="28"/>
        </w:rPr>
        <w:t xml:space="preserve"> семестр).</w:t>
      </w:r>
    </w:p>
    <w:p w:rsidR="005724BE" w:rsidRPr="00EF3C09" w:rsidRDefault="005724BE" w:rsidP="005724BE">
      <w:pPr>
        <w:pStyle w:val="2"/>
        <w:rPr>
          <w:rFonts w:ascii="Times New Roman" w:hAnsi="Times New Roman"/>
          <w:i w:val="0"/>
          <w:iCs w:val="0"/>
        </w:rPr>
      </w:pPr>
      <w:bookmarkStart w:id="8" w:name="_Toc377399761"/>
      <w:r w:rsidRPr="00EF3C09">
        <w:rPr>
          <w:rFonts w:ascii="Times New Roman" w:hAnsi="Times New Roman"/>
          <w:i w:val="0"/>
          <w:iCs w:val="0"/>
        </w:rPr>
        <w:t>2.2. Перечень заданий для оценки освоения МДК</w:t>
      </w:r>
      <w:bookmarkEnd w:id="8"/>
    </w:p>
    <w:p w:rsidR="005724BE" w:rsidRPr="00AE2ADD" w:rsidRDefault="005724BE" w:rsidP="005724BE">
      <w:pPr>
        <w:spacing w:line="360" w:lineRule="auto"/>
        <w:jc w:val="right"/>
        <w:rPr>
          <w:sz w:val="28"/>
          <w:szCs w:val="28"/>
        </w:rPr>
      </w:pPr>
      <w:r w:rsidRPr="00E728E2">
        <w:rPr>
          <w:sz w:val="28"/>
          <w:szCs w:val="28"/>
        </w:rPr>
        <w:t xml:space="preserve">Таблица </w:t>
      </w:r>
      <w:r w:rsidR="00A41B6D">
        <w:rPr>
          <w:sz w:val="28"/>
          <w:szCs w:val="28"/>
        </w:rPr>
        <w:t>4</w:t>
      </w:r>
      <w:r>
        <w:rPr>
          <w:sz w:val="28"/>
          <w:szCs w:val="28"/>
        </w:rPr>
        <w:t>. Перечень заданий в МДК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3156"/>
        <w:gridCol w:w="2328"/>
        <w:gridCol w:w="2160"/>
      </w:tblGrid>
      <w:tr w:rsidR="005724BE" w:rsidRPr="00E728E2" w:rsidTr="005724BE">
        <w:tc>
          <w:tcPr>
            <w:tcW w:w="1812" w:type="dxa"/>
          </w:tcPr>
          <w:p w:rsidR="005724BE" w:rsidRPr="005724BE" w:rsidRDefault="005724BE" w:rsidP="005724BE">
            <w:pPr>
              <w:jc w:val="center"/>
              <w:rPr>
                <w:b/>
              </w:rPr>
            </w:pPr>
            <w:r w:rsidRPr="005724BE">
              <w:rPr>
                <w:b/>
              </w:rPr>
              <w:t xml:space="preserve">№№ заданий </w:t>
            </w:r>
          </w:p>
        </w:tc>
        <w:tc>
          <w:tcPr>
            <w:tcW w:w="3156" w:type="dxa"/>
          </w:tcPr>
          <w:p w:rsidR="005724BE" w:rsidRPr="005724BE" w:rsidRDefault="005724BE" w:rsidP="005724BE">
            <w:pPr>
              <w:jc w:val="center"/>
              <w:rPr>
                <w:b/>
              </w:rPr>
            </w:pPr>
            <w:r w:rsidRPr="005724BE">
              <w:rPr>
                <w:b/>
              </w:rPr>
              <w:t>Проверяемые результаты обучения (У и З)</w:t>
            </w:r>
          </w:p>
        </w:tc>
        <w:tc>
          <w:tcPr>
            <w:tcW w:w="2328" w:type="dxa"/>
            <w:shd w:val="clear" w:color="auto" w:fill="auto"/>
          </w:tcPr>
          <w:p w:rsidR="005724BE" w:rsidRPr="005724BE" w:rsidRDefault="005724BE" w:rsidP="005724BE">
            <w:pPr>
              <w:jc w:val="center"/>
              <w:rPr>
                <w:b/>
              </w:rPr>
            </w:pPr>
            <w:r w:rsidRPr="005724BE">
              <w:rPr>
                <w:b/>
              </w:rPr>
              <w:t xml:space="preserve">Тип задания </w:t>
            </w:r>
          </w:p>
        </w:tc>
        <w:tc>
          <w:tcPr>
            <w:tcW w:w="2160" w:type="dxa"/>
            <w:shd w:val="clear" w:color="auto" w:fill="auto"/>
          </w:tcPr>
          <w:p w:rsidR="005724BE" w:rsidRPr="005724BE" w:rsidRDefault="005724BE" w:rsidP="005724BE">
            <w:pPr>
              <w:jc w:val="both"/>
              <w:rPr>
                <w:b/>
              </w:rPr>
            </w:pPr>
            <w:r w:rsidRPr="005724BE">
              <w:rPr>
                <w:b/>
              </w:rPr>
              <w:t>Возможности использования</w:t>
            </w: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313332">
            <w:pPr>
              <w:jc w:val="both"/>
            </w:pPr>
            <w:r>
              <w:t>Билет №1.</w:t>
            </w:r>
          </w:p>
        </w:tc>
        <w:tc>
          <w:tcPr>
            <w:tcW w:w="3156" w:type="dxa"/>
          </w:tcPr>
          <w:p w:rsidR="00BF6F0B" w:rsidRPr="002A61F1" w:rsidRDefault="00BF6F0B" w:rsidP="00E62B14">
            <w:pPr>
              <w:spacing w:line="360" w:lineRule="auto"/>
              <w:jc w:val="both"/>
            </w:pPr>
            <w:r>
              <w:t>У</w:t>
            </w:r>
            <w:r w:rsidR="00E62B14">
              <w:t>7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4A70D5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F6F0B" w:rsidRPr="00313332" w:rsidRDefault="00BF6F0B" w:rsidP="000F3B6E">
            <w:r w:rsidRPr="00313332">
              <w:t>Промежуточная аттестация</w:t>
            </w:r>
            <w:r>
              <w:br/>
              <w:t>(</w:t>
            </w:r>
            <w:r w:rsidR="000F3B6E">
              <w:t>5</w:t>
            </w:r>
            <w:r>
              <w:t xml:space="preserve"> семестр)</w:t>
            </w: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BF6F0B" w:rsidP="00364EAA">
            <w:pPr>
              <w:spacing w:line="360" w:lineRule="auto"/>
              <w:jc w:val="both"/>
            </w:pPr>
            <w:r w:rsidRPr="002A61F1">
              <w:t>З</w:t>
            </w:r>
            <w:r w:rsidR="00364EAA">
              <w:t>2</w:t>
            </w:r>
            <w:r>
              <w:t>, З</w:t>
            </w:r>
            <w:r w:rsidR="00364EAA">
              <w:t>4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vMerge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5724BE">
            <w:pPr>
              <w:spacing w:line="360" w:lineRule="auto"/>
              <w:jc w:val="both"/>
            </w:pPr>
            <w:r>
              <w:t>Билет №2.</w:t>
            </w:r>
          </w:p>
        </w:tc>
        <w:tc>
          <w:tcPr>
            <w:tcW w:w="3156" w:type="dxa"/>
          </w:tcPr>
          <w:p w:rsidR="00BF6F0B" w:rsidRPr="002A61F1" w:rsidRDefault="00BF6F0B" w:rsidP="00E62B14">
            <w:pPr>
              <w:spacing w:line="360" w:lineRule="auto"/>
              <w:jc w:val="both"/>
            </w:pPr>
            <w:r>
              <w:t>У</w:t>
            </w:r>
            <w:r w:rsidR="00E62B14">
              <w:t>6</w:t>
            </w:r>
            <w:r>
              <w:t>, У</w:t>
            </w:r>
            <w:r w:rsidR="00E62B14">
              <w:t>8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vMerge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BF6F0B" w:rsidP="00E62B14">
            <w:pPr>
              <w:spacing w:line="360" w:lineRule="auto"/>
              <w:jc w:val="both"/>
            </w:pPr>
            <w:r w:rsidRPr="002A61F1">
              <w:t>З</w:t>
            </w:r>
            <w:r w:rsidR="00E62B14">
              <w:t>1</w:t>
            </w:r>
            <w:r>
              <w:t>, З</w:t>
            </w:r>
            <w:r w:rsidR="00E62B14">
              <w:t>4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vMerge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5724BE">
            <w:pPr>
              <w:spacing w:line="360" w:lineRule="auto"/>
              <w:jc w:val="both"/>
            </w:pPr>
            <w:r>
              <w:t>Билет №3.</w:t>
            </w:r>
          </w:p>
        </w:tc>
        <w:tc>
          <w:tcPr>
            <w:tcW w:w="3156" w:type="dxa"/>
          </w:tcPr>
          <w:p w:rsidR="00BF6F0B" w:rsidRPr="002A61F1" w:rsidRDefault="00BF6F0B" w:rsidP="000E107E">
            <w:pPr>
              <w:spacing w:line="360" w:lineRule="auto"/>
              <w:jc w:val="both"/>
            </w:pPr>
            <w:r>
              <w:t>У</w:t>
            </w:r>
            <w:r w:rsidR="000E107E">
              <w:t>7</w:t>
            </w:r>
            <w:r>
              <w:t xml:space="preserve">, 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vMerge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E62B14" w:rsidP="00E62B14">
            <w:pPr>
              <w:spacing w:line="360" w:lineRule="auto"/>
              <w:jc w:val="both"/>
            </w:pPr>
            <w:r w:rsidRPr="002A61F1">
              <w:t>З</w:t>
            </w:r>
            <w:r>
              <w:t>1, З3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vMerge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5724BE">
            <w:pPr>
              <w:spacing w:line="360" w:lineRule="auto"/>
              <w:jc w:val="both"/>
            </w:pPr>
            <w:r>
              <w:t>Билет №4.</w:t>
            </w:r>
          </w:p>
        </w:tc>
        <w:tc>
          <w:tcPr>
            <w:tcW w:w="3156" w:type="dxa"/>
          </w:tcPr>
          <w:p w:rsidR="00BF6F0B" w:rsidRPr="002A61F1" w:rsidRDefault="00BF6F0B" w:rsidP="000E107E">
            <w:pPr>
              <w:spacing w:line="360" w:lineRule="auto"/>
              <w:jc w:val="both"/>
            </w:pPr>
            <w:r>
              <w:t>У</w:t>
            </w:r>
            <w:r w:rsidR="000E107E">
              <w:t>7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0E107E" w:rsidP="000E107E">
            <w:pPr>
              <w:spacing w:line="360" w:lineRule="auto"/>
              <w:jc w:val="both"/>
            </w:pPr>
            <w:r>
              <w:t>З2</w:t>
            </w:r>
            <w:r w:rsidR="00BF6F0B">
              <w:t>, З</w:t>
            </w:r>
            <w:r>
              <w:t>3</w:t>
            </w:r>
            <w:r w:rsidR="00BF6F0B">
              <w:t>, З</w:t>
            </w:r>
            <w:r>
              <w:t>7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5724BE">
            <w:pPr>
              <w:spacing w:line="360" w:lineRule="auto"/>
              <w:jc w:val="both"/>
            </w:pPr>
            <w:r>
              <w:t>Билет №5.</w:t>
            </w:r>
          </w:p>
        </w:tc>
        <w:tc>
          <w:tcPr>
            <w:tcW w:w="3156" w:type="dxa"/>
          </w:tcPr>
          <w:p w:rsidR="00BF6F0B" w:rsidRPr="000E107E" w:rsidRDefault="00BF6F0B" w:rsidP="000E107E">
            <w:pPr>
              <w:spacing w:line="360" w:lineRule="auto"/>
              <w:jc w:val="both"/>
            </w:pPr>
            <w:r>
              <w:t>У</w:t>
            </w:r>
            <w:r w:rsidR="000E107E">
              <w:t>1</w:t>
            </w:r>
            <w:r>
              <w:t>, У</w:t>
            </w:r>
            <w:r w:rsidR="000E107E">
              <w:t>2,У7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BF6F0B" w:rsidP="000E107E">
            <w:pPr>
              <w:spacing w:line="360" w:lineRule="auto"/>
              <w:jc w:val="both"/>
            </w:pPr>
            <w:r>
              <w:t>З</w:t>
            </w:r>
            <w:r w:rsidR="000E107E">
              <w:t>3</w:t>
            </w:r>
            <w:r>
              <w:t>, З</w:t>
            </w:r>
            <w:r w:rsidR="000E107E">
              <w:t>4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5724BE">
            <w:pPr>
              <w:spacing w:line="360" w:lineRule="auto"/>
              <w:jc w:val="both"/>
            </w:pPr>
            <w:r>
              <w:t>Билет №6.</w:t>
            </w:r>
          </w:p>
        </w:tc>
        <w:tc>
          <w:tcPr>
            <w:tcW w:w="3156" w:type="dxa"/>
          </w:tcPr>
          <w:p w:rsidR="00BF6F0B" w:rsidRPr="002A61F1" w:rsidRDefault="000E107E" w:rsidP="008C7383">
            <w:pPr>
              <w:spacing w:line="360" w:lineRule="auto"/>
              <w:jc w:val="both"/>
            </w:pPr>
            <w:r>
              <w:t>У1, У2,У7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BF6F0B" w:rsidP="000E107E">
            <w:pPr>
              <w:spacing w:line="360" w:lineRule="auto"/>
              <w:jc w:val="both"/>
            </w:pPr>
            <w:r>
              <w:t>З</w:t>
            </w:r>
            <w:r w:rsidR="000E107E">
              <w:t>2,З6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 w:val="restart"/>
          </w:tcPr>
          <w:p w:rsidR="00BF6F0B" w:rsidRPr="00E728E2" w:rsidRDefault="00BF6F0B" w:rsidP="005724BE">
            <w:pPr>
              <w:spacing w:line="360" w:lineRule="auto"/>
              <w:jc w:val="both"/>
            </w:pPr>
            <w:r>
              <w:t>Билет №7.</w:t>
            </w:r>
          </w:p>
        </w:tc>
        <w:tc>
          <w:tcPr>
            <w:tcW w:w="3156" w:type="dxa"/>
          </w:tcPr>
          <w:p w:rsidR="00BF6F0B" w:rsidRPr="002A61F1" w:rsidRDefault="00BF6F0B" w:rsidP="000E107E">
            <w:pPr>
              <w:spacing w:line="360" w:lineRule="auto"/>
              <w:jc w:val="both"/>
            </w:pPr>
            <w:r>
              <w:t>У</w:t>
            </w:r>
            <w:r w:rsidR="000E107E">
              <w:t>3,У7</w:t>
            </w:r>
          </w:p>
        </w:tc>
        <w:tc>
          <w:tcPr>
            <w:tcW w:w="2328" w:type="dxa"/>
            <w:shd w:val="clear" w:color="auto" w:fill="auto"/>
          </w:tcPr>
          <w:p w:rsidR="00BF6F0B" w:rsidRPr="002A61F1" w:rsidRDefault="00BF6F0B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BF6F0B" w:rsidRPr="00E728E2" w:rsidTr="005724BE">
        <w:tc>
          <w:tcPr>
            <w:tcW w:w="1812" w:type="dxa"/>
            <w:vMerge/>
          </w:tcPr>
          <w:p w:rsidR="00BF6F0B" w:rsidRPr="00E728E2" w:rsidRDefault="00BF6F0B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BF6F0B" w:rsidRPr="002A61F1" w:rsidRDefault="00BF6F0B" w:rsidP="000E107E">
            <w:pPr>
              <w:spacing w:line="360" w:lineRule="auto"/>
              <w:jc w:val="both"/>
            </w:pPr>
            <w:r>
              <w:t>З</w:t>
            </w:r>
            <w:r w:rsidR="000E107E">
              <w:t>2,З6</w:t>
            </w:r>
          </w:p>
        </w:tc>
        <w:tc>
          <w:tcPr>
            <w:tcW w:w="2328" w:type="dxa"/>
            <w:shd w:val="clear" w:color="auto" w:fill="auto"/>
          </w:tcPr>
          <w:p w:rsidR="00BF6F0B" w:rsidRPr="005724BE" w:rsidRDefault="00BF6F0B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BF6F0B" w:rsidRPr="005724BE" w:rsidRDefault="00BF6F0B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 w:val="restart"/>
          </w:tcPr>
          <w:p w:rsidR="008C7383" w:rsidRPr="00E728E2" w:rsidRDefault="008C7383" w:rsidP="005724BE">
            <w:pPr>
              <w:spacing w:line="360" w:lineRule="auto"/>
              <w:jc w:val="both"/>
            </w:pPr>
            <w:r>
              <w:t>Билет №8.</w:t>
            </w:r>
          </w:p>
        </w:tc>
        <w:tc>
          <w:tcPr>
            <w:tcW w:w="3156" w:type="dxa"/>
          </w:tcPr>
          <w:p w:rsidR="008C7383" w:rsidRPr="002A61F1" w:rsidRDefault="008C7383" w:rsidP="000E107E">
            <w:pPr>
              <w:spacing w:line="360" w:lineRule="auto"/>
              <w:jc w:val="both"/>
            </w:pPr>
            <w:r>
              <w:t>У</w:t>
            </w:r>
            <w:r w:rsidR="000E107E">
              <w:t>1</w:t>
            </w:r>
            <w:r>
              <w:t>, У</w:t>
            </w:r>
            <w:r w:rsidR="000E107E">
              <w:t>6</w:t>
            </w:r>
          </w:p>
        </w:tc>
        <w:tc>
          <w:tcPr>
            <w:tcW w:w="2328" w:type="dxa"/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/>
          </w:tcPr>
          <w:p w:rsidR="008C7383" w:rsidRPr="00E728E2" w:rsidRDefault="008C7383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8C7383" w:rsidRPr="002A61F1" w:rsidRDefault="000E107E" w:rsidP="008C7383">
            <w:pPr>
              <w:spacing w:line="360" w:lineRule="auto"/>
              <w:jc w:val="both"/>
            </w:pPr>
            <w:r>
              <w:t>З2,З6</w:t>
            </w:r>
          </w:p>
        </w:tc>
        <w:tc>
          <w:tcPr>
            <w:tcW w:w="2328" w:type="dxa"/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 w:val="restart"/>
          </w:tcPr>
          <w:p w:rsidR="008C7383" w:rsidRPr="00E728E2" w:rsidRDefault="008C7383" w:rsidP="005724BE">
            <w:pPr>
              <w:spacing w:line="360" w:lineRule="auto"/>
              <w:jc w:val="both"/>
            </w:pPr>
            <w:r>
              <w:t>Билет №9.</w:t>
            </w:r>
          </w:p>
        </w:tc>
        <w:tc>
          <w:tcPr>
            <w:tcW w:w="3156" w:type="dxa"/>
          </w:tcPr>
          <w:p w:rsidR="008C7383" w:rsidRPr="002A61F1" w:rsidRDefault="008C7383" w:rsidP="000E107E">
            <w:pPr>
              <w:spacing w:line="360" w:lineRule="auto"/>
              <w:jc w:val="both"/>
            </w:pPr>
            <w:r>
              <w:t>У</w:t>
            </w:r>
            <w:r w:rsidR="000E107E">
              <w:t>1,У7</w:t>
            </w:r>
          </w:p>
        </w:tc>
        <w:tc>
          <w:tcPr>
            <w:tcW w:w="2328" w:type="dxa"/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/>
          </w:tcPr>
          <w:p w:rsidR="008C7383" w:rsidRPr="00E728E2" w:rsidRDefault="008C7383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8C7383" w:rsidRPr="002A61F1" w:rsidRDefault="008C7383" w:rsidP="00065DFB">
            <w:pPr>
              <w:spacing w:line="360" w:lineRule="auto"/>
              <w:jc w:val="both"/>
            </w:pPr>
            <w:r>
              <w:t>З</w:t>
            </w:r>
            <w:r w:rsidR="00065DFB">
              <w:t>3, З4</w:t>
            </w:r>
          </w:p>
        </w:tc>
        <w:tc>
          <w:tcPr>
            <w:tcW w:w="2328" w:type="dxa"/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 w:val="restart"/>
          </w:tcPr>
          <w:p w:rsidR="008C7383" w:rsidRPr="00E728E2" w:rsidRDefault="008C7383" w:rsidP="005724BE">
            <w:pPr>
              <w:spacing w:line="360" w:lineRule="auto"/>
              <w:jc w:val="both"/>
            </w:pPr>
            <w:r>
              <w:t>Билет №10.</w:t>
            </w:r>
          </w:p>
        </w:tc>
        <w:tc>
          <w:tcPr>
            <w:tcW w:w="3156" w:type="dxa"/>
          </w:tcPr>
          <w:p w:rsidR="008C7383" w:rsidRPr="002A61F1" w:rsidRDefault="00065DFB" w:rsidP="008C7383">
            <w:pPr>
              <w:spacing w:line="360" w:lineRule="auto"/>
              <w:jc w:val="both"/>
            </w:pPr>
            <w:r>
              <w:t>У6, У8</w:t>
            </w:r>
          </w:p>
        </w:tc>
        <w:tc>
          <w:tcPr>
            <w:tcW w:w="2328" w:type="dxa"/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/>
          </w:tcPr>
          <w:p w:rsidR="008C7383" w:rsidRPr="00E728E2" w:rsidRDefault="008C7383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8C7383" w:rsidRPr="002A61F1" w:rsidRDefault="008C7383" w:rsidP="008C7383">
            <w:pPr>
              <w:spacing w:line="360" w:lineRule="auto"/>
              <w:jc w:val="both"/>
            </w:pPr>
            <w:r>
              <w:t>З</w:t>
            </w:r>
            <w:r w:rsidR="00065DFB">
              <w:t>4,З6</w:t>
            </w:r>
          </w:p>
        </w:tc>
        <w:tc>
          <w:tcPr>
            <w:tcW w:w="2328" w:type="dxa"/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 w:val="restart"/>
          </w:tcPr>
          <w:p w:rsidR="008C7383" w:rsidRPr="00E728E2" w:rsidRDefault="008C7383" w:rsidP="005724BE">
            <w:pPr>
              <w:spacing w:line="360" w:lineRule="auto"/>
              <w:jc w:val="both"/>
            </w:pPr>
            <w:r>
              <w:t>Билет №11.</w:t>
            </w:r>
          </w:p>
        </w:tc>
        <w:tc>
          <w:tcPr>
            <w:tcW w:w="3156" w:type="dxa"/>
          </w:tcPr>
          <w:p w:rsidR="008C7383" w:rsidRPr="002A61F1" w:rsidRDefault="008C7383" w:rsidP="00E70A51">
            <w:pPr>
              <w:spacing w:line="360" w:lineRule="auto"/>
              <w:jc w:val="both"/>
            </w:pPr>
            <w:r>
              <w:t>У</w:t>
            </w:r>
            <w:r w:rsidR="00E70A51">
              <w:t>3,У7</w:t>
            </w:r>
          </w:p>
        </w:tc>
        <w:tc>
          <w:tcPr>
            <w:tcW w:w="2328" w:type="dxa"/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5724BE">
        <w:tc>
          <w:tcPr>
            <w:tcW w:w="1812" w:type="dxa"/>
            <w:vMerge/>
          </w:tcPr>
          <w:p w:rsidR="008C7383" w:rsidRPr="00E728E2" w:rsidRDefault="008C7383" w:rsidP="005724BE">
            <w:pPr>
              <w:spacing w:line="360" w:lineRule="auto"/>
              <w:jc w:val="both"/>
            </w:pPr>
          </w:p>
        </w:tc>
        <w:tc>
          <w:tcPr>
            <w:tcW w:w="3156" w:type="dxa"/>
          </w:tcPr>
          <w:p w:rsidR="008C7383" w:rsidRPr="002A61F1" w:rsidRDefault="008C7383" w:rsidP="00E70A51">
            <w:pPr>
              <w:spacing w:line="360" w:lineRule="auto"/>
              <w:jc w:val="both"/>
            </w:pPr>
            <w:r>
              <w:t>З2, З3</w:t>
            </w:r>
          </w:p>
        </w:tc>
        <w:tc>
          <w:tcPr>
            <w:tcW w:w="2328" w:type="dxa"/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shd w:val="clear" w:color="auto" w:fill="auto"/>
          </w:tcPr>
          <w:p w:rsidR="008C7383" w:rsidRPr="005724BE" w:rsidRDefault="008C7383" w:rsidP="004A70D5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587165" w:rsidP="008C7383">
            <w:pPr>
              <w:spacing w:line="360" w:lineRule="auto"/>
              <w:jc w:val="both"/>
            </w:pPr>
            <w:r>
              <w:t>У3,У7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587165">
            <w:pPr>
              <w:spacing w:line="360" w:lineRule="auto"/>
              <w:jc w:val="both"/>
            </w:pPr>
            <w:r>
              <w:t>З</w:t>
            </w:r>
            <w:r w:rsidR="00587165">
              <w:t>5</w:t>
            </w:r>
            <w:r>
              <w:t>, З</w:t>
            </w:r>
            <w:r w:rsidR="00587165"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587165" w:rsidP="00587165">
            <w:pPr>
              <w:spacing w:line="360" w:lineRule="auto"/>
              <w:jc w:val="both"/>
            </w:pPr>
            <w:r>
              <w:t>У1,У7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587165">
            <w:pPr>
              <w:spacing w:line="360" w:lineRule="auto"/>
              <w:jc w:val="both"/>
            </w:pPr>
            <w:r>
              <w:t>З</w:t>
            </w:r>
            <w:r w:rsidR="00587165">
              <w:t>2</w:t>
            </w:r>
            <w:r>
              <w:t>, З</w:t>
            </w:r>
            <w:r w:rsidR="00587165">
              <w:t>4</w:t>
            </w:r>
            <w:r>
              <w:t>, З</w:t>
            </w:r>
            <w:r w:rsidR="00587165"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7383">
            <w:pPr>
              <w:spacing w:line="360" w:lineRule="auto"/>
              <w:jc w:val="both"/>
            </w:pPr>
            <w:r>
              <w:t>У2, У6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587165" w:rsidP="00587165">
            <w:pPr>
              <w:spacing w:line="360" w:lineRule="auto"/>
              <w:jc w:val="both"/>
            </w:pPr>
            <w:r>
              <w:t>З2</w:t>
            </w:r>
            <w:r w:rsidR="008C7383">
              <w:t>, З</w:t>
            </w: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587165">
            <w:pPr>
              <w:spacing w:line="360" w:lineRule="auto"/>
              <w:jc w:val="both"/>
            </w:pPr>
            <w:r>
              <w:t>У</w:t>
            </w:r>
            <w:r w:rsidR="00587165">
              <w:t>1,У7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7383">
            <w:pPr>
              <w:spacing w:line="360" w:lineRule="auto"/>
              <w:jc w:val="both"/>
            </w:pPr>
            <w:r>
              <w:t>31</w:t>
            </w:r>
            <w:r w:rsidR="00587165">
              <w:t>,З3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№16.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587165" w:rsidP="008C7383">
            <w:pPr>
              <w:spacing w:line="360" w:lineRule="auto"/>
              <w:jc w:val="both"/>
            </w:pPr>
            <w:r>
              <w:t>У6,</w:t>
            </w:r>
            <w:r w:rsidR="008C7383">
              <w:t>У8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7383">
            <w:pPr>
              <w:spacing w:line="360" w:lineRule="auto"/>
              <w:jc w:val="both"/>
            </w:pPr>
            <w:r>
              <w:t>З</w:t>
            </w:r>
            <w:r w:rsidR="00587165">
              <w:t>2,З7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№17.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587165" w:rsidP="008C7383">
            <w:pPr>
              <w:spacing w:line="360" w:lineRule="auto"/>
              <w:jc w:val="both"/>
            </w:pPr>
            <w:r>
              <w:t>У1,У7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0E7F58">
            <w:pPr>
              <w:spacing w:line="360" w:lineRule="auto"/>
              <w:jc w:val="both"/>
            </w:pPr>
            <w:r>
              <w:t>З</w:t>
            </w:r>
            <w:r w:rsidR="000E7F58">
              <w:t>2,З3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F762A" w:rsidP="008C7383">
            <w:pPr>
              <w:spacing w:line="360" w:lineRule="auto"/>
              <w:jc w:val="both"/>
            </w:pPr>
            <w:r>
              <w:t>У6,У8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64989">
            <w:pPr>
              <w:spacing w:line="360" w:lineRule="auto"/>
              <w:jc w:val="both"/>
            </w:pPr>
            <w:r>
              <w:t>З</w:t>
            </w:r>
            <w:r w:rsidR="00864989">
              <w:t>2</w:t>
            </w:r>
            <w:r>
              <w:t>, З</w:t>
            </w:r>
            <w:r w:rsidR="00864989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№19.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F762A" w:rsidP="008C7383">
            <w:pPr>
              <w:spacing w:line="360" w:lineRule="auto"/>
              <w:jc w:val="both"/>
            </w:pPr>
            <w:r>
              <w:t>У2, У6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F762A" w:rsidP="008F762A">
            <w:pPr>
              <w:spacing w:line="360" w:lineRule="auto"/>
              <w:jc w:val="both"/>
            </w:pPr>
            <w:r>
              <w:t>З4</w:t>
            </w:r>
            <w:r w:rsidR="008C7383">
              <w:t>, З</w:t>
            </w: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№20.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F762A" w:rsidP="008C7383">
            <w:pPr>
              <w:spacing w:line="360" w:lineRule="auto"/>
              <w:jc w:val="both"/>
            </w:pPr>
            <w:r>
              <w:t>У2, У6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7383">
            <w:pPr>
              <w:spacing w:line="360" w:lineRule="auto"/>
              <w:jc w:val="both"/>
            </w:pPr>
            <w:r>
              <w:t>З1</w:t>
            </w:r>
            <w:r w:rsidR="008F762A">
              <w:t>,З7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№21.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A06770">
            <w:pPr>
              <w:spacing w:line="360" w:lineRule="auto"/>
              <w:jc w:val="both"/>
            </w:pPr>
            <w:r>
              <w:t>У3</w:t>
            </w:r>
            <w:r w:rsidR="00A06770">
              <w:t>,У7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A06770">
            <w:pPr>
              <w:spacing w:line="360" w:lineRule="auto"/>
              <w:jc w:val="both"/>
            </w:pPr>
            <w:r>
              <w:t>З1, З</w:t>
            </w:r>
            <w:r w:rsidR="00A06770">
              <w:t>6,З7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lastRenderedPageBreak/>
              <w:t>Билет №22.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122F">
            <w:pPr>
              <w:spacing w:line="360" w:lineRule="auto"/>
              <w:jc w:val="both"/>
            </w:pPr>
            <w:r>
              <w:t>У3, У</w:t>
            </w:r>
            <w:r w:rsidR="008C122F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122F">
            <w:pPr>
              <w:spacing w:line="360" w:lineRule="auto"/>
              <w:jc w:val="both"/>
            </w:pPr>
            <w:r>
              <w:t>З</w:t>
            </w:r>
            <w:r w:rsidR="008C122F">
              <w:t>1,З6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№23.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8C7383">
            <w:pPr>
              <w:spacing w:line="360" w:lineRule="auto"/>
              <w:jc w:val="both"/>
            </w:pPr>
            <w:r>
              <w:t>У</w:t>
            </w:r>
            <w:r w:rsidR="00600732">
              <w:t>3,У7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600732" w:rsidP="00600732">
            <w:pPr>
              <w:spacing w:line="360" w:lineRule="auto"/>
              <w:jc w:val="both"/>
            </w:pPr>
            <w:r>
              <w:t>З1</w:t>
            </w:r>
            <w:r w:rsidR="008C7383">
              <w:t>, З</w:t>
            </w: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№24.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0F04B4">
            <w:pPr>
              <w:spacing w:line="360" w:lineRule="auto"/>
              <w:jc w:val="both"/>
            </w:pPr>
            <w:r>
              <w:t>У</w:t>
            </w:r>
            <w:r w:rsidR="000F04B4">
              <w:t>4</w:t>
            </w:r>
            <w:r>
              <w:t>, У</w:t>
            </w:r>
            <w:r w:rsidR="000F04B4"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0F04B4">
            <w:pPr>
              <w:spacing w:line="360" w:lineRule="auto"/>
              <w:jc w:val="both"/>
            </w:pPr>
            <w:r>
              <w:t>З</w:t>
            </w:r>
            <w:r w:rsidR="000F04B4">
              <w:t>1</w:t>
            </w:r>
            <w:r>
              <w:t>, З</w:t>
            </w:r>
            <w:r w:rsidR="000F04B4">
              <w:t>6,З7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  <w:r>
              <w:t>Билет №25.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B566B2">
            <w:pPr>
              <w:spacing w:line="360" w:lineRule="auto"/>
              <w:jc w:val="both"/>
            </w:pPr>
            <w:r>
              <w:t>У1, У</w:t>
            </w:r>
            <w:r w:rsidR="00B566B2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2A61F1" w:rsidRDefault="008C7383" w:rsidP="008C7383">
            <w:r>
              <w:rPr>
                <w:i/>
              </w:rPr>
              <w:t>Практическое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  <w:tr w:rsidR="008C7383" w:rsidRPr="00E728E2" w:rsidTr="008C7383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E728E2" w:rsidRDefault="008C7383" w:rsidP="008C7383">
            <w:pPr>
              <w:spacing w:line="360" w:lineRule="auto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3" w:rsidRPr="002A61F1" w:rsidRDefault="008C7383" w:rsidP="009C29D7">
            <w:pPr>
              <w:spacing w:line="360" w:lineRule="auto"/>
              <w:jc w:val="both"/>
            </w:pPr>
            <w:r>
              <w:t>З</w:t>
            </w:r>
            <w:r w:rsidR="009C29D7">
              <w:t>1</w:t>
            </w:r>
            <w:r>
              <w:t>, З</w:t>
            </w:r>
            <w:r w:rsidR="009C29D7"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3" w:rsidRPr="005724BE" w:rsidRDefault="008C7383" w:rsidP="008C7383">
            <w:pPr>
              <w:rPr>
                <w:i/>
              </w:rPr>
            </w:pPr>
          </w:p>
        </w:tc>
      </w:tr>
    </w:tbl>
    <w:p w:rsidR="005724BE" w:rsidRDefault="005724BE" w:rsidP="005724BE">
      <w:pPr>
        <w:spacing w:line="360" w:lineRule="auto"/>
        <w:jc w:val="both"/>
        <w:rPr>
          <w:b/>
          <w:sz w:val="28"/>
          <w:szCs w:val="28"/>
        </w:rPr>
      </w:pPr>
    </w:p>
    <w:p w:rsidR="005724BE" w:rsidRPr="002A61F1" w:rsidRDefault="005724BE" w:rsidP="005724BE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bookmarkStart w:id="9" w:name="_Toc377399762"/>
      <w:r w:rsidRPr="002A61F1">
        <w:rPr>
          <w:b/>
          <w:bCs/>
          <w:sz w:val="28"/>
          <w:szCs w:val="28"/>
        </w:rPr>
        <w:t>III. Оценка по учебной и производственной практике</w:t>
      </w:r>
      <w:bookmarkEnd w:id="9"/>
    </w:p>
    <w:p w:rsidR="005724BE" w:rsidRPr="004E4B8E" w:rsidRDefault="005724BE" w:rsidP="005724BE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10" w:name="_Toc377399763"/>
      <w:r>
        <w:rPr>
          <w:rFonts w:ascii="Times New Roman" w:hAnsi="Times New Roman"/>
          <w:i w:val="0"/>
          <w:iCs w:val="0"/>
        </w:rPr>
        <w:t>3</w:t>
      </w:r>
      <w:r w:rsidRPr="004E4B8E">
        <w:rPr>
          <w:rFonts w:ascii="Times New Roman" w:hAnsi="Times New Roman"/>
          <w:i w:val="0"/>
          <w:iCs w:val="0"/>
        </w:rPr>
        <w:t>.1. Формы и методы оценивания</w:t>
      </w:r>
      <w:bookmarkEnd w:id="10"/>
    </w:p>
    <w:p w:rsidR="005724BE" w:rsidRDefault="005724BE" w:rsidP="005724BE">
      <w:pPr>
        <w:spacing w:line="360" w:lineRule="auto"/>
        <w:ind w:firstLine="720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Предметом оценки</w:t>
      </w:r>
      <w:r>
        <w:rPr>
          <w:sz w:val="28"/>
          <w:szCs w:val="28"/>
        </w:rPr>
        <w:t xml:space="preserve"> по </w:t>
      </w:r>
      <w:r w:rsidRPr="009C5F4D">
        <w:rPr>
          <w:sz w:val="28"/>
          <w:szCs w:val="28"/>
        </w:rPr>
        <w:t xml:space="preserve">учебной и производственной </w:t>
      </w:r>
      <w:r>
        <w:rPr>
          <w:sz w:val="28"/>
          <w:szCs w:val="28"/>
        </w:rPr>
        <w:t xml:space="preserve">практикеобязательно </w:t>
      </w:r>
      <w:r w:rsidRPr="00C95AD4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дидактические единицы «иметь практический </w:t>
      </w:r>
      <w:r w:rsidR="00356483">
        <w:rPr>
          <w:sz w:val="28"/>
          <w:szCs w:val="28"/>
        </w:rPr>
        <w:t>опыт» и</w:t>
      </w:r>
      <w:r>
        <w:rPr>
          <w:sz w:val="28"/>
          <w:szCs w:val="28"/>
        </w:rPr>
        <w:t xml:space="preserve"> «у</w:t>
      </w:r>
      <w:r w:rsidRPr="00C95AD4">
        <w:rPr>
          <w:sz w:val="28"/>
          <w:szCs w:val="28"/>
        </w:rPr>
        <w:t>ме</w:t>
      </w:r>
      <w:r>
        <w:rPr>
          <w:sz w:val="28"/>
          <w:szCs w:val="28"/>
        </w:rPr>
        <w:t>ть».</w:t>
      </w:r>
    </w:p>
    <w:p w:rsidR="005724BE" w:rsidRPr="00C95AD4" w:rsidRDefault="005724BE" w:rsidP="000558D1">
      <w:pPr>
        <w:spacing w:line="360" w:lineRule="auto"/>
        <w:ind w:firstLine="709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этих дидактических единиц</w:t>
      </w:r>
      <w:r w:rsidRPr="00C95AD4">
        <w:rPr>
          <w:sz w:val="28"/>
          <w:szCs w:val="28"/>
        </w:rPr>
        <w:t xml:space="preserve"> осуществляются с использованием следующих форм и методов: </w:t>
      </w:r>
      <w:r w:rsidR="008C7383">
        <w:rPr>
          <w:sz w:val="28"/>
          <w:szCs w:val="28"/>
        </w:rPr>
        <w:t>при проведении текущего контроля – выполнение практических заданий</w:t>
      </w:r>
      <w:r w:rsidR="000558D1">
        <w:rPr>
          <w:sz w:val="28"/>
          <w:szCs w:val="28"/>
        </w:rPr>
        <w:t xml:space="preserve"> и проверочных работ</w:t>
      </w:r>
      <w:r w:rsidR="008C7383">
        <w:rPr>
          <w:sz w:val="28"/>
          <w:szCs w:val="28"/>
        </w:rPr>
        <w:t>, при проведении промежуточного конт</w:t>
      </w:r>
      <w:r w:rsidR="000558D1">
        <w:rPr>
          <w:sz w:val="28"/>
          <w:szCs w:val="28"/>
        </w:rPr>
        <w:t>роля – дифференцированный зачет.</w:t>
      </w:r>
    </w:p>
    <w:p w:rsidR="005724BE" w:rsidRDefault="005724BE" w:rsidP="00572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A408DC">
        <w:rPr>
          <w:sz w:val="28"/>
          <w:szCs w:val="28"/>
        </w:rPr>
        <w:t xml:space="preserve"> по учебной </w:t>
      </w:r>
      <w:r w:rsidR="00AC16D2" w:rsidRPr="00A408DC">
        <w:rPr>
          <w:sz w:val="28"/>
          <w:szCs w:val="28"/>
        </w:rPr>
        <w:t>и производственной</w:t>
      </w:r>
      <w:r w:rsidRPr="00A408DC">
        <w:rPr>
          <w:sz w:val="28"/>
          <w:szCs w:val="28"/>
        </w:rPr>
        <w:t xml:space="preserve"> практике выставляется на основании</w:t>
      </w:r>
      <w:r w:rsidRPr="00235956">
        <w:rPr>
          <w:sz w:val="28"/>
          <w:szCs w:val="28"/>
        </w:rPr>
        <w:t>аттестационного листа</w:t>
      </w:r>
      <w:r>
        <w:rPr>
          <w:sz w:val="28"/>
          <w:szCs w:val="28"/>
        </w:rPr>
        <w:t>.</w:t>
      </w:r>
    </w:p>
    <w:p w:rsidR="005724BE" w:rsidRPr="00EF3C09" w:rsidRDefault="005724BE" w:rsidP="005724BE">
      <w:pPr>
        <w:pStyle w:val="2"/>
        <w:jc w:val="both"/>
        <w:rPr>
          <w:rFonts w:ascii="Times New Roman" w:hAnsi="Times New Roman"/>
          <w:i w:val="0"/>
          <w:iCs w:val="0"/>
        </w:rPr>
      </w:pPr>
      <w:bookmarkStart w:id="11" w:name="_Toc377399764"/>
      <w:r w:rsidRPr="00EF3C09">
        <w:rPr>
          <w:rFonts w:ascii="Times New Roman" w:hAnsi="Times New Roman"/>
          <w:i w:val="0"/>
          <w:iCs w:val="0"/>
        </w:rPr>
        <w:t>3.2. Перечень видов работ для проверки результатов о</w:t>
      </w:r>
      <w:r>
        <w:rPr>
          <w:rFonts w:ascii="Times New Roman" w:hAnsi="Times New Roman"/>
          <w:i w:val="0"/>
          <w:iCs w:val="0"/>
        </w:rPr>
        <w:t xml:space="preserve">своения программы </w:t>
      </w:r>
      <w:r w:rsidRPr="00EF3C09">
        <w:rPr>
          <w:rFonts w:ascii="Times New Roman" w:hAnsi="Times New Roman"/>
          <w:i w:val="0"/>
          <w:iCs w:val="0"/>
        </w:rPr>
        <w:t>профессионально</w:t>
      </w:r>
      <w:r>
        <w:rPr>
          <w:rFonts w:ascii="Times New Roman" w:hAnsi="Times New Roman"/>
          <w:i w:val="0"/>
          <w:iCs w:val="0"/>
        </w:rPr>
        <w:t>го модуля</w:t>
      </w:r>
      <w:r w:rsidRPr="00EF3C09">
        <w:rPr>
          <w:rFonts w:ascii="Times New Roman" w:hAnsi="Times New Roman"/>
          <w:i w:val="0"/>
          <w:iCs w:val="0"/>
        </w:rPr>
        <w:t xml:space="preserve"> на практике</w:t>
      </w:r>
      <w:bookmarkEnd w:id="11"/>
    </w:p>
    <w:p w:rsidR="005724BE" w:rsidRPr="00EF3C09" w:rsidRDefault="005724BE" w:rsidP="005724BE">
      <w:pPr>
        <w:pStyle w:val="3"/>
        <w:spacing w:line="360" w:lineRule="auto"/>
        <w:rPr>
          <w:rFonts w:ascii="Times New Roman" w:hAnsi="Times New Roman"/>
        </w:rPr>
      </w:pPr>
      <w:bookmarkStart w:id="12" w:name="_Toc377399765"/>
      <w:r>
        <w:rPr>
          <w:rFonts w:ascii="Times New Roman" w:hAnsi="Times New Roman"/>
        </w:rPr>
        <w:t>3</w:t>
      </w:r>
      <w:r w:rsidRPr="00EF3C09">
        <w:rPr>
          <w:rFonts w:ascii="Times New Roman" w:hAnsi="Times New Roman"/>
        </w:rPr>
        <w:t>.2.1.</w:t>
      </w:r>
      <w:r>
        <w:rPr>
          <w:rFonts w:ascii="Times New Roman" w:hAnsi="Times New Roman"/>
        </w:rPr>
        <w:t xml:space="preserve"> Учебная практика</w:t>
      </w:r>
      <w:bookmarkEnd w:id="12"/>
    </w:p>
    <w:p w:rsidR="005724BE" w:rsidRPr="000A675F" w:rsidRDefault="005724BE" w:rsidP="005724B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558D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A2F58">
        <w:rPr>
          <w:sz w:val="28"/>
          <w:szCs w:val="28"/>
        </w:rPr>
        <w:t>Перечень видов работ</w:t>
      </w:r>
      <w:r>
        <w:rPr>
          <w:sz w:val="28"/>
          <w:szCs w:val="28"/>
        </w:rPr>
        <w:t xml:space="preserve"> у</w:t>
      </w:r>
      <w:r w:rsidRPr="009A2F58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9A2F58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345"/>
        <w:gridCol w:w="2074"/>
        <w:gridCol w:w="2074"/>
      </w:tblGrid>
      <w:tr w:rsidR="005724BE" w:rsidRPr="00EF3C09" w:rsidTr="00F26BA2">
        <w:tc>
          <w:tcPr>
            <w:tcW w:w="4077" w:type="dxa"/>
            <w:vMerge w:val="restart"/>
            <w:shd w:val="clear" w:color="auto" w:fill="auto"/>
            <w:vAlign w:val="center"/>
          </w:tcPr>
          <w:p w:rsidR="005724BE" w:rsidRDefault="005724BE" w:rsidP="000558D1">
            <w:pPr>
              <w:jc w:val="center"/>
              <w:rPr>
                <w:b/>
              </w:rPr>
            </w:pPr>
            <w:r w:rsidRPr="00EF3C09">
              <w:rPr>
                <w:b/>
              </w:rPr>
              <w:t>Виды работ</w:t>
            </w:r>
          </w:p>
          <w:p w:rsidR="005724BE" w:rsidRPr="00EF3C09" w:rsidRDefault="005724BE" w:rsidP="000558D1">
            <w:pPr>
              <w:jc w:val="center"/>
              <w:rPr>
                <w:b/>
              </w:rPr>
            </w:pP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:rsidR="005724BE" w:rsidRPr="00EF3C09" w:rsidRDefault="005724BE" w:rsidP="000558D1">
            <w:pPr>
              <w:jc w:val="center"/>
              <w:rPr>
                <w:b/>
              </w:rPr>
            </w:pPr>
            <w:r w:rsidRPr="00EF3C09">
              <w:rPr>
                <w:b/>
              </w:rPr>
              <w:t>Коды проверяемых результатов</w:t>
            </w:r>
          </w:p>
        </w:tc>
      </w:tr>
      <w:tr w:rsidR="005724BE" w:rsidRPr="00EF3C09" w:rsidTr="00F26BA2">
        <w:tc>
          <w:tcPr>
            <w:tcW w:w="4077" w:type="dxa"/>
            <w:vMerge/>
            <w:shd w:val="clear" w:color="auto" w:fill="auto"/>
            <w:vAlign w:val="center"/>
          </w:tcPr>
          <w:p w:rsidR="005724BE" w:rsidRPr="00EF3C09" w:rsidRDefault="005724BE" w:rsidP="000558D1">
            <w:pPr>
              <w:jc w:val="center"/>
              <w:rPr>
                <w:b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724BE" w:rsidRPr="00EF3C09" w:rsidRDefault="005724BE" w:rsidP="000558D1">
            <w:pPr>
              <w:jc w:val="center"/>
              <w:rPr>
                <w:b/>
              </w:rPr>
            </w:pPr>
            <w:r w:rsidRPr="00EF3C09">
              <w:rPr>
                <w:b/>
              </w:rPr>
              <w:t>ПК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724BE" w:rsidRPr="00EF3C09" w:rsidRDefault="005724BE" w:rsidP="000558D1">
            <w:pPr>
              <w:jc w:val="center"/>
              <w:rPr>
                <w:b/>
              </w:rPr>
            </w:pPr>
            <w:r w:rsidRPr="00EF3C09">
              <w:rPr>
                <w:b/>
              </w:rPr>
              <w:t>ОК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724BE" w:rsidRPr="00EF3C09" w:rsidRDefault="005724BE" w:rsidP="000558D1">
            <w:pPr>
              <w:jc w:val="center"/>
              <w:rPr>
                <w:b/>
              </w:rPr>
            </w:pPr>
            <w:r w:rsidRPr="00EF3C09">
              <w:rPr>
                <w:b/>
              </w:rPr>
              <w:t>ПО, У</w:t>
            </w:r>
          </w:p>
        </w:tc>
      </w:tr>
      <w:tr w:rsidR="005724BE" w:rsidRPr="008F5C16" w:rsidTr="00F26BA2">
        <w:tc>
          <w:tcPr>
            <w:tcW w:w="4077" w:type="dxa"/>
            <w:shd w:val="clear" w:color="auto" w:fill="auto"/>
            <w:vAlign w:val="center"/>
          </w:tcPr>
          <w:p w:rsidR="005724BE" w:rsidRPr="000558D1" w:rsidRDefault="00100700" w:rsidP="00100700">
            <w:pPr>
              <w:spacing w:before="100" w:beforeAutospacing="1" w:after="100" w:afterAutospacing="1"/>
            </w:pPr>
            <w:r w:rsidRPr="00100700">
              <w:t xml:space="preserve">Подключение сетевого и сервисного оборудования к глобальным сетям Интернет. (Сетевые адаптеры, маршрутизаторы, модемы, Wi-Fi адаптеры) </w:t>
            </w:r>
          </w:p>
        </w:tc>
        <w:tc>
          <w:tcPr>
            <w:tcW w:w="1345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2.1.</w:t>
            </w:r>
          </w:p>
          <w:p w:rsidR="005724BE" w:rsidRPr="00EF3C09" w:rsidRDefault="005724BE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  <w:szCs w:val="22"/>
              </w:rPr>
            </w:pPr>
            <w:r w:rsidRPr="00793926">
              <w:rPr>
                <w:sz w:val="22"/>
                <w:szCs w:val="22"/>
              </w:rPr>
              <w:t>ОК 2.ОК 3.ОК 4.</w:t>
            </w:r>
          </w:p>
          <w:p w:rsidR="00100700" w:rsidRPr="00793926" w:rsidRDefault="00100700" w:rsidP="00100700">
            <w:pPr>
              <w:jc w:val="center"/>
              <w:rPr>
                <w:sz w:val="22"/>
                <w:szCs w:val="22"/>
              </w:rPr>
            </w:pPr>
            <w:r w:rsidRPr="00793926">
              <w:rPr>
                <w:sz w:val="22"/>
                <w:szCs w:val="22"/>
              </w:rPr>
              <w:t>ОК 5.ОК 6.</w:t>
            </w:r>
          </w:p>
          <w:p w:rsidR="005724BE" w:rsidRPr="00EF3C09" w:rsidRDefault="005724BE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5724BE" w:rsidRPr="00EF3C09" w:rsidRDefault="00724C8D" w:rsidP="00724C8D">
            <w:pPr>
              <w:jc w:val="center"/>
            </w:pPr>
            <w:r>
              <w:t>ПО1</w:t>
            </w:r>
            <w:r>
              <w:rPr>
                <w:lang w:val="en-US"/>
              </w:rPr>
              <w:t>,</w:t>
            </w:r>
            <w:r w:rsidR="00015E87">
              <w:t>У1</w:t>
            </w:r>
          </w:p>
        </w:tc>
      </w:tr>
      <w:tr w:rsidR="005724BE" w:rsidRPr="008F5C16" w:rsidTr="00F26BA2">
        <w:tc>
          <w:tcPr>
            <w:tcW w:w="4077" w:type="dxa"/>
            <w:shd w:val="clear" w:color="auto" w:fill="auto"/>
            <w:vAlign w:val="center"/>
          </w:tcPr>
          <w:p w:rsidR="005724BE" w:rsidRPr="00EF3C09" w:rsidRDefault="00100700" w:rsidP="001979A0">
            <w:r w:rsidRPr="000C00A5">
              <w:rPr>
                <w:sz w:val="22"/>
                <w:szCs w:val="22"/>
              </w:rPr>
              <w:t xml:space="preserve">Настройка сетевого и серверного </w:t>
            </w:r>
            <w:r w:rsidRPr="000C00A5">
              <w:rPr>
                <w:sz w:val="22"/>
                <w:szCs w:val="22"/>
              </w:rPr>
              <w:lastRenderedPageBreak/>
              <w:t>оборудования, диагностика подключения к глобальным компьютерным сетям Интернет</w:t>
            </w:r>
          </w:p>
        </w:tc>
        <w:tc>
          <w:tcPr>
            <w:tcW w:w="1345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lastRenderedPageBreak/>
              <w:t>ПК 2.1.</w:t>
            </w:r>
          </w:p>
          <w:p w:rsidR="005724BE" w:rsidRPr="00EF3C09" w:rsidRDefault="005724BE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  <w:szCs w:val="22"/>
              </w:rPr>
            </w:pPr>
            <w:r w:rsidRPr="00793926">
              <w:rPr>
                <w:sz w:val="22"/>
                <w:szCs w:val="22"/>
              </w:rPr>
              <w:lastRenderedPageBreak/>
              <w:t>ОК 2.ОК 3.ОК 4.</w:t>
            </w:r>
          </w:p>
          <w:p w:rsidR="005724BE" w:rsidRPr="00EF3C09" w:rsidRDefault="00100700" w:rsidP="00100700">
            <w:pPr>
              <w:jc w:val="center"/>
            </w:pPr>
            <w:r w:rsidRPr="00793926">
              <w:rPr>
                <w:sz w:val="22"/>
                <w:szCs w:val="22"/>
              </w:rPr>
              <w:lastRenderedPageBreak/>
              <w:t>ОК 5.ОК 6.</w:t>
            </w:r>
          </w:p>
        </w:tc>
        <w:tc>
          <w:tcPr>
            <w:tcW w:w="2074" w:type="dxa"/>
            <w:shd w:val="clear" w:color="auto" w:fill="auto"/>
          </w:tcPr>
          <w:p w:rsidR="005724BE" w:rsidRPr="00BD6027" w:rsidRDefault="00015E87" w:rsidP="00BD6027">
            <w:pPr>
              <w:jc w:val="center"/>
              <w:rPr>
                <w:lang w:val="en-US"/>
              </w:rPr>
            </w:pPr>
            <w:r>
              <w:lastRenderedPageBreak/>
              <w:t>ПО</w:t>
            </w:r>
            <w:r w:rsidR="00BD6027">
              <w:rPr>
                <w:lang w:val="en-US"/>
              </w:rPr>
              <w:t>3</w:t>
            </w:r>
            <w:r>
              <w:t>, У</w:t>
            </w:r>
            <w:r w:rsidR="00BD6027">
              <w:rPr>
                <w:lang w:val="en-US"/>
              </w:rPr>
              <w:t>4</w:t>
            </w:r>
          </w:p>
        </w:tc>
      </w:tr>
      <w:tr w:rsidR="000558D1" w:rsidRPr="008F5C16" w:rsidTr="00F26BA2">
        <w:tc>
          <w:tcPr>
            <w:tcW w:w="4077" w:type="dxa"/>
            <w:shd w:val="clear" w:color="auto" w:fill="auto"/>
            <w:vAlign w:val="center"/>
          </w:tcPr>
          <w:p w:rsidR="000558D1" w:rsidRPr="00015E87" w:rsidRDefault="00100700" w:rsidP="00015E87">
            <w:r>
              <w:rPr>
                <w:sz w:val="22"/>
              </w:rPr>
              <w:lastRenderedPageBreak/>
              <w:t>Выбор технологии подключения тарифного плана провайдера доступа в сеть Интернет. Управление и учет входящего и исходящего трафика сети</w:t>
            </w:r>
          </w:p>
        </w:tc>
        <w:tc>
          <w:tcPr>
            <w:tcW w:w="1345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2.2.</w:t>
            </w:r>
          </w:p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2.4.</w:t>
            </w:r>
          </w:p>
          <w:p w:rsidR="000558D1" w:rsidRPr="00EF3C09" w:rsidRDefault="000558D1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  <w:szCs w:val="22"/>
              </w:rPr>
            </w:pPr>
            <w:r w:rsidRPr="00793926">
              <w:rPr>
                <w:sz w:val="22"/>
                <w:szCs w:val="22"/>
              </w:rPr>
              <w:t>ОК 2.ОК 3.ОК 4.</w:t>
            </w:r>
          </w:p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  <w:szCs w:val="22"/>
              </w:rPr>
              <w:t>ОК 5.ОК 6.</w:t>
            </w:r>
          </w:p>
          <w:p w:rsidR="000558D1" w:rsidRPr="00EF3C09" w:rsidRDefault="000558D1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0558D1" w:rsidRPr="006E7BE4" w:rsidRDefault="00015E87" w:rsidP="00B35FCB">
            <w:pPr>
              <w:jc w:val="center"/>
            </w:pPr>
            <w:r>
              <w:t>ПО2, У2</w:t>
            </w:r>
            <w:r w:rsidR="006E7BE4">
              <w:t>, У5</w:t>
            </w:r>
          </w:p>
        </w:tc>
      </w:tr>
      <w:tr w:rsidR="000558D1" w:rsidRPr="008F5C16" w:rsidTr="00F26BA2">
        <w:tc>
          <w:tcPr>
            <w:tcW w:w="4077" w:type="dxa"/>
            <w:shd w:val="clear" w:color="auto" w:fill="auto"/>
            <w:vAlign w:val="center"/>
          </w:tcPr>
          <w:p w:rsidR="000558D1" w:rsidRPr="00015E87" w:rsidRDefault="00100700" w:rsidP="00015E87">
            <w:r>
              <w:rPr>
                <w:sz w:val="22"/>
              </w:rPr>
              <w:t>Установка специализированных программ и драйверов, настройка параметров подключения к сети Интернет</w:t>
            </w:r>
          </w:p>
        </w:tc>
        <w:tc>
          <w:tcPr>
            <w:tcW w:w="1345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2.3.</w:t>
            </w:r>
          </w:p>
          <w:p w:rsidR="000558D1" w:rsidRPr="00EF3C09" w:rsidRDefault="000558D1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  <w:szCs w:val="22"/>
              </w:rPr>
            </w:pPr>
            <w:r w:rsidRPr="00793926">
              <w:rPr>
                <w:sz w:val="22"/>
                <w:szCs w:val="22"/>
              </w:rPr>
              <w:t>ОК 2.ОК 3.ОК 4.</w:t>
            </w:r>
          </w:p>
          <w:p w:rsidR="000558D1" w:rsidRPr="00EF3C09" w:rsidRDefault="00100700" w:rsidP="00100700">
            <w:pPr>
              <w:jc w:val="center"/>
            </w:pPr>
            <w:r w:rsidRPr="00793926">
              <w:rPr>
                <w:sz w:val="22"/>
                <w:szCs w:val="22"/>
              </w:rPr>
              <w:t>ОК 5.ОК 6.</w:t>
            </w:r>
          </w:p>
        </w:tc>
        <w:tc>
          <w:tcPr>
            <w:tcW w:w="2074" w:type="dxa"/>
            <w:shd w:val="clear" w:color="auto" w:fill="auto"/>
          </w:tcPr>
          <w:p w:rsidR="000558D1" w:rsidRPr="00EF3C09" w:rsidRDefault="00015E87" w:rsidP="006E7BE4">
            <w:pPr>
              <w:jc w:val="center"/>
            </w:pPr>
            <w:r>
              <w:t>ПО</w:t>
            </w:r>
            <w:r w:rsidR="006E7BE4">
              <w:t>2</w:t>
            </w:r>
            <w:r>
              <w:t>, У3</w:t>
            </w:r>
          </w:p>
        </w:tc>
      </w:tr>
      <w:tr w:rsidR="001979A0" w:rsidRPr="008F5C16" w:rsidTr="00F26BA2">
        <w:tc>
          <w:tcPr>
            <w:tcW w:w="4077" w:type="dxa"/>
            <w:shd w:val="clear" w:color="auto" w:fill="auto"/>
            <w:vAlign w:val="center"/>
          </w:tcPr>
          <w:p w:rsidR="001979A0" w:rsidRPr="00015E87" w:rsidRDefault="00100700" w:rsidP="001979A0">
            <w:r>
              <w:rPr>
                <w:sz w:val="22"/>
              </w:rPr>
              <w:t xml:space="preserve">Установка и настройка программного обеспечения серверов сети Интернет, в т.ч. </w:t>
            </w:r>
            <w:r>
              <w:rPr>
                <w:sz w:val="22"/>
                <w:lang w:val="en-US"/>
              </w:rPr>
              <w:t>web</w:t>
            </w:r>
            <w:r w:rsidRPr="00D805E4">
              <w:rPr>
                <w:sz w:val="22"/>
              </w:rPr>
              <w:t>-</w:t>
            </w:r>
            <w:r>
              <w:rPr>
                <w:sz w:val="22"/>
              </w:rPr>
              <w:t>серверов и серверов электронной почты</w:t>
            </w:r>
          </w:p>
        </w:tc>
        <w:tc>
          <w:tcPr>
            <w:tcW w:w="1345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2.6.</w:t>
            </w:r>
          </w:p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2.5.</w:t>
            </w:r>
          </w:p>
          <w:p w:rsidR="001979A0" w:rsidRDefault="001979A0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  <w:szCs w:val="22"/>
              </w:rPr>
            </w:pPr>
            <w:r w:rsidRPr="00793926">
              <w:rPr>
                <w:sz w:val="22"/>
                <w:szCs w:val="22"/>
              </w:rPr>
              <w:t>ОК 2.ОК 3.ОК 4.</w:t>
            </w:r>
          </w:p>
          <w:p w:rsidR="001979A0" w:rsidRDefault="00100700" w:rsidP="00100700">
            <w:pPr>
              <w:jc w:val="center"/>
            </w:pPr>
            <w:r w:rsidRPr="00793926">
              <w:rPr>
                <w:sz w:val="22"/>
                <w:szCs w:val="22"/>
              </w:rPr>
              <w:t>ОК 5.ОК 6.</w:t>
            </w:r>
          </w:p>
        </w:tc>
        <w:tc>
          <w:tcPr>
            <w:tcW w:w="2074" w:type="dxa"/>
            <w:shd w:val="clear" w:color="auto" w:fill="auto"/>
          </w:tcPr>
          <w:p w:rsidR="001979A0" w:rsidRDefault="00540DD2" w:rsidP="006E7BE4">
            <w:pPr>
              <w:jc w:val="center"/>
            </w:pPr>
            <w:r>
              <w:t xml:space="preserve"> У</w:t>
            </w:r>
            <w:r w:rsidR="006E7BE4">
              <w:t>7</w:t>
            </w:r>
          </w:p>
        </w:tc>
      </w:tr>
      <w:tr w:rsidR="001979A0" w:rsidRPr="008F5C16" w:rsidTr="00F26BA2">
        <w:tc>
          <w:tcPr>
            <w:tcW w:w="4077" w:type="dxa"/>
            <w:shd w:val="clear" w:color="auto" w:fill="auto"/>
            <w:vAlign w:val="center"/>
          </w:tcPr>
          <w:p w:rsidR="001979A0" w:rsidRPr="00015E87" w:rsidRDefault="00100700" w:rsidP="001979A0">
            <w:r>
              <w:rPr>
                <w:sz w:val="22"/>
              </w:rPr>
              <w:t>Ведение отчетной и технической документации</w:t>
            </w:r>
          </w:p>
        </w:tc>
        <w:tc>
          <w:tcPr>
            <w:tcW w:w="1345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ПК 2.4.</w:t>
            </w:r>
          </w:p>
          <w:p w:rsidR="001979A0" w:rsidRDefault="001979A0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00700" w:rsidRPr="00793926" w:rsidRDefault="00100700" w:rsidP="00100700">
            <w:pPr>
              <w:jc w:val="center"/>
              <w:rPr>
                <w:sz w:val="22"/>
              </w:rPr>
            </w:pPr>
            <w:r w:rsidRPr="00793926">
              <w:rPr>
                <w:sz w:val="22"/>
              </w:rPr>
              <w:t>ОК 1.</w:t>
            </w:r>
          </w:p>
          <w:p w:rsidR="001979A0" w:rsidRDefault="001979A0" w:rsidP="00100700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1979A0" w:rsidRDefault="00540DD2" w:rsidP="00B35FCB">
            <w:pPr>
              <w:jc w:val="center"/>
            </w:pPr>
            <w:r>
              <w:t>У8</w:t>
            </w:r>
          </w:p>
        </w:tc>
      </w:tr>
    </w:tbl>
    <w:p w:rsidR="005724BE" w:rsidRPr="00EF3C09" w:rsidRDefault="005724BE" w:rsidP="005724BE">
      <w:pPr>
        <w:pStyle w:val="3"/>
        <w:spacing w:line="360" w:lineRule="auto"/>
        <w:rPr>
          <w:rFonts w:ascii="Times New Roman" w:hAnsi="Times New Roman"/>
        </w:rPr>
      </w:pPr>
      <w:bookmarkStart w:id="13" w:name="_Toc377399766"/>
      <w:r>
        <w:rPr>
          <w:rFonts w:ascii="Times New Roman" w:hAnsi="Times New Roman"/>
        </w:rPr>
        <w:t>3</w:t>
      </w:r>
      <w:r w:rsidRPr="00EF3C09">
        <w:rPr>
          <w:rFonts w:ascii="Times New Roman" w:hAnsi="Times New Roman"/>
        </w:rPr>
        <w:t>.2.2. Производственная практика</w:t>
      </w:r>
      <w:bookmarkEnd w:id="13"/>
    </w:p>
    <w:p w:rsidR="005724BE" w:rsidRPr="00E9347C" w:rsidRDefault="005724BE" w:rsidP="005724BE">
      <w:pPr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E9347C">
        <w:rPr>
          <w:color w:val="000000" w:themeColor="text1"/>
          <w:sz w:val="28"/>
          <w:szCs w:val="28"/>
        </w:rPr>
        <w:t xml:space="preserve">Таблица </w:t>
      </w:r>
      <w:r w:rsidR="003D0A12" w:rsidRPr="00E9347C">
        <w:rPr>
          <w:color w:val="000000" w:themeColor="text1"/>
          <w:sz w:val="28"/>
          <w:szCs w:val="28"/>
        </w:rPr>
        <w:t>6</w:t>
      </w:r>
      <w:r w:rsidR="008C7383" w:rsidRPr="00E9347C">
        <w:rPr>
          <w:color w:val="000000" w:themeColor="text1"/>
          <w:sz w:val="28"/>
          <w:szCs w:val="28"/>
        </w:rPr>
        <w:t>.</w:t>
      </w:r>
      <w:r w:rsidRPr="00E9347C">
        <w:rPr>
          <w:color w:val="000000" w:themeColor="text1"/>
          <w:sz w:val="28"/>
          <w:szCs w:val="28"/>
        </w:rPr>
        <w:t xml:space="preserve"> Перечень видов работ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1"/>
        <w:gridCol w:w="1399"/>
        <w:gridCol w:w="1374"/>
        <w:gridCol w:w="1697"/>
      </w:tblGrid>
      <w:tr w:rsidR="005724BE" w:rsidRPr="00AC16D2" w:rsidTr="00FF31A4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BE" w:rsidRPr="00E9347C" w:rsidRDefault="005724BE" w:rsidP="00B35FCB">
            <w:pPr>
              <w:jc w:val="center"/>
              <w:rPr>
                <w:b/>
                <w:color w:val="000000" w:themeColor="text1"/>
              </w:rPr>
            </w:pPr>
            <w:r w:rsidRPr="00E9347C">
              <w:rPr>
                <w:b/>
                <w:color w:val="000000" w:themeColor="text1"/>
              </w:rPr>
              <w:t>Виды работ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BE" w:rsidRPr="00E9347C" w:rsidRDefault="005724BE" w:rsidP="00B35FC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9347C">
              <w:rPr>
                <w:b/>
                <w:color w:val="000000" w:themeColor="text1"/>
              </w:rPr>
              <w:t>Коды проверяемых результатов</w:t>
            </w:r>
          </w:p>
        </w:tc>
      </w:tr>
      <w:tr w:rsidR="005724BE" w:rsidRPr="00AC16D2" w:rsidTr="00FF31A4">
        <w:tc>
          <w:tcPr>
            <w:tcW w:w="3510" w:type="dxa"/>
            <w:vMerge/>
            <w:shd w:val="clear" w:color="auto" w:fill="auto"/>
            <w:vAlign w:val="center"/>
          </w:tcPr>
          <w:p w:rsidR="005724BE" w:rsidRPr="00E9347C" w:rsidRDefault="005724BE" w:rsidP="00B35FC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724BE" w:rsidRPr="00E9347C" w:rsidRDefault="005724BE" w:rsidP="00B35FC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9347C">
              <w:rPr>
                <w:b/>
                <w:color w:val="000000" w:themeColor="text1"/>
              </w:rPr>
              <w:t>ПК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724BE" w:rsidRPr="00E9347C" w:rsidRDefault="005724BE" w:rsidP="00B35FC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9347C">
              <w:rPr>
                <w:b/>
                <w:color w:val="000000" w:themeColor="text1"/>
              </w:rPr>
              <w:t>ОК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724BE" w:rsidRPr="00E9347C" w:rsidRDefault="005724BE" w:rsidP="00B35FC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9347C">
              <w:rPr>
                <w:b/>
                <w:color w:val="000000" w:themeColor="text1"/>
              </w:rPr>
              <w:t>ПО, У</w:t>
            </w:r>
          </w:p>
        </w:tc>
      </w:tr>
      <w:tr w:rsidR="00ED6B25" w:rsidRPr="00AC16D2" w:rsidTr="00FF31A4">
        <w:tc>
          <w:tcPr>
            <w:tcW w:w="3510" w:type="dxa"/>
            <w:shd w:val="clear" w:color="auto" w:fill="auto"/>
          </w:tcPr>
          <w:p w:rsidR="00ED6B25" w:rsidRDefault="00FF31A4" w:rsidP="00ED6B25">
            <w:r w:rsidRPr="000558D1">
              <w:t>Организация рабочего места</w:t>
            </w:r>
            <w:r w:rsidR="00ED6B25" w:rsidRPr="00C93959">
              <w:t>.</w:t>
            </w:r>
            <w:r w:rsidR="00ED6B25">
              <w:t xml:space="preserve"> Подключение к Интернету, с помощью модема и телефонной линии.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ED6B25" w:rsidRPr="00FF31A4" w:rsidRDefault="00ED6B25" w:rsidP="00FF31A4">
            <w:pPr>
              <w:jc w:val="center"/>
              <w:rPr>
                <w:color w:val="000000" w:themeColor="text1"/>
                <w:lang w:val="en-US"/>
              </w:rPr>
            </w:pPr>
            <w:r w:rsidRPr="00FF31A4">
              <w:rPr>
                <w:color w:val="000000" w:themeColor="text1"/>
              </w:rPr>
              <w:t xml:space="preserve">ПК </w:t>
            </w:r>
            <w:r w:rsidR="00FF31A4" w:rsidRPr="00FF31A4">
              <w:rPr>
                <w:color w:val="000000" w:themeColor="text1"/>
                <w:lang w:val="en-US"/>
              </w:rPr>
              <w:t>2</w:t>
            </w:r>
            <w:r w:rsidRPr="00FF31A4">
              <w:rPr>
                <w:color w:val="000000" w:themeColor="text1"/>
              </w:rPr>
              <w:t>.</w:t>
            </w:r>
            <w:r w:rsidR="00FF31A4" w:rsidRPr="00FF31A4">
              <w:rPr>
                <w:color w:val="000000" w:themeColor="text1"/>
                <w:lang w:val="en-US"/>
              </w:rPr>
              <w:t>1</w:t>
            </w:r>
            <w:r w:rsidRPr="00FF31A4">
              <w:rPr>
                <w:color w:val="000000" w:themeColor="text1"/>
              </w:rPr>
              <w:t xml:space="preserve">, ПК </w:t>
            </w:r>
            <w:r w:rsidR="00FF31A4" w:rsidRPr="00FF31A4">
              <w:rPr>
                <w:color w:val="000000" w:themeColor="text1"/>
                <w:lang w:val="en-US"/>
              </w:rPr>
              <w:t>2</w:t>
            </w:r>
            <w:r w:rsidRPr="00FF31A4">
              <w:rPr>
                <w:color w:val="000000" w:themeColor="text1"/>
              </w:rPr>
              <w:t>.</w:t>
            </w:r>
            <w:r w:rsidR="00FF31A4" w:rsidRPr="00FF31A4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FF31A4" w:rsidRDefault="00ED6B25" w:rsidP="00FF31A4">
            <w:pPr>
              <w:jc w:val="center"/>
              <w:rPr>
                <w:color w:val="000000" w:themeColor="text1"/>
              </w:rPr>
            </w:pPr>
            <w:r w:rsidRPr="00FF31A4">
              <w:rPr>
                <w:color w:val="000000" w:themeColor="text1"/>
              </w:rPr>
              <w:t>ОК 1, ОК 2, ОК 3,  ОК 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FF31A4" w:rsidRDefault="00ED6B25" w:rsidP="00FF31A4">
            <w:pPr>
              <w:jc w:val="center"/>
              <w:rPr>
                <w:color w:val="FF0000"/>
                <w:lang w:val="en-US"/>
              </w:rPr>
            </w:pPr>
            <w:r w:rsidRPr="00FF31A4">
              <w:rPr>
                <w:color w:val="000000" w:themeColor="text1"/>
              </w:rPr>
              <w:t>ПО</w:t>
            </w:r>
            <w:r w:rsidR="00FF31A4" w:rsidRPr="00FF31A4">
              <w:rPr>
                <w:color w:val="000000" w:themeColor="text1"/>
                <w:lang w:val="en-US"/>
              </w:rPr>
              <w:t>1</w:t>
            </w:r>
            <w:r w:rsidRPr="00FF31A4">
              <w:rPr>
                <w:color w:val="000000" w:themeColor="text1"/>
              </w:rPr>
              <w:t>, ПО</w:t>
            </w:r>
            <w:r w:rsidR="00FF31A4" w:rsidRPr="00FF31A4">
              <w:rPr>
                <w:color w:val="000000" w:themeColor="text1"/>
                <w:lang w:val="en-US"/>
              </w:rPr>
              <w:t>2</w:t>
            </w:r>
            <w:r w:rsidRPr="00FF31A4">
              <w:rPr>
                <w:color w:val="000000" w:themeColor="text1"/>
              </w:rPr>
              <w:t>,У</w:t>
            </w:r>
            <w:r w:rsidR="00FF31A4" w:rsidRPr="00FF31A4">
              <w:rPr>
                <w:color w:val="000000" w:themeColor="text1"/>
                <w:lang w:val="en-US"/>
              </w:rPr>
              <w:t>1</w:t>
            </w:r>
            <w:r w:rsidRPr="00FF31A4">
              <w:rPr>
                <w:color w:val="000000" w:themeColor="text1"/>
              </w:rPr>
              <w:t>,У</w:t>
            </w:r>
            <w:r w:rsidR="00FF31A4" w:rsidRPr="00FF31A4">
              <w:rPr>
                <w:color w:val="000000" w:themeColor="text1"/>
                <w:lang w:val="en-US"/>
              </w:rPr>
              <w:t>3</w:t>
            </w:r>
          </w:p>
        </w:tc>
      </w:tr>
      <w:tr w:rsidR="00ED6B25" w:rsidRPr="00FF31A4" w:rsidTr="00FF31A4">
        <w:tc>
          <w:tcPr>
            <w:tcW w:w="3510" w:type="dxa"/>
            <w:shd w:val="clear" w:color="auto" w:fill="auto"/>
          </w:tcPr>
          <w:p w:rsidR="00ED6B25" w:rsidRPr="00C93959" w:rsidRDefault="00ED6B25" w:rsidP="00ED6B25">
            <w:pPr>
              <w:rPr>
                <w:b/>
              </w:rPr>
            </w:pPr>
            <w:r>
              <w:t xml:space="preserve">Подключение к Интернету, </w:t>
            </w:r>
            <w:r>
              <w:rPr>
                <w:rStyle w:val="afb"/>
              </w:rPr>
              <w:t xml:space="preserve">высокоскоростным </w:t>
            </w:r>
            <w:r w:rsidRPr="00DB7DB8">
              <w:rPr>
                <w:rStyle w:val="afb"/>
              </w:rPr>
              <w:t xml:space="preserve"> доступ</w:t>
            </w:r>
            <w:r>
              <w:rPr>
                <w:rStyle w:val="afb"/>
              </w:rPr>
              <w:t>ом</w:t>
            </w:r>
            <w:r w:rsidRPr="00DB7DB8">
              <w:rPr>
                <w:rStyle w:val="afb"/>
              </w:rPr>
              <w:t xml:space="preserve"> с помощью технологии ADSL</w:t>
            </w:r>
            <w:r w:rsidRPr="00FD5B93">
              <w:rPr>
                <w:rStyle w:val="afb"/>
              </w:rPr>
              <w:t>c беспроводной технологией Wi-Fi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FF31A4" w:rsidRDefault="00FF31A4" w:rsidP="00FF31A4">
            <w:pPr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.2.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F31A4" w:rsidRDefault="00FF31A4" w:rsidP="00FF31A4">
            <w:pPr>
              <w:jc w:val="center"/>
            </w:pPr>
            <w:r w:rsidRPr="0055051F">
              <w:t>ОК 3.</w:t>
            </w:r>
            <w:r>
              <w:rPr>
                <w:lang w:val="en-US"/>
              </w:rPr>
              <w:t>,</w:t>
            </w:r>
            <w:r w:rsidRPr="0055051F">
              <w:t>ОК 5.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FF31A4" w:rsidRDefault="00ED6B25" w:rsidP="00FF31A4">
            <w:pPr>
              <w:jc w:val="center"/>
              <w:rPr>
                <w:lang w:val="en-US"/>
              </w:rPr>
            </w:pPr>
            <w:r w:rsidRPr="00FF31A4">
              <w:t>ПО</w:t>
            </w:r>
            <w:r w:rsidR="00FF31A4" w:rsidRPr="00FF31A4">
              <w:rPr>
                <w:lang w:val="en-US"/>
              </w:rPr>
              <w:t>2</w:t>
            </w:r>
            <w:r w:rsidRPr="00FF31A4">
              <w:t>, ПО</w:t>
            </w:r>
            <w:r w:rsidR="00FF31A4" w:rsidRPr="00FF31A4">
              <w:rPr>
                <w:lang w:val="en-US"/>
              </w:rPr>
              <w:t>3</w:t>
            </w:r>
            <w:r w:rsidRPr="00FF31A4">
              <w:t>, ПО</w:t>
            </w:r>
            <w:r w:rsidR="00FF31A4" w:rsidRPr="00FF31A4">
              <w:rPr>
                <w:lang w:val="en-US"/>
              </w:rPr>
              <w:t>1</w:t>
            </w:r>
            <w:r w:rsidRPr="00FF31A4">
              <w:t>, У</w:t>
            </w:r>
            <w:r w:rsidR="00FF31A4" w:rsidRPr="00FF31A4">
              <w:rPr>
                <w:lang w:val="en-US"/>
              </w:rPr>
              <w:t>1</w:t>
            </w:r>
            <w:r w:rsidRPr="00FF31A4">
              <w:t>, У</w:t>
            </w:r>
            <w:r w:rsidR="00FF31A4" w:rsidRPr="00FF31A4">
              <w:rPr>
                <w:lang w:val="en-US"/>
              </w:rPr>
              <w:t>3</w:t>
            </w:r>
            <w:r w:rsidRPr="00FF31A4">
              <w:t>, У</w:t>
            </w:r>
            <w:r w:rsidR="00FF31A4" w:rsidRPr="00FF31A4">
              <w:rPr>
                <w:lang w:val="en-US"/>
              </w:rPr>
              <w:t>8</w:t>
            </w:r>
          </w:p>
        </w:tc>
      </w:tr>
      <w:tr w:rsidR="00FF31A4" w:rsidRPr="00AC16D2" w:rsidTr="00FF31A4">
        <w:tc>
          <w:tcPr>
            <w:tcW w:w="3510" w:type="dxa"/>
            <w:shd w:val="clear" w:color="auto" w:fill="auto"/>
          </w:tcPr>
          <w:p w:rsidR="00FF31A4" w:rsidRDefault="00FF31A4" w:rsidP="00ED6B25">
            <w:pPr>
              <w:rPr>
                <w:b/>
              </w:rPr>
            </w:pPr>
            <w:r>
              <w:t xml:space="preserve">Подключение к Интернету </w:t>
            </w:r>
            <w:r w:rsidRPr="005861B9">
              <w:rPr>
                <w:rStyle w:val="afb"/>
              </w:rPr>
              <w:t xml:space="preserve">помощью </w:t>
            </w:r>
            <w:r>
              <w:rPr>
                <w:rStyle w:val="afb"/>
              </w:rPr>
              <w:t xml:space="preserve">беспроводной точки доступа </w:t>
            </w:r>
            <w:r w:rsidRPr="005861B9">
              <w:rPr>
                <w:rStyle w:val="afb"/>
              </w:rPr>
              <w:t>технологии WI-FI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FF31A4" w:rsidRDefault="00FF31A4" w:rsidP="00FF31A4">
            <w:pPr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.2.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  <w:p w:rsidR="00FF31A4" w:rsidRPr="00AC16D2" w:rsidRDefault="00FF31A4" w:rsidP="00FF31A4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F31A4" w:rsidRDefault="00FF31A4" w:rsidP="00FF31A4">
            <w:pPr>
              <w:jc w:val="center"/>
            </w:pPr>
            <w:r w:rsidRPr="0055051F">
              <w:t>ОК 3.</w:t>
            </w:r>
            <w:r>
              <w:rPr>
                <w:lang w:val="en-US"/>
              </w:rPr>
              <w:t>,</w:t>
            </w:r>
            <w:r w:rsidRPr="0055051F">
              <w:t>ОК 5.</w:t>
            </w:r>
          </w:p>
          <w:p w:rsidR="00FF31A4" w:rsidRPr="00AC16D2" w:rsidRDefault="00FF31A4" w:rsidP="00FF31A4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F31A4" w:rsidRPr="00FF31A4" w:rsidRDefault="00FF31A4" w:rsidP="00FF31A4">
            <w:pPr>
              <w:jc w:val="center"/>
              <w:rPr>
                <w:lang w:val="en-US"/>
              </w:rPr>
            </w:pPr>
            <w:r w:rsidRPr="00FF31A4">
              <w:t>ПО</w:t>
            </w:r>
            <w:r w:rsidRPr="00FF31A4">
              <w:rPr>
                <w:lang w:val="en-US"/>
              </w:rPr>
              <w:t>2</w:t>
            </w:r>
            <w:r w:rsidRPr="00FF31A4">
              <w:t>, ПО</w:t>
            </w:r>
            <w:r w:rsidRPr="00FF31A4">
              <w:rPr>
                <w:lang w:val="en-US"/>
              </w:rPr>
              <w:t>3</w:t>
            </w:r>
            <w:r w:rsidRPr="00FF31A4">
              <w:t>, ПО</w:t>
            </w:r>
            <w:r w:rsidRPr="00FF31A4">
              <w:rPr>
                <w:lang w:val="en-US"/>
              </w:rPr>
              <w:t>1</w:t>
            </w:r>
            <w:r w:rsidRPr="00FF31A4">
              <w:t>, У</w:t>
            </w:r>
            <w:r w:rsidRPr="00FF31A4">
              <w:rPr>
                <w:lang w:val="en-US"/>
              </w:rPr>
              <w:t>1</w:t>
            </w:r>
            <w:r w:rsidRPr="00FF31A4">
              <w:t>, У</w:t>
            </w:r>
            <w:r w:rsidRPr="00FF31A4">
              <w:rPr>
                <w:lang w:val="en-US"/>
              </w:rPr>
              <w:t>3</w:t>
            </w:r>
            <w:r w:rsidRPr="00FF31A4">
              <w:t>, У</w:t>
            </w:r>
            <w:r w:rsidRPr="00FF31A4">
              <w:rPr>
                <w:lang w:val="en-US"/>
              </w:rPr>
              <w:t>8</w:t>
            </w:r>
          </w:p>
        </w:tc>
      </w:tr>
      <w:tr w:rsidR="00ED6B25" w:rsidRPr="00AC16D2" w:rsidTr="00FF31A4">
        <w:tc>
          <w:tcPr>
            <w:tcW w:w="3510" w:type="dxa"/>
            <w:shd w:val="clear" w:color="auto" w:fill="auto"/>
          </w:tcPr>
          <w:p w:rsidR="00ED6B25" w:rsidRDefault="00ED6B25" w:rsidP="00ED6B25">
            <w:r>
              <w:rPr>
                <w:bCs/>
              </w:rPr>
              <w:t>Настройка и п</w:t>
            </w:r>
            <w:r w:rsidRPr="00F74802">
              <w:rPr>
                <w:bCs/>
              </w:rPr>
              <w:t>одключение к серверу на базе Microsoft Windows NT Server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FF31A4" w:rsidRDefault="00FF31A4" w:rsidP="00FF31A4">
            <w:pPr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.3.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.4.</w:t>
            </w:r>
          </w:p>
          <w:p w:rsidR="00FF31A4" w:rsidRDefault="00FF31A4" w:rsidP="00FF31A4">
            <w:pPr>
              <w:jc w:val="center"/>
            </w:pPr>
            <w:r>
              <w:t>ПК 2.6.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18207C" w:rsidRDefault="0018207C" w:rsidP="0018207C">
            <w:pPr>
              <w:jc w:val="center"/>
            </w:pPr>
            <w:r>
              <w:t>ОК 3</w:t>
            </w:r>
            <w:r>
              <w:rPr>
                <w:lang w:val="en-US"/>
              </w:rPr>
              <w:t>,</w:t>
            </w:r>
            <w:r w:rsidRPr="0055051F">
              <w:t>ОК 5.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AC16D2" w:rsidRDefault="00ED6B25" w:rsidP="004B6EBB">
            <w:pPr>
              <w:jc w:val="center"/>
              <w:rPr>
                <w:color w:val="FF0000"/>
              </w:rPr>
            </w:pPr>
            <w:r w:rsidRPr="004B6EBB">
              <w:t>ПО2, ПО3,У1, У7</w:t>
            </w:r>
          </w:p>
        </w:tc>
      </w:tr>
      <w:tr w:rsidR="00ED6B25" w:rsidRPr="00AC16D2" w:rsidTr="00FF31A4">
        <w:tc>
          <w:tcPr>
            <w:tcW w:w="3510" w:type="dxa"/>
            <w:shd w:val="clear" w:color="auto" w:fill="auto"/>
          </w:tcPr>
          <w:p w:rsidR="00ED6B25" w:rsidRPr="00801E7F" w:rsidRDefault="00ED6B25" w:rsidP="00ED6B25">
            <w:r w:rsidRPr="00801E7F">
              <w:rPr>
                <w:bCs/>
              </w:rPr>
              <w:t>Подключения к глобальной сети на базе UNIX (Internet)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87F0A" w:rsidRDefault="00D87F0A" w:rsidP="00D87F0A">
            <w:r w:rsidRPr="0055051F">
              <w:t xml:space="preserve">ПК </w:t>
            </w:r>
            <w:r>
              <w:t>2.1</w:t>
            </w:r>
            <w:r>
              <w:rPr>
                <w:lang w:val="en-US"/>
              </w:rPr>
              <w:t>,</w:t>
            </w:r>
            <w:r>
              <w:t>ПК 2.6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D87F0A" w:rsidRDefault="00ED6B25" w:rsidP="00ED6B25">
            <w:pPr>
              <w:jc w:val="center"/>
            </w:pPr>
            <w:r w:rsidRPr="00D87F0A">
              <w:t>ОК 2, ОК 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D87F0A" w:rsidRDefault="00ED6B25" w:rsidP="00D87F0A">
            <w:pPr>
              <w:jc w:val="center"/>
              <w:rPr>
                <w:color w:val="FF0000"/>
                <w:lang w:val="en-US"/>
              </w:rPr>
            </w:pPr>
            <w:r w:rsidRPr="00D87F0A">
              <w:t>ПО1, ПО2, ПО3, У1,  У</w:t>
            </w:r>
            <w:r w:rsidR="00D87F0A">
              <w:rPr>
                <w:lang w:val="en-US"/>
              </w:rPr>
              <w:t>4</w:t>
            </w:r>
          </w:p>
        </w:tc>
      </w:tr>
      <w:tr w:rsidR="00D87F0A" w:rsidRPr="00AC16D2" w:rsidTr="00D87F0A">
        <w:tc>
          <w:tcPr>
            <w:tcW w:w="3510" w:type="dxa"/>
            <w:shd w:val="clear" w:color="auto" w:fill="auto"/>
          </w:tcPr>
          <w:p w:rsidR="00D87F0A" w:rsidRDefault="00D87F0A" w:rsidP="00ED6B25">
            <w:pPr>
              <w:rPr>
                <w:b/>
              </w:rPr>
            </w:pPr>
            <w:r w:rsidRPr="00C93959">
              <w:t>Настройка сервера на операционных системах (WindowsServer 2003-8, Unix, Windows 7,  XP)</w:t>
            </w:r>
            <w: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87F0A" w:rsidRDefault="00D87F0A" w:rsidP="00D87F0A">
            <w:pPr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.3.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.4.</w:t>
            </w:r>
          </w:p>
          <w:p w:rsidR="00D87F0A" w:rsidRDefault="00D87F0A" w:rsidP="00D87F0A">
            <w:pPr>
              <w:jc w:val="center"/>
            </w:pPr>
            <w:r>
              <w:t>ПК 2.6.</w:t>
            </w:r>
          </w:p>
          <w:p w:rsidR="00D87F0A" w:rsidRPr="00AC16D2" w:rsidRDefault="00D87F0A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7F0A" w:rsidRDefault="00D87F0A" w:rsidP="00D87F0A">
            <w:pPr>
              <w:jc w:val="center"/>
            </w:pPr>
            <w:r w:rsidRPr="00D90007">
              <w:t>ОК 3</w:t>
            </w:r>
            <w:r w:rsidRPr="00D90007">
              <w:rPr>
                <w:lang w:val="en-US"/>
              </w:rPr>
              <w:t>,</w:t>
            </w:r>
            <w:r w:rsidRPr="00D90007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87F0A" w:rsidRDefault="00D87F0A" w:rsidP="00D87F0A">
            <w:pPr>
              <w:jc w:val="center"/>
            </w:pPr>
            <w:r w:rsidRPr="004B6EBB">
              <w:t>ПО2, ПО3,У1, У7</w:t>
            </w:r>
          </w:p>
        </w:tc>
      </w:tr>
      <w:tr w:rsidR="00ED6B25" w:rsidRPr="00AC16D2" w:rsidTr="00FF31A4">
        <w:tc>
          <w:tcPr>
            <w:tcW w:w="3510" w:type="dxa"/>
            <w:shd w:val="clear" w:color="auto" w:fill="auto"/>
          </w:tcPr>
          <w:p w:rsidR="00ED6B25" w:rsidRPr="00C93959" w:rsidRDefault="00ED6B25" w:rsidP="00FF31A4">
            <w:pPr>
              <w:rPr>
                <w:b/>
              </w:rPr>
            </w:pPr>
            <w:r w:rsidRPr="00D02E30">
              <w:rPr>
                <w:rFonts w:eastAsia="Calibri"/>
                <w:bCs/>
              </w:rPr>
              <w:t xml:space="preserve">Установка и настройка программного обеспечения серверов сети Интернет, в том числе </w:t>
            </w:r>
            <w:r w:rsidRPr="00D02E30">
              <w:rPr>
                <w:rFonts w:eastAsia="Calibri"/>
                <w:bCs/>
                <w:lang w:val="en-US"/>
              </w:rPr>
              <w:t>web</w:t>
            </w:r>
            <w:r w:rsidRPr="00D02E30">
              <w:rPr>
                <w:rFonts w:eastAsia="Calibri"/>
                <w:bCs/>
              </w:rPr>
              <w:t>-серверов и серверов электронной почты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87F0A" w:rsidRDefault="00D87F0A" w:rsidP="00D87F0A">
            <w:pPr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.3.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.4.</w:t>
            </w:r>
          </w:p>
          <w:p w:rsidR="00D87F0A" w:rsidRDefault="00D87F0A" w:rsidP="00D87F0A">
            <w:pPr>
              <w:jc w:val="center"/>
            </w:pPr>
            <w:r>
              <w:t>ПК 2.6.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AC16D2" w:rsidRDefault="00D87F0A" w:rsidP="00ED6B25">
            <w:pPr>
              <w:jc w:val="center"/>
              <w:rPr>
                <w:color w:val="FF0000"/>
              </w:rPr>
            </w:pPr>
            <w:r w:rsidRPr="00D90007">
              <w:t>ОК 3</w:t>
            </w:r>
            <w:r w:rsidRPr="00D90007">
              <w:rPr>
                <w:lang w:val="en-US"/>
              </w:rPr>
              <w:t>,</w:t>
            </w:r>
            <w:r w:rsidRPr="00D90007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AC16D2" w:rsidRDefault="00F463E7" w:rsidP="00ED6B25">
            <w:pPr>
              <w:jc w:val="center"/>
              <w:rPr>
                <w:color w:val="FF0000"/>
              </w:rPr>
            </w:pPr>
            <w:r w:rsidRPr="004B6EBB">
              <w:t>ПО2, ПО3,У1, У7</w:t>
            </w:r>
          </w:p>
        </w:tc>
      </w:tr>
      <w:tr w:rsidR="00ED6B25" w:rsidRPr="00AC16D2" w:rsidTr="00FF31A4">
        <w:tc>
          <w:tcPr>
            <w:tcW w:w="3510" w:type="dxa"/>
            <w:shd w:val="clear" w:color="auto" w:fill="auto"/>
          </w:tcPr>
          <w:p w:rsidR="00ED6B25" w:rsidRDefault="00ED6B25" w:rsidP="00ED6B25">
            <w:r>
              <w:t>Построение домашней и офисной сети с помощью адаптеров Ethernet, IrDA, HPNA и беспроводных адаптеров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6D5E06" w:rsidRDefault="006D5E06" w:rsidP="006D5E06">
            <w:r w:rsidRPr="0055051F">
              <w:t xml:space="preserve">ПК </w:t>
            </w:r>
            <w:r>
              <w:t>2.1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AC16D2" w:rsidRDefault="006D5E06" w:rsidP="00ED6B25">
            <w:pPr>
              <w:jc w:val="center"/>
              <w:rPr>
                <w:color w:val="FF0000"/>
              </w:rPr>
            </w:pPr>
            <w:r w:rsidRPr="00D90007">
              <w:t>ОК 3</w:t>
            </w:r>
            <w:r w:rsidRPr="00D90007">
              <w:rPr>
                <w:lang w:val="en-US"/>
              </w:rPr>
              <w:t>,</w:t>
            </w:r>
            <w:r w:rsidRPr="00D90007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6D5E06" w:rsidRDefault="006D5E06" w:rsidP="006D5E06">
            <w:pPr>
              <w:jc w:val="center"/>
              <w:rPr>
                <w:color w:val="FF0000"/>
                <w:lang w:val="en-US"/>
              </w:rPr>
            </w:pPr>
            <w:r w:rsidRPr="004B6EBB">
              <w:t>ПО2, ПО3,У1, У</w:t>
            </w:r>
            <w:r>
              <w:rPr>
                <w:lang w:val="en-US"/>
              </w:rPr>
              <w:t>3</w:t>
            </w:r>
          </w:p>
        </w:tc>
      </w:tr>
      <w:tr w:rsidR="00ED6B25" w:rsidRPr="00AC16D2" w:rsidTr="00FF31A4">
        <w:tc>
          <w:tcPr>
            <w:tcW w:w="3510" w:type="dxa"/>
            <w:shd w:val="clear" w:color="auto" w:fill="auto"/>
          </w:tcPr>
          <w:p w:rsidR="00ED6B25" w:rsidRDefault="00ED6B25" w:rsidP="00FF31A4">
            <w:r>
              <w:t xml:space="preserve"> Подключения виртуальной частной сети </w:t>
            </w:r>
            <w:r>
              <w:lastRenderedPageBreak/>
              <w:t>(VPN) с использованием туннеля PPTP или L2TP в корпоративной сети или в Интернете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63FB8" w:rsidRDefault="00C63FB8" w:rsidP="00C63FB8">
            <w:r w:rsidRPr="0055051F">
              <w:lastRenderedPageBreak/>
              <w:t xml:space="preserve">ПК </w:t>
            </w:r>
            <w:r>
              <w:t>2</w:t>
            </w:r>
            <w:r w:rsidRPr="0055051F">
              <w:t>.1.</w:t>
            </w:r>
            <w:r>
              <w:rPr>
                <w:lang w:val="en-US"/>
              </w:rPr>
              <w:t>,</w:t>
            </w:r>
            <w:r w:rsidRPr="0055051F">
              <w:t xml:space="preserve">ПК </w:t>
            </w:r>
            <w:r>
              <w:lastRenderedPageBreak/>
              <w:t>2</w:t>
            </w:r>
            <w:r w:rsidRPr="0055051F">
              <w:t>.3.</w:t>
            </w:r>
          </w:p>
          <w:p w:rsidR="00ED6B25" w:rsidRPr="00AC16D2" w:rsidRDefault="00ED6B25" w:rsidP="00ED6B2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C63FB8" w:rsidRDefault="00ED6B25" w:rsidP="00C63FB8">
            <w:pPr>
              <w:jc w:val="center"/>
            </w:pPr>
            <w:r w:rsidRPr="00C63FB8">
              <w:lastRenderedPageBreak/>
              <w:t xml:space="preserve">ОК 2, ОК 3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AC16D2" w:rsidRDefault="00ED6B25" w:rsidP="00B01F90">
            <w:pPr>
              <w:jc w:val="center"/>
              <w:rPr>
                <w:color w:val="FF0000"/>
              </w:rPr>
            </w:pPr>
            <w:r w:rsidRPr="00B01F90">
              <w:t xml:space="preserve">ПО1, ПО2, </w:t>
            </w:r>
            <w:r w:rsidRPr="00B01F90">
              <w:lastRenderedPageBreak/>
              <w:t>ПО3,У1, У3, У</w:t>
            </w:r>
            <w:r w:rsidR="00B01F90" w:rsidRPr="00B01F90">
              <w:rPr>
                <w:lang w:val="en-US"/>
              </w:rPr>
              <w:t>8</w:t>
            </w:r>
          </w:p>
        </w:tc>
      </w:tr>
      <w:tr w:rsidR="00ED6B25" w:rsidRPr="00AC16D2" w:rsidTr="00B87D66">
        <w:tc>
          <w:tcPr>
            <w:tcW w:w="3510" w:type="dxa"/>
            <w:shd w:val="clear" w:color="auto" w:fill="auto"/>
          </w:tcPr>
          <w:p w:rsidR="00ED6B25" w:rsidRDefault="00ED6B25" w:rsidP="00ED6B25">
            <w:r w:rsidRPr="00C93959">
              <w:lastRenderedPageBreak/>
              <w:t xml:space="preserve">Диагностика сети через командную  строку Определение место сбоя  с помощью запроса: </w:t>
            </w:r>
            <w:r>
              <w:t>«</w:t>
            </w:r>
            <w:hyperlink r:id="rId7" w:tooltip="PING" w:history="1">
              <w:r w:rsidRPr="00E95C65">
                <w:rPr>
                  <w:rStyle w:val="ac"/>
                  <w:lang w:val="en-US"/>
                </w:rPr>
                <w:t>PING</w:t>
              </w:r>
            </w:hyperlink>
            <w:r w:rsidRPr="00E95C65">
              <w:t xml:space="preserve">, </w:t>
            </w:r>
            <w:hyperlink r:id="rId8" w:tooltip="PAHTPING" w:history="1">
              <w:r w:rsidRPr="00E95C65">
                <w:rPr>
                  <w:rStyle w:val="ac"/>
                  <w:lang w:val="en-US"/>
                </w:rPr>
                <w:t>PAHTPING</w:t>
              </w:r>
            </w:hyperlink>
            <w:r w:rsidRPr="00E95C65">
              <w:t xml:space="preserve">, </w:t>
            </w:r>
            <w:hyperlink r:id="rId9" w:tooltip="TRACERT" w:history="1">
              <w:r w:rsidRPr="00E95C65">
                <w:rPr>
                  <w:rStyle w:val="ac"/>
                  <w:lang w:val="en-US"/>
                </w:rPr>
                <w:t>TRACERT</w:t>
              </w:r>
            </w:hyperlink>
            <w:r w:rsidRPr="00E95C65">
              <w:t xml:space="preserve">, </w:t>
            </w:r>
            <w:hyperlink r:id="rId10" w:tooltip="IPCONFIG" w:history="1">
              <w:r w:rsidRPr="00E95C65">
                <w:rPr>
                  <w:rStyle w:val="ac"/>
                  <w:lang w:val="en-US"/>
                </w:rPr>
                <w:t>IPCONFIG</w:t>
              </w:r>
            </w:hyperlink>
            <w:r>
              <w:t>».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ED6B25" w:rsidRDefault="00B01F90" w:rsidP="00B87D66">
            <w:pPr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01F90" w:rsidRDefault="00B01F90" w:rsidP="00B87D66">
            <w:pPr>
              <w:jc w:val="center"/>
            </w:pPr>
            <w:r>
              <w:t>ОК 2</w:t>
            </w:r>
            <w:r>
              <w:rPr>
                <w:lang w:val="en-US"/>
              </w:rPr>
              <w:t>,</w:t>
            </w:r>
            <w:r w:rsidRPr="0055051F">
              <w:t>ОК 3.</w:t>
            </w:r>
          </w:p>
          <w:p w:rsidR="00ED6B25" w:rsidRDefault="00ED6B25" w:rsidP="00B87D66">
            <w:pPr>
              <w:jc w:val="center"/>
            </w:pPr>
          </w:p>
          <w:p w:rsidR="00ED6B25" w:rsidRDefault="00ED6B25" w:rsidP="00B87D66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ED6B25" w:rsidRPr="00B01F90" w:rsidRDefault="00B01F90" w:rsidP="00B87D66">
            <w:pPr>
              <w:jc w:val="center"/>
            </w:pPr>
            <w:r w:rsidRPr="00B01F90">
              <w:t>ПО3</w:t>
            </w:r>
            <w:r>
              <w:rPr>
                <w:lang w:val="en-US"/>
              </w:rPr>
              <w:t>,</w:t>
            </w:r>
            <w:r>
              <w:t>У3,У4</w:t>
            </w:r>
          </w:p>
        </w:tc>
      </w:tr>
      <w:tr w:rsidR="004B6EBB" w:rsidRPr="00AC16D2" w:rsidTr="00FF31A4">
        <w:tc>
          <w:tcPr>
            <w:tcW w:w="3510" w:type="dxa"/>
            <w:shd w:val="clear" w:color="auto" w:fill="auto"/>
          </w:tcPr>
          <w:p w:rsidR="004B6EBB" w:rsidRDefault="004B6EBB" w:rsidP="00E50005">
            <w:r>
              <w:t>Подключение и настройка коммутатора</w:t>
            </w:r>
          </w:p>
        </w:tc>
        <w:tc>
          <w:tcPr>
            <w:tcW w:w="1912" w:type="dxa"/>
            <w:shd w:val="clear" w:color="auto" w:fill="auto"/>
          </w:tcPr>
          <w:p w:rsidR="004B6EBB" w:rsidRPr="00793926" w:rsidRDefault="00B01F90" w:rsidP="00ED6B2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</w:tcPr>
          <w:p w:rsidR="004B6EBB" w:rsidRPr="00793926" w:rsidRDefault="00B01F90" w:rsidP="00ED6B25">
            <w:pPr>
              <w:jc w:val="center"/>
              <w:rPr>
                <w:sz w:val="22"/>
              </w:rPr>
            </w:pPr>
            <w:r w:rsidRPr="0055051F">
              <w:t>ОК 5.</w:t>
            </w:r>
          </w:p>
        </w:tc>
        <w:tc>
          <w:tcPr>
            <w:tcW w:w="2074" w:type="dxa"/>
            <w:shd w:val="clear" w:color="auto" w:fill="auto"/>
          </w:tcPr>
          <w:p w:rsidR="004B6EBB" w:rsidRDefault="00B01F90" w:rsidP="00ED6B25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У1</w:t>
            </w:r>
          </w:p>
        </w:tc>
      </w:tr>
      <w:tr w:rsidR="005843C3" w:rsidRPr="00AC16D2" w:rsidTr="00CD027B">
        <w:tc>
          <w:tcPr>
            <w:tcW w:w="3510" w:type="dxa"/>
            <w:shd w:val="clear" w:color="auto" w:fill="auto"/>
          </w:tcPr>
          <w:p w:rsidR="005843C3" w:rsidRPr="00751591" w:rsidRDefault="005843C3" w:rsidP="00E50005">
            <w:pPr>
              <w:rPr>
                <w:b/>
              </w:rPr>
            </w:pPr>
            <w:r w:rsidRPr="00952565">
              <w:t>Установка IP конфигурации коммутатора с использованием команды  «addressfor».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843C3" w:rsidRPr="00793926" w:rsidRDefault="005843C3" w:rsidP="00CD027B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843C3" w:rsidRPr="00793926" w:rsidRDefault="005843C3" w:rsidP="00CD027B">
            <w:pPr>
              <w:jc w:val="center"/>
              <w:rPr>
                <w:sz w:val="22"/>
              </w:rPr>
            </w:pPr>
            <w:r w:rsidRPr="0055051F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843C3" w:rsidRDefault="005843C3" w:rsidP="00CD027B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</w:t>
            </w:r>
            <w:r>
              <w:t>3</w:t>
            </w:r>
          </w:p>
        </w:tc>
      </w:tr>
      <w:tr w:rsidR="00BE0533" w:rsidRPr="00AC16D2" w:rsidTr="00CD027B">
        <w:tc>
          <w:tcPr>
            <w:tcW w:w="3510" w:type="dxa"/>
            <w:shd w:val="clear" w:color="auto" w:fill="auto"/>
          </w:tcPr>
          <w:p w:rsidR="00BE0533" w:rsidRDefault="00BE0533" w:rsidP="00E50005">
            <w:r w:rsidRPr="00952565">
              <w:rPr>
                <w:color w:val="000000"/>
              </w:rPr>
              <w:t>Управление учётными записями пользователей коммутатора; применение команд.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E0533" w:rsidRPr="00793926" w:rsidRDefault="00BE0533" w:rsidP="00CD027B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E0533" w:rsidRPr="00793926" w:rsidRDefault="00BE0533" w:rsidP="00CD027B">
            <w:pPr>
              <w:jc w:val="center"/>
              <w:rPr>
                <w:sz w:val="22"/>
              </w:rPr>
            </w:pPr>
            <w:r w:rsidRPr="0055051F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E0533" w:rsidRDefault="00BE0533" w:rsidP="00CD027B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</w:t>
            </w:r>
            <w:r>
              <w:t>3</w:t>
            </w:r>
          </w:p>
        </w:tc>
      </w:tr>
      <w:tr w:rsidR="00CD027B" w:rsidRPr="00AC16D2" w:rsidTr="00CD027B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D027B" w:rsidRDefault="00CD027B" w:rsidP="00E50005">
            <w:r w:rsidRPr="004B1CD4">
              <w:rPr>
                <w:color w:val="000000"/>
              </w:rPr>
              <w:t>Настройка безопасности индивидуального порта;</w:t>
            </w:r>
            <w:r w:rsidRPr="004B1CD4">
              <w:t xml:space="preserve">включение </w:t>
            </w:r>
            <w:r w:rsidRPr="004B1CD4">
              <w:rPr>
                <w:bCs/>
              </w:rPr>
              <w:t>межсетевого экрана</w:t>
            </w:r>
            <w:r w:rsidRPr="004B1CD4">
              <w:t xml:space="preserve">, </w:t>
            </w:r>
            <w:r w:rsidRPr="004B1CD4">
              <w:rPr>
                <w:bCs/>
              </w:rPr>
              <w:t>сетевого экрана</w:t>
            </w:r>
            <w:r w:rsidRPr="004B1CD4">
              <w:t xml:space="preserve">, </w:t>
            </w:r>
            <w:r w:rsidRPr="004B1CD4">
              <w:rPr>
                <w:bCs/>
              </w:rPr>
              <w:t>файервол</w:t>
            </w:r>
            <w:r w:rsidRPr="004B1CD4">
              <w:t xml:space="preserve">, </w:t>
            </w:r>
            <w:r w:rsidRPr="004B1CD4">
              <w:rPr>
                <w:bCs/>
              </w:rPr>
              <w:t>брандмауэр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27B" w:rsidRPr="0055051F" w:rsidRDefault="00CD027B" w:rsidP="00CD027B">
            <w:pPr>
              <w:widowControl w:val="0"/>
              <w:suppressAutoHyphens/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.2.</w:t>
            </w:r>
            <w:r>
              <w:t>,</w:t>
            </w: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27B" w:rsidRDefault="00CD027B" w:rsidP="00CD027B">
            <w:pPr>
              <w:jc w:val="center"/>
            </w:pPr>
            <w:r>
              <w:t>ОК 1,</w:t>
            </w:r>
            <w:r w:rsidRPr="0055051F">
              <w:t>ОК 4.</w:t>
            </w:r>
          </w:p>
          <w:p w:rsidR="00CD027B" w:rsidRPr="00793926" w:rsidRDefault="00CD027B" w:rsidP="00CD027B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27B" w:rsidRDefault="00CD027B" w:rsidP="00CD027B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</w:t>
            </w:r>
            <w:r>
              <w:t>3</w:t>
            </w:r>
          </w:p>
        </w:tc>
      </w:tr>
      <w:tr w:rsidR="00FF7A97" w:rsidRPr="00AC16D2" w:rsidTr="00FF7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97" w:rsidRDefault="00FF7A97" w:rsidP="00E50005">
            <w:r w:rsidRPr="004B1CD4">
              <w:rPr>
                <w:color w:val="000000"/>
              </w:rPr>
              <w:t>Управление сетью с использованием технологии «Single IP Settings».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97" w:rsidRPr="0055051F" w:rsidRDefault="00FF7A97" w:rsidP="00FF7A97">
            <w:pPr>
              <w:widowControl w:val="0"/>
              <w:suppressAutoHyphens/>
              <w:jc w:val="center"/>
            </w:pP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97" w:rsidRPr="0055051F" w:rsidRDefault="00FF7A97" w:rsidP="00FF7A97">
            <w:pPr>
              <w:widowControl w:val="0"/>
              <w:suppressAutoHyphens/>
              <w:jc w:val="center"/>
            </w:pPr>
            <w:r>
              <w:t>ОК 4,</w:t>
            </w:r>
            <w:r w:rsidRPr="0055051F">
              <w:t xml:space="preserve"> ОК 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97" w:rsidRDefault="00FF7A97" w:rsidP="00FF7A97">
            <w:pPr>
              <w:jc w:val="center"/>
            </w:pPr>
            <w:r>
              <w:t>ПО1,У4,У7</w:t>
            </w:r>
          </w:p>
        </w:tc>
      </w:tr>
      <w:tr w:rsidR="00FF7A97" w:rsidRPr="00AC16D2" w:rsidTr="00BA783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F7A97" w:rsidRDefault="00FF7A97" w:rsidP="00E50005">
            <w:r w:rsidRPr="00C93959">
              <w:rPr>
                <w:color w:val="000000"/>
              </w:rPr>
              <w:t>Управление сетью с помощью протокола SNMP</w:t>
            </w:r>
            <w:r w:rsidRPr="00C93959">
              <w:t xml:space="preserve"> Настройка системыобнаруженияпотенциальных проблем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A97" w:rsidRPr="00793926" w:rsidRDefault="008556F3" w:rsidP="008556F3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.3.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A97" w:rsidRPr="0055051F" w:rsidRDefault="008556F3" w:rsidP="008556F3">
            <w:pPr>
              <w:widowControl w:val="0"/>
              <w:suppressAutoHyphens/>
              <w:jc w:val="center"/>
            </w:pPr>
            <w:r w:rsidRPr="0055051F">
              <w:t>ОК 1.</w:t>
            </w:r>
            <w:r>
              <w:t>,</w:t>
            </w:r>
            <w:r w:rsidRPr="0055051F">
              <w:t>ОК 6.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A97" w:rsidRDefault="00BA7837" w:rsidP="00BA7837">
            <w:pPr>
              <w:jc w:val="center"/>
            </w:pPr>
            <w:r>
              <w:t>ПО3, У3</w:t>
            </w:r>
          </w:p>
        </w:tc>
      </w:tr>
      <w:tr w:rsidR="00FF7A97" w:rsidRPr="00AC16D2" w:rsidTr="00FF31A4">
        <w:tc>
          <w:tcPr>
            <w:tcW w:w="3510" w:type="dxa"/>
            <w:shd w:val="clear" w:color="auto" w:fill="auto"/>
          </w:tcPr>
          <w:p w:rsidR="00FF7A97" w:rsidRPr="00963564" w:rsidRDefault="00FF7A97" w:rsidP="00E50005">
            <w:pPr>
              <w:rPr>
                <w:b/>
                <w:color w:val="000000"/>
              </w:rPr>
            </w:pPr>
            <w:r w:rsidRPr="00C93959">
              <w:t>Подключение к глобальной сети с помощью мостов и маршрутизаторов</w:t>
            </w:r>
          </w:p>
        </w:tc>
        <w:tc>
          <w:tcPr>
            <w:tcW w:w="1912" w:type="dxa"/>
            <w:shd w:val="clear" w:color="auto" w:fill="auto"/>
          </w:tcPr>
          <w:p w:rsidR="00FF7A97" w:rsidRPr="00793926" w:rsidRDefault="0079347B" w:rsidP="00ED6B2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</w:tcPr>
          <w:p w:rsidR="00FF7A97" w:rsidRPr="00793926" w:rsidRDefault="0079347B" w:rsidP="00ED6B25">
            <w:pPr>
              <w:jc w:val="center"/>
              <w:rPr>
                <w:sz w:val="22"/>
              </w:rPr>
            </w:pPr>
            <w:r w:rsidRPr="00D90007">
              <w:t>ОК 3</w:t>
            </w:r>
            <w:r w:rsidRPr="00D90007">
              <w:rPr>
                <w:lang w:val="en-US"/>
              </w:rPr>
              <w:t>,</w:t>
            </w:r>
            <w:r w:rsidRPr="00D90007">
              <w:t>ОК 5.</w:t>
            </w:r>
          </w:p>
        </w:tc>
        <w:tc>
          <w:tcPr>
            <w:tcW w:w="2074" w:type="dxa"/>
            <w:shd w:val="clear" w:color="auto" w:fill="auto"/>
          </w:tcPr>
          <w:p w:rsidR="00FF7A97" w:rsidRDefault="0079347B" w:rsidP="0079347B">
            <w:pPr>
              <w:jc w:val="center"/>
            </w:pPr>
            <w:r w:rsidRPr="00B01F90">
              <w:t>ПО1, ПО3</w:t>
            </w:r>
            <w:r>
              <w:t>,У1,У7</w:t>
            </w:r>
          </w:p>
        </w:tc>
      </w:tr>
      <w:tr w:rsidR="00FF7A97" w:rsidRPr="00AC16D2" w:rsidTr="00FF31A4">
        <w:tc>
          <w:tcPr>
            <w:tcW w:w="3510" w:type="dxa"/>
            <w:shd w:val="clear" w:color="auto" w:fill="auto"/>
          </w:tcPr>
          <w:p w:rsidR="00FF7A97" w:rsidRDefault="00FF7A97" w:rsidP="00E50005">
            <w:r w:rsidRPr="00C93959">
              <w:rPr>
                <w:color w:val="000000"/>
              </w:rPr>
              <w:t>Конфигурирование портов и работа с таблицей коммутации.</w:t>
            </w:r>
          </w:p>
        </w:tc>
        <w:tc>
          <w:tcPr>
            <w:tcW w:w="1912" w:type="dxa"/>
            <w:shd w:val="clear" w:color="auto" w:fill="auto"/>
          </w:tcPr>
          <w:p w:rsidR="00FF7A97" w:rsidRPr="00793926" w:rsidRDefault="00D430C2" w:rsidP="00ED6B25">
            <w:pPr>
              <w:jc w:val="center"/>
              <w:rPr>
                <w:sz w:val="22"/>
              </w:rPr>
            </w:pPr>
            <w:r>
              <w:t>ПК 2.5.</w:t>
            </w:r>
          </w:p>
        </w:tc>
        <w:tc>
          <w:tcPr>
            <w:tcW w:w="2074" w:type="dxa"/>
            <w:shd w:val="clear" w:color="auto" w:fill="auto"/>
          </w:tcPr>
          <w:p w:rsidR="00FF7A97" w:rsidRPr="00793926" w:rsidRDefault="00D430C2" w:rsidP="00ED6B25">
            <w:pPr>
              <w:jc w:val="center"/>
              <w:rPr>
                <w:sz w:val="22"/>
              </w:rPr>
            </w:pPr>
            <w:r w:rsidRPr="0055051F">
              <w:t>ОК 6.</w:t>
            </w:r>
          </w:p>
        </w:tc>
        <w:tc>
          <w:tcPr>
            <w:tcW w:w="2074" w:type="dxa"/>
            <w:shd w:val="clear" w:color="auto" w:fill="auto"/>
          </w:tcPr>
          <w:p w:rsidR="00FF7A97" w:rsidRDefault="00D430C2" w:rsidP="00ED6B25">
            <w:pPr>
              <w:jc w:val="center"/>
            </w:pPr>
            <w:r w:rsidRPr="00B01F90">
              <w:t>ПО1</w:t>
            </w:r>
            <w:r>
              <w:t>,У4</w:t>
            </w:r>
          </w:p>
        </w:tc>
      </w:tr>
      <w:tr w:rsidR="00FF7A97" w:rsidRPr="00AC16D2" w:rsidTr="00FF31A4">
        <w:tc>
          <w:tcPr>
            <w:tcW w:w="3510" w:type="dxa"/>
            <w:shd w:val="clear" w:color="auto" w:fill="auto"/>
          </w:tcPr>
          <w:p w:rsidR="00FF7A97" w:rsidRDefault="00FF7A97" w:rsidP="00E50005">
            <w:r w:rsidRPr="00C93959">
              <w:rPr>
                <w:color w:val="000000"/>
              </w:rPr>
              <w:t>Осуществление системы контроля трафика</w:t>
            </w:r>
            <w:r>
              <w:rPr>
                <w:color w:val="000000"/>
              </w:rPr>
              <w:t>.</w:t>
            </w:r>
          </w:p>
        </w:tc>
        <w:tc>
          <w:tcPr>
            <w:tcW w:w="1912" w:type="dxa"/>
            <w:shd w:val="clear" w:color="auto" w:fill="auto"/>
          </w:tcPr>
          <w:p w:rsidR="00FF7A97" w:rsidRPr="00793926" w:rsidRDefault="003A58CB" w:rsidP="00ED6B2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.2.</w:t>
            </w:r>
          </w:p>
        </w:tc>
        <w:tc>
          <w:tcPr>
            <w:tcW w:w="2074" w:type="dxa"/>
            <w:shd w:val="clear" w:color="auto" w:fill="auto"/>
          </w:tcPr>
          <w:p w:rsidR="00FF7A97" w:rsidRPr="00793926" w:rsidRDefault="003A58CB" w:rsidP="00ED6B25">
            <w:pPr>
              <w:jc w:val="center"/>
              <w:rPr>
                <w:sz w:val="22"/>
              </w:rPr>
            </w:pPr>
            <w:r w:rsidRPr="0055051F">
              <w:t>ОК 2.</w:t>
            </w:r>
          </w:p>
        </w:tc>
        <w:tc>
          <w:tcPr>
            <w:tcW w:w="2074" w:type="dxa"/>
            <w:shd w:val="clear" w:color="auto" w:fill="auto"/>
          </w:tcPr>
          <w:p w:rsidR="00FF7A97" w:rsidRDefault="003A58CB" w:rsidP="00ED6B25">
            <w:pPr>
              <w:jc w:val="center"/>
            </w:pPr>
            <w:r>
              <w:t>ПО3,У5</w:t>
            </w:r>
          </w:p>
        </w:tc>
      </w:tr>
      <w:tr w:rsidR="00B87D66" w:rsidRPr="00AC16D2" w:rsidTr="00E50005">
        <w:tc>
          <w:tcPr>
            <w:tcW w:w="3510" w:type="dxa"/>
            <w:shd w:val="clear" w:color="auto" w:fill="auto"/>
          </w:tcPr>
          <w:p w:rsidR="00B87D66" w:rsidRDefault="00B87D66" w:rsidP="00E50005">
            <w:r w:rsidRPr="00C93959">
              <w:t>Контроль доступа на коммутаторах,  на уровне MAC-адреса</w:t>
            </w:r>
            <w:r>
              <w:t>.</w:t>
            </w:r>
            <w:r w:rsidRPr="00C93959">
              <w:t xml:space="preserve"> Установка IP-адреса коммутатора с использованием интерфейса консоли</w:t>
            </w:r>
            <w: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87D66" w:rsidRPr="00793926" w:rsidRDefault="00B87D66" w:rsidP="00E5000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Pr="00793926" w:rsidRDefault="00B87D66" w:rsidP="00E50005">
            <w:pPr>
              <w:jc w:val="center"/>
              <w:rPr>
                <w:sz w:val="22"/>
              </w:rPr>
            </w:pPr>
            <w:r w:rsidRPr="0055051F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Default="00B87D66" w:rsidP="00E50005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</w:t>
            </w:r>
            <w:r>
              <w:t>3</w:t>
            </w:r>
          </w:p>
        </w:tc>
      </w:tr>
      <w:tr w:rsidR="00B87D66" w:rsidRPr="00AC16D2" w:rsidTr="00E50005">
        <w:tc>
          <w:tcPr>
            <w:tcW w:w="3510" w:type="dxa"/>
            <w:shd w:val="clear" w:color="auto" w:fill="auto"/>
          </w:tcPr>
          <w:p w:rsidR="00B87D66" w:rsidRPr="00963564" w:rsidRDefault="00B87D66" w:rsidP="004B6EBB">
            <w:pPr>
              <w:rPr>
                <w:b/>
                <w:color w:val="000000"/>
              </w:rPr>
            </w:pPr>
            <w:r w:rsidRPr="00C93959">
              <w:t>Установка IP-адреса коммутатора с использованием интерфейса консоли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87D66" w:rsidRPr="00793926" w:rsidRDefault="00B87D66" w:rsidP="00E5000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Pr="00793926" w:rsidRDefault="00B87D66" w:rsidP="00E50005">
            <w:pPr>
              <w:jc w:val="center"/>
              <w:rPr>
                <w:sz w:val="22"/>
              </w:rPr>
            </w:pPr>
            <w:r w:rsidRPr="0055051F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Default="00B87D66" w:rsidP="00E50005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</w:t>
            </w:r>
            <w:r>
              <w:t>3</w:t>
            </w:r>
          </w:p>
        </w:tc>
      </w:tr>
      <w:tr w:rsidR="00B87D66" w:rsidRPr="00AC16D2" w:rsidTr="00B87D66">
        <w:tc>
          <w:tcPr>
            <w:tcW w:w="3510" w:type="dxa"/>
            <w:shd w:val="clear" w:color="auto" w:fill="auto"/>
          </w:tcPr>
          <w:p w:rsidR="00B87D66" w:rsidRDefault="00B87D66" w:rsidP="00E50005">
            <w:r>
              <w:rPr>
                <w:color w:val="000000"/>
              </w:rPr>
              <w:t xml:space="preserve">Настройка статической таблицы </w:t>
            </w:r>
            <w:r w:rsidRPr="00C93959">
              <w:rPr>
                <w:color w:val="000000"/>
              </w:rPr>
              <w:t>маршрутизации,</w:t>
            </w:r>
            <w:r w:rsidRPr="00C93959">
              <w:t>через </w:t>
            </w:r>
            <w:r>
              <w:t>«</w:t>
            </w:r>
            <w:r w:rsidRPr="000E36E2">
              <w:rPr>
                <w:rStyle w:val="afb"/>
              </w:rPr>
              <w:t>commandlineinterface».</w:t>
            </w:r>
            <w:r w:rsidRPr="00C93959">
              <w:t xml:space="preserve"> Создание и последующее обновление таблицы маршрутизации</w:t>
            </w:r>
            <w: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87D66" w:rsidRPr="00793926" w:rsidRDefault="00B87D66" w:rsidP="00B87D66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Pr="00793926" w:rsidRDefault="00B87D66" w:rsidP="00B87D66">
            <w:pPr>
              <w:jc w:val="center"/>
              <w:rPr>
                <w:sz w:val="22"/>
              </w:rPr>
            </w:pPr>
            <w:r w:rsidRPr="00D90007">
              <w:t>ОК 3</w:t>
            </w:r>
            <w:r w:rsidRPr="00D90007">
              <w:rPr>
                <w:lang w:val="en-US"/>
              </w:rPr>
              <w:t>,</w:t>
            </w:r>
            <w:r w:rsidRPr="00D90007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Default="00B87D66" w:rsidP="00B87D66">
            <w:pPr>
              <w:jc w:val="center"/>
            </w:pPr>
            <w:r w:rsidRPr="00B01F90">
              <w:t>ПО1, ПО3</w:t>
            </w:r>
            <w:r>
              <w:t>,У1,У7</w:t>
            </w:r>
          </w:p>
        </w:tc>
      </w:tr>
      <w:tr w:rsidR="00B87D66" w:rsidRPr="00AC16D2" w:rsidTr="00E50005">
        <w:tc>
          <w:tcPr>
            <w:tcW w:w="3510" w:type="dxa"/>
            <w:shd w:val="clear" w:color="auto" w:fill="auto"/>
          </w:tcPr>
          <w:p w:rsidR="00B87D66" w:rsidRDefault="00B87D66" w:rsidP="00E50005">
            <w:r w:rsidRPr="000A5231">
              <w:t xml:space="preserve">Настройка </w:t>
            </w:r>
            <w:r w:rsidRPr="000A5231">
              <w:rPr>
                <w:color w:val="000000"/>
              </w:rPr>
              <w:t>динамической конфигурация сетевого узла с использованием протокола. Настройка статической таблицы ARP</w:t>
            </w:r>
            <w:r>
              <w:rPr>
                <w:color w:val="00000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87D66" w:rsidRPr="00793926" w:rsidRDefault="00B87D66" w:rsidP="00E5000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Pr="00793926" w:rsidRDefault="00B87D66" w:rsidP="00E50005">
            <w:pPr>
              <w:jc w:val="center"/>
              <w:rPr>
                <w:sz w:val="22"/>
              </w:rPr>
            </w:pPr>
            <w:r w:rsidRPr="0055051F">
              <w:t>ОК 5.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87D66" w:rsidRDefault="00B87D66" w:rsidP="00E50005">
            <w:pPr>
              <w:jc w:val="center"/>
            </w:pPr>
            <w:r w:rsidRPr="00B01F90">
              <w:t>ПО2</w:t>
            </w:r>
            <w:r>
              <w:t>,</w:t>
            </w:r>
            <w:r w:rsidRPr="00B01F90">
              <w:t xml:space="preserve"> У</w:t>
            </w:r>
            <w:r>
              <w:t>3</w:t>
            </w:r>
          </w:p>
        </w:tc>
      </w:tr>
      <w:tr w:rsidR="00FF7A97" w:rsidRPr="00AC16D2" w:rsidTr="00FF31A4">
        <w:tc>
          <w:tcPr>
            <w:tcW w:w="3510" w:type="dxa"/>
            <w:shd w:val="clear" w:color="auto" w:fill="auto"/>
          </w:tcPr>
          <w:p w:rsidR="00FF7A97" w:rsidRDefault="00FF7A97" w:rsidP="00E50005">
            <w:r w:rsidRPr="00431359">
              <w:rPr>
                <w:color w:val="000000"/>
              </w:rPr>
              <w:t>Ведение отчетной и технической документации</w:t>
            </w:r>
          </w:p>
        </w:tc>
        <w:tc>
          <w:tcPr>
            <w:tcW w:w="1912" w:type="dxa"/>
            <w:shd w:val="clear" w:color="auto" w:fill="auto"/>
          </w:tcPr>
          <w:p w:rsidR="00FF7A97" w:rsidRPr="00793926" w:rsidRDefault="00B87D66" w:rsidP="00ED6B25">
            <w:pPr>
              <w:jc w:val="center"/>
              <w:rPr>
                <w:sz w:val="22"/>
              </w:rPr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</w:p>
        </w:tc>
        <w:tc>
          <w:tcPr>
            <w:tcW w:w="2074" w:type="dxa"/>
            <w:shd w:val="clear" w:color="auto" w:fill="auto"/>
          </w:tcPr>
          <w:p w:rsidR="00FF7A97" w:rsidRPr="00793926" w:rsidRDefault="00B87D66" w:rsidP="00ED6B25">
            <w:pPr>
              <w:jc w:val="center"/>
              <w:rPr>
                <w:sz w:val="22"/>
              </w:rPr>
            </w:pPr>
            <w:r w:rsidRPr="0055051F">
              <w:t>ОК 1.</w:t>
            </w:r>
          </w:p>
        </w:tc>
        <w:tc>
          <w:tcPr>
            <w:tcW w:w="2074" w:type="dxa"/>
            <w:shd w:val="clear" w:color="auto" w:fill="auto"/>
          </w:tcPr>
          <w:p w:rsidR="00FF7A97" w:rsidRDefault="00B87D66" w:rsidP="00ED6B25">
            <w:pPr>
              <w:jc w:val="center"/>
            </w:pPr>
            <w:r w:rsidRPr="00B01F90">
              <w:t>ПО1, ПО3</w:t>
            </w:r>
            <w:r>
              <w:t>,У8</w:t>
            </w:r>
          </w:p>
        </w:tc>
      </w:tr>
    </w:tbl>
    <w:p w:rsidR="005724BE" w:rsidRPr="00EF3C09" w:rsidRDefault="005724BE" w:rsidP="005724BE">
      <w:pPr>
        <w:pStyle w:val="2"/>
        <w:spacing w:before="480" w:line="360" w:lineRule="auto"/>
        <w:jc w:val="both"/>
        <w:rPr>
          <w:rFonts w:ascii="Times New Roman" w:hAnsi="Times New Roman"/>
          <w:i w:val="0"/>
          <w:iCs w:val="0"/>
        </w:rPr>
      </w:pPr>
      <w:bookmarkStart w:id="14" w:name="_Toc377399767"/>
      <w:r w:rsidRPr="00EF3C09">
        <w:rPr>
          <w:rFonts w:ascii="Times New Roman" w:hAnsi="Times New Roman"/>
          <w:i w:val="0"/>
          <w:iCs w:val="0"/>
        </w:rPr>
        <w:t>3.3. Форма аттестационного листа</w:t>
      </w:r>
      <w:r>
        <w:rPr>
          <w:rFonts w:ascii="Times New Roman" w:hAnsi="Times New Roman"/>
          <w:i w:val="0"/>
          <w:iCs w:val="0"/>
        </w:rPr>
        <w:t xml:space="preserve"> по практике</w:t>
      </w:r>
      <w:r>
        <w:rPr>
          <w:rFonts w:ascii="Times New Roman" w:hAnsi="Times New Roman"/>
          <w:b w:val="0"/>
          <w:iCs w:val="0"/>
        </w:rPr>
        <w:t>(заполняется на каждого обучающегося)</w:t>
      </w:r>
      <w:bookmarkEnd w:id="14"/>
    </w:p>
    <w:p w:rsidR="005724BE" w:rsidRDefault="005724BE" w:rsidP="005724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учебной </w:t>
      </w:r>
      <w:r w:rsidR="00A505F2" w:rsidRPr="00A408DC">
        <w:rPr>
          <w:sz w:val="28"/>
          <w:szCs w:val="28"/>
        </w:rPr>
        <w:t>и производственной</w:t>
      </w:r>
      <w:r w:rsidRPr="00A408DC">
        <w:rPr>
          <w:sz w:val="28"/>
          <w:szCs w:val="28"/>
        </w:rPr>
        <w:t xml:space="preserve">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</w:t>
      </w:r>
      <w:r w:rsidRPr="00A408DC">
        <w:rPr>
          <w:sz w:val="28"/>
          <w:szCs w:val="28"/>
        </w:rPr>
        <w:lastRenderedPageBreak/>
        <w:t xml:space="preserve">качества выполнения в соответствии с технологией и (или) требованиями организации, в которой проходила практика. </w:t>
      </w:r>
    </w:p>
    <w:p w:rsidR="001D1EE1" w:rsidRDefault="001D1E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24BE" w:rsidRDefault="005724BE" w:rsidP="005724BE">
      <w:pPr>
        <w:spacing w:line="360" w:lineRule="auto"/>
        <w:ind w:firstLine="708"/>
        <w:jc w:val="both"/>
        <w:rPr>
          <w:sz w:val="28"/>
          <w:szCs w:val="28"/>
        </w:rPr>
      </w:pP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ФИО обучающегося, № группы, профессия (специальность)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практики (организация), наименование, юридический адрес _____________________________________________________________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Время прохождения практики ______________________________________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Виды и объем работ, выполненные обучающимся во время практики: 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Качество выполнения работ </w:t>
      </w:r>
      <w:r w:rsidRPr="00A408DC">
        <w:rPr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</w:p>
    <w:p w:rsidR="005724BE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Подписи руководителя практики,</w:t>
      </w:r>
    </w:p>
    <w:p w:rsidR="005724BE" w:rsidRPr="00452B5C" w:rsidRDefault="005724BE" w:rsidP="008C73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ответственного лица организации</w:t>
      </w:r>
    </w:p>
    <w:p w:rsidR="00A6084F" w:rsidRDefault="00A608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7597B" w:rsidRPr="00D7597B" w:rsidRDefault="00D7597B" w:rsidP="00D7597B">
      <w:pPr>
        <w:pStyle w:val="1"/>
        <w:jc w:val="center"/>
        <w:rPr>
          <w:b/>
          <w:sz w:val="28"/>
          <w:szCs w:val="28"/>
        </w:rPr>
      </w:pPr>
      <w:bookmarkStart w:id="15" w:name="_Toc377248253"/>
      <w:bookmarkStart w:id="16" w:name="_Toc377399768"/>
      <w:r w:rsidRPr="00D7597B">
        <w:rPr>
          <w:b/>
          <w:sz w:val="28"/>
          <w:szCs w:val="28"/>
        </w:rPr>
        <w:lastRenderedPageBreak/>
        <w:t>IV. Контрольно-оценочные материалы для экзамена (квалификационного)</w:t>
      </w:r>
      <w:bookmarkEnd w:id="15"/>
      <w:bookmarkEnd w:id="16"/>
    </w:p>
    <w:p w:rsidR="00D7597B" w:rsidRPr="00D7597B" w:rsidRDefault="00D7597B" w:rsidP="00D7597B">
      <w:pPr>
        <w:pStyle w:val="2"/>
        <w:rPr>
          <w:rFonts w:ascii="Times New Roman" w:hAnsi="Times New Roman" w:cs="Times New Roman"/>
          <w:i w:val="0"/>
        </w:rPr>
      </w:pPr>
      <w:bookmarkStart w:id="17" w:name="_Toc306743760"/>
      <w:bookmarkStart w:id="18" w:name="_Toc377248254"/>
      <w:bookmarkStart w:id="19" w:name="_Toc377399769"/>
      <w:r w:rsidRPr="00D7597B">
        <w:rPr>
          <w:rFonts w:ascii="Times New Roman" w:hAnsi="Times New Roman" w:cs="Times New Roman"/>
          <w:i w:val="0"/>
        </w:rPr>
        <w:t>4.1. Формы проведения экзамена (квалификационного)</w:t>
      </w:r>
      <w:bookmarkEnd w:id="17"/>
      <w:bookmarkEnd w:id="18"/>
      <w:bookmarkEnd w:id="19"/>
    </w:p>
    <w:p w:rsidR="004F7CD5" w:rsidRDefault="00D7597B" w:rsidP="00D7597B">
      <w:pPr>
        <w:spacing w:line="360" w:lineRule="auto"/>
        <w:ind w:firstLine="709"/>
        <w:jc w:val="both"/>
        <w:rPr>
          <w:sz w:val="28"/>
          <w:szCs w:val="28"/>
        </w:rPr>
      </w:pPr>
      <w:r w:rsidRPr="00D7597B">
        <w:rPr>
          <w:sz w:val="28"/>
          <w:szCs w:val="28"/>
        </w:rPr>
        <w:t>Экзамен (квалификационный) представляет собой оценивание овладения обучающимися указанным видом профессиональной деятельности, исходя из накопительной системы баллов, включающей в себя результаты освоения компетенций: экзамены по МДК, дифференцированные зачеты по учебной и производственной практикам.</w:t>
      </w:r>
    </w:p>
    <w:p w:rsidR="004F7CD5" w:rsidRDefault="004F7C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B" w:rsidRPr="00D7597B" w:rsidRDefault="00D7597B" w:rsidP="00D7597B">
      <w:pPr>
        <w:pStyle w:val="2"/>
        <w:rPr>
          <w:rFonts w:ascii="Times New Roman" w:hAnsi="Times New Roman" w:cs="Times New Roman"/>
          <w:i w:val="0"/>
        </w:rPr>
      </w:pPr>
      <w:bookmarkStart w:id="20" w:name="_Toc306743761"/>
      <w:bookmarkStart w:id="21" w:name="_Toc377248255"/>
      <w:bookmarkStart w:id="22" w:name="_Toc377399770"/>
      <w:r w:rsidRPr="00D7597B">
        <w:rPr>
          <w:rFonts w:ascii="Times New Roman" w:hAnsi="Times New Roman" w:cs="Times New Roman"/>
          <w:i w:val="0"/>
        </w:rPr>
        <w:lastRenderedPageBreak/>
        <w:t xml:space="preserve">4.2. Форма оценочной ведомости </w:t>
      </w:r>
      <w:r w:rsidRPr="00D7597B">
        <w:rPr>
          <w:rFonts w:ascii="Times New Roman" w:hAnsi="Times New Roman" w:cs="Times New Roman"/>
          <w:b w:val="0"/>
          <w:i w:val="0"/>
        </w:rPr>
        <w:t>(заполняется на каждого обучающегося)</w:t>
      </w:r>
      <w:bookmarkEnd w:id="20"/>
      <w:bookmarkEnd w:id="21"/>
      <w:bookmarkEnd w:id="22"/>
    </w:p>
    <w:p w:rsidR="00DD6296" w:rsidRDefault="00DD6296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caps/>
          <w:sz w:val="28"/>
          <w:szCs w:val="28"/>
        </w:rPr>
      </w:pPr>
      <w:r w:rsidRPr="00EA20A0">
        <w:rPr>
          <w:b/>
          <w:caps/>
          <w:sz w:val="28"/>
          <w:szCs w:val="28"/>
        </w:rPr>
        <w:t xml:space="preserve">оценочная ведомость </w:t>
      </w:r>
    </w:p>
    <w:p w:rsidR="00DD6296" w:rsidRPr="00EA20A0" w:rsidRDefault="00DD6296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caps/>
          <w:sz w:val="28"/>
          <w:szCs w:val="28"/>
        </w:rPr>
      </w:pPr>
      <w:r w:rsidRPr="00EA20A0">
        <w:rPr>
          <w:b/>
          <w:caps/>
          <w:sz w:val="28"/>
          <w:szCs w:val="28"/>
        </w:rPr>
        <w:t>по профессиональному модулю</w:t>
      </w:r>
    </w:p>
    <w:p w:rsidR="00DD6296" w:rsidRDefault="00DD6296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__________________________________________________,</w:t>
      </w:r>
    </w:p>
    <w:p w:rsidR="00DD6296" w:rsidRPr="0064409C" w:rsidRDefault="00DD6296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caps/>
        </w:rPr>
      </w:pPr>
      <w:r w:rsidRPr="0064409C">
        <w:rPr>
          <w:i/>
          <w:caps/>
        </w:rPr>
        <w:t>ФИО</w:t>
      </w:r>
    </w:p>
    <w:p w:rsidR="00D7597B" w:rsidRDefault="00D7597B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7821CF">
        <w:rPr>
          <w:b/>
          <w:sz w:val="28"/>
          <w:szCs w:val="28"/>
        </w:rPr>
        <w:t>230103.0</w:t>
      </w:r>
      <w:r>
        <w:rPr>
          <w:b/>
          <w:sz w:val="28"/>
          <w:szCs w:val="28"/>
        </w:rPr>
        <w:t>3Наладчик компьютерных сетей</w:t>
      </w:r>
      <w:r>
        <w:rPr>
          <w:sz w:val="28"/>
          <w:szCs w:val="28"/>
        </w:rPr>
        <w:t xml:space="preserve"> освоил(а) программу профессионального модуля </w:t>
      </w:r>
      <w:r w:rsidRPr="007821C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2Выполнение работ по подключению к глобальным компьютерным сетям</w:t>
      </w:r>
    </w:p>
    <w:p w:rsidR="00DD6296" w:rsidRDefault="00DD6296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 w:rsidR="004F7CD5" w:rsidRPr="004F7CD5">
        <w:rPr>
          <w:color w:val="000000" w:themeColor="text1"/>
          <w:sz w:val="28"/>
          <w:szCs w:val="28"/>
        </w:rPr>
        <w:t>422</w:t>
      </w:r>
      <w:r>
        <w:rPr>
          <w:sz w:val="28"/>
          <w:szCs w:val="28"/>
        </w:rPr>
        <w:t>час</w:t>
      </w:r>
      <w:r w:rsidR="004F7CD5">
        <w:rPr>
          <w:sz w:val="28"/>
          <w:szCs w:val="28"/>
        </w:rPr>
        <w:t>а</w:t>
      </w:r>
      <w:r>
        <w:rPr>
          <w:sz w:val="28"/>
          <w:szCs w:val="28"/>
        </w:rPr>
        <w:t xml:space="preserve"> с «1</w:t>
      </w:r>
      <w:r w:rsidR="009913F7">
        <w:rPr>
          <w:sz w:val="28"/>
          <w:szCs w:val="28"/>
        </w:rPr>
        <w:t>4</w:t>
      </w:r>
      <w:r>
        <w:rPr>
          <w:sz w:val="28"/>
          <w:szCs w:val="28"/>
        </w:rPr>
        <w:t>».01.201</w:t>
      </w:r>
      <w:r w:rsidR="00D7597B">
        <w:rPr>
          <w:sz w:val="28"/>
          <w:szCs w:val="28"/>
        </w:rPr>
        <w:t>3</w:t>
      </w:r>
      <w:r>
        <w:rPr>
          <w:sz w:val="28"/>
          <w:szCs w:val="28"/>
        </w:rPr>
        <w:t xml:space="preserve"> г. по «</w:t>
      </w:r>
      <w:r w:rsidR="00ED6B25">
        <w:rPr>
          <w:sz w:val="28"/>
          <w:szCs w:val="28"/>
        </w:rPr>
        <w:t>9</w:t>
      </w:r>
      <w:r>
        <w:rPr>
          <w:sz w:val="28"/>
          <w:szCs w:val="28"/>
        </w:rPr>
        <w:t>».</w:t>
      </w:r>
      <w:r w:rsidR="00ED6B25">
        <w:rPr>
          <w:sz w:val="28"/>
          <w:szCs w:val="28"/>
        </w:rPr>
        <w:t>0</w:t>
      </w:r>
      <w:r w:rsidR="00D7597B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ED6B2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D6296" w:rsidRDefault="00DD6296" w:rsidP="004F7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элементам профессионального модуля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3481"/>
        <w:gridCol w:w="993"/>
        <w:gridCol w:w="2232"/>
      </w:tblGrid>
      <w:tr w:rsidR="008D751E" w:rsidRPr="005724BE" w:rsidTr="008D751E">
        <w:tc>
          <w:tcPr>
            <w:tcW w:w="2864" w:type="dxa"/>
          </w:tcPr>
          <w:p w:rsidR="008D751E" w:rsidRPr="004F7CD5" w:rsidRDefault="008D751E" w:rsidP="00DD6296">
            <w:pPr>
              <w:jc w:val="center"/>
            </w:pPr>
            <w:r w:rsidRPr="004F7CD5">
              <w:t>Элементы модуля</w:t>
            </w:r>
          </w:p>
          <w:p w:rsidR="008D751E" w:rsidRPr="004F7CD5" w:rsidRDefault="008D751E" w:rsidP="00DD6296">
            <w:pPr>
              <w:jc w:val="center"/>
            </w:pPr>
            <w:r w:rsidRPr="004F7CD5">
              <w:t>(код и наименование МДК, код практики)</w:t>
            </w:r>
          </w:p>
        </w:tc>
        <w:tc>
          <w:tcPr>
            <w:tcW w:w="3481" w:type="dxa"/>
          </w:tcPr>
          <w:p w:rsidR="008D751E" w:rsidRPr="004F7CD5" w:rsidRDefault="008D751E" w:rsidP="00DD6296">
            <w:pPr>
              <w:jc w:val="center"/>
            </w:pPr>
            <w:r w:rsidRPr="004F7CD5">
              <w:t>Формы промежуточной аттестации</w:t>
            </w:r>
          </w:p>
        </w:tc>
        <w:tc>
          <w:tcPr>
            <w:tcW w:w="3225" w:type="dxa"/>
            <w:gridSpan w:val="2"/>
          </w:tcPr>
          <w:p w:rsidR="008D751E" w:rsidRPr="004F7CD5" w:rsidRDefault="008D751E" w:rsidP="00DD6296">
            <w:pPr>
              <w:jc w:val="center"/>
            </w:pPr>
            <w:r w:rsidRPr="004F7CD5">
              <w:t>Оценка</w:t>
            </w:r>
          </w:p>
        </w:tc>
      </w:tr>
      <w:tr w:rsidR="008D751E" w:rsidRPr="005724BE" w:rsidTr="008D751E">
        <w:tc>
          <w:tcPr>
            <w:tcW w:w="2864" w:type="dxa"/>
          </w:tcPr>
          <w:p w:rsidR="008D751E" w:rsidRPr="005724BE" w:rsidRDefault="008D751E" w:rsidP="00D75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МДК.02.01</w:t>
            </w:r>
          </w:p>
        </w:tc>
        <w:tc>
          <w:tcPr>
            <w:tcW w:w="3481" w:type="dxa"/>
          </w:tcPr>
          <w:p w:rsidR="008D751E" w:rsidRPr="005724BE" w:rsidRDefault="008D751E" w:rsidP="004F7C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3225" w:type="dxa"/>
            <w:gridSpan w:val="2"/>
          </w:tcPr>
          <w:p w:rsidR="008D751E" w:rsidRPr="005724BE" w:rsidRDefault="008D751E" w:rsidP="00A429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D751E" w:rsidRPr="005724BE" w:rsidTr="008D751E">
        <w:tc>
          <w:tcPr>
            <w:tcW w:w="2864" w:type="dxa"/>
          </w:tcPr>
          <w:p w:rsidR="008D751E" w:rsidRDefault="008D751E" w:rsidP="00D75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МДК.02.01</w:t>
            </w:r>
          </w:p>
        </w:tc>
        <w:tc>
          <w:tcPr>
            <w:tcW w:w="3481" w:type="dxa"/>
          </w:tcPr>
          <w:p w:rsidR="008D751E" w:rsidRDefault="008D751E" w:rsidP="004F7C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3225" w:type="dxa"/>
            <w:gridSpan w:val="2"/>
          </w:tcPr>
          <w:p w:rsidR="008D751E" w:rsidRPr="005724BE" w:rsidRDefault="008D751E" w:rsidP="00A429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29DE" w:rsidRPr="005724BE" w:rsidTr="008D751E">
        <w:tc>
          <w:tcPr>
            <w:tcW w:w="2864" w:type="dxa"/>
          </w:tcPr>
          <w:p w:rsidR="00A429DE" w:rsidRDefault="00A429DE" w:rsidP="00A42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УП.00</w:t>
            </w:r>
          </w:p>
        </w:tc>
        <w:tc>
          <w:tcPr>
            <w:tcW w:w="3481" w:type="dxa"/>
          </w:tcPr>
          <w:p w:rsidR="00A429DE" w:rsidRDefault="00A429DE" w:rsidP="00A42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3225" w:type="dxa"/>
            <w:gridSpan w:val="2"/>
          </w:tcPr>
          <w:p w:rsidR="00A429DE" w:rsidRPr="005724BE" w:rsidRDefault="00A429DE" w:rsidP="00A429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29DE" w:rsidRPr="005724BE" w:rsidTr="008D751E">
        <w:tc>
          <w:tcPr>
            <w:tcW w:w="2864" w:type="dxa"/>
          </w:tcPr>
          <w:p w:rsidR="00A429DE" w:rsidRDefault="00A429DE" w:rsidP="005F35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ПП.0</w:t>
            </w:r>
            <w:r w:rsidR="005F358E">
              <w:rPr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A429DE" w:rsidRDefault="00A429DE" w:rsidP="00A42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3225" w:type="dxa"/>
            <w:gridSpan w:val="2"/>
          </w:tcPr>
          <w:p w:rsidR="00A429DE" w:rsidRPr="005724BE" w:rsidRDefault="00A429DE" w:rsidP="00A429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C66768" w:rsidRDefault="00D7597B" w:rsidP="00FF31A4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C66768">
              <w:rPr>
                <w:sz w:val="28"/>
                <w:szCs w:val="28"/>
              </w:rPr>
              <w:t>Коды и наименования проверяемых компетенций</w:t>
            </w:r>
          </w:p>
        </w:tc>
        <w:tc>
          <w:tcPr>
            <w:tcW w:w="2232" w:type="dxa"/>
          </w:tcPr>
          <w:p w:rsidR="00D7597B" w:rsidRPr="00C66768" w:rsidRDefault="00D7597B" w:rsidP="004F7CD5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D7597B" w:rsidRDefault="00D7597B" w:rsidP="004F7CD5">
            <w:pPr>
              <w:widowControl w:val="0"/>
              <w:suppressAutoHyphens/>
            </w:pPr>
            <w:r w:rsidRPr="0055051F">
              <w:t xml:space="preserve">ПК </w:t>
            </w:r>
            <w:r>
              <w:t>2</w:t>
            </w:r>
            <w:r w:rsidRPr="0055051F">
              <w:t>.1.</w:t>
            </w:r>
            <w:r w:rsidRPr="00D7597B">
              <w:rPr>
                <w:rStyle w:val="FontStyle41"/>
                <w:sz w:val="24"/>
                <w:szCs w:val="24"/>
              </w:rPr>
              <w:t>Устанавливать и настраивать подключения к сети Интернет с помощью различных технологий и специализированного оборудования.</w:t>
            </w:r>
          </w:p>
        </w:tc>
        <w:tc>
          <w:tcPr>
            <w:tcW w:w="2232" w:type="dxa"/>
          </w:tcPr>
          <w:p w:rsidR="00D7597B" w:rsidRPr="00A429DE" w:rsidRDefault="00D7597B" w:rsidP="00A429D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bookmarkStart w:id="23" w:name="_GoBack"/>
            <w:bookmarkEnd w:id="23"/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9913F7" w:rsidRDefault="00D7597B" w:rsidP="004F7CD5">
            <w:pPr>
              <w:widowControl w:val="0"/>
              <w:suppressAutoHyphens/>
            </w:pPr>
            <w:r w:rsidRPr="00F30D1D">
              <w:rPr>
                <w:rStyle w:val="FontStyle41"/>
                <w:sz w:val="24"/>
                <w:szCs w:val="24"/>
              </w:rPr>
              <w:t xml:space="preserve">ПК </w:t>
            </w:r>
            <w:r w:rsidR="009913F7">
              <w:rPr>
                <w:rStyle w:val="FontStyle41"/>
                <w:sz w:val="24"/>
                <w:szCs w:val="24"/>
              </w:rPr>
              <w:t>2</w:t>
            </w:r>
            <w:r w:rsidRPr="00F30D1D">
              <w:rPr>
                <w:rStyle w:val="FontStyle41"/>
                <w:sz w:val="24"/>
                <w:szCs w:val="24"/>
              </w:rPr>
              <w:t>.2</w:t>
            </w:r>
            <w:r>
              <w:rPr>
                <w:rStyle w:val="FontStyle41"/>
                <w:sz w:val="24"/>
                <w:szCs w:val="24"/>
              </w:rPr>
              <w:t>.</w:t>
            </w:r>
            <w:r w:rsidRPr="009913F7">
              <w:rPr>
                <w:rStyle w:val="FontStyle41"/>
                <w:sz w:val="24"/>
                <w:szCs w:val="24"/>
              </w:rPr>
              <w:t>Осуществлять выбор технологии подключения и тарифного плана у провайдера доступа к сети Интернет.</w:t>
            </w:r>
          </w:p>
        </w:tc>
        <w:tc>
          <w:tcPr>
            <w:tcW w:w="2232" w:type="dxa"/>
          </w:tcPr>
          <w:p w:rsidR="00D7597B" w:rsidRPr="00A429DE" w:rsidRDefault="00D7597B" w:rsidP="00A429D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9913F7" w:rsidRDefault="00D7597B" w:rsidP="004F7CD5">
            <w:pPr>
              <w:widowControl w:val="0"/>
              <w:suppressAutoHyphens/>
            </w:pPr>
            <w:r w:rsidRPr="00F30D1D">
              <w:rPr>
                <w:rStyle w:val="FontStyle41"/>
                <w:sz w:val="24"/>
                <w:szCs w:val="24"/>
              </w:rPr>
              <w:t xml:space="preserve">ПК </w:t>
            </w:r>
            <w:r w:rsidR="009913F7">
              <w:rPr>
                <w:rStyle w:val="FontStyle41"/>
                <w:sz w:val="24"/>
                <w:szCs w:val="24"/>
              </w:rPr>
              <w:t>2</w:t>
            </w:r>
            <w:r w:rsidRPr="00F30D1D">
              <w:rPr>
                <w:rStyle w:val="FontStyle41"/>
                <w:sz w:val="24"/>
                <w:szCs w:val="24"/>
              </w:rPr>
              <w:t>.3</w:t>
            </w:r>
            <w:r>
              <w:rPr>
                <w:rStyle w:val="FontStyle41"/>
                <w:sz w:val="24"/>
                <w:szCs w:val="24"/>
              </w:rPr>
              <w:t>.</w:t>
            </w:r>
            <w:r w:rsidR="009913F7" w:rsidRPr="009913F7">
              <w:rPr>
                <w:rStyle w:val="FontStyle41"/>
                <w:sz w:val="24"/>
                <w:szCs w:val="24"/>
              </w:rPr>
              <w:t>Устанавливать специализированные программы и драйверы, осуществлять настройку параметров подключения к сети Интернет.</w:t>
            </w:r>
          </w:p>
        </w:tc>
        <w:tc>
          <w:tcPr>
            <w:tcW w:w="2232" w:type="dxa"/>
          </w:tcPr>
          <w:p w:rsidR="00D7597B" w:rsidRPr="00563E60" w:rsidRDefault="00D7597B" w:rsidP="00A429D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9913F7" w:rsidRDefault="00D7597B" w:rsidP="004F7CD5">
            <w:pPr>
              <w:widowControl w:val="0"/>
              <w:suppressAutoHyphens/>
              <w:rPr>
                <w:iCs/>
              </w:rPr>
            </w:pPr>
            <w:r w:rsidRPr="00F30D1D">
              <w:rPr>
                <w:rStyle w:val="FontStyle41"/>
                <w:sz w:val="24"/>
                <w:szCs w:val="24"/>
              </w:rPr>
              <w:t xml:space="preserve">ПК </w:t>
            </w:r>
            <w:r w:rsidR="009913F7">
              <w:rPr>
                <w:rStyle w:val="FontStyle41"/>
                <w:sz w:val="24"/>
                <w:szCs w:val="24"/>
              </w:rPr>
              <w:t>2</w:t>
            </w:r>
            <w:r w:rsidRPr="00F30D1D">
              <w:rPr>
                <w:rStyle w:val="FontStyle41"/>
                <w:sz w:val="24"/>
                <w:szCs w:val="24"/>
              </w:rPr>
              <w:t>.4</w:t>
            </w:r>
            <w:r>
              <w:rPr>
                <w:rStyle w:val="FontStyle41"/>
                <w:sz w:val="24"/>
                <w:szCs w:val="24"/>
              </w:rPr>
              <w:t>.</w:t>
            </w:r>
            <w:r w:rsidR="009913F7" w:rsidRPr="009913F7">
              <w:rPr>
                <w:rStyle w:val="FontStyle41"/>
                <w:sz w:val="24"/>
                <w:szCs w:val="24"/>
              </w:rPr>
              <w:t>Осуществлять управление и учет входящего и исходящего трафика сети.</w:t>
            </w:r>
          </w:p>
        </w:tc>
        <w:tc>
          <w:tcPr>
            <w:tcW w:w="2232" w:type="dxa"/>
          </w:tcPr>
          <w:p w:rsidR="00D7597B" w:rsidRPr="00563E60" w:rsidRDefault="00D7597B" w:rsidP="00A429D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9913F7" w:rsidRDefault="00D7597B" w:rsidP="004F7CD5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 w:rsidRPr="00F30D1D">
              <w:rPr>
                <w:rStyle w:val="FontStyle41"/>
                <w:sz w:val="24"/>
                <w:szCs w:val="24"/>
              </w:rPr>
              <w:t xml:space="preserve">ПК </w:t>
            </w:r>
            <w:r w:rsidR="009913F7">
              <w:rPr>
                <w:rStyle w:val="FontStyle41"/>
                <w:sz w:val="24"/>
                <w:szCs w:val="24"/>
              </w:rPr>
              <w:t>2</w:t>
            </w:r>
            <w:r w:rsidRPr="00F30D1D">
              <w:rPr>
                <w:rStyle w:val="FontStyle41"/>
                <w:sz w:val="24"/>
                <w:szCs w:val="24"/>
              </w:rPr>
              <w:t>.5</w:t>
            </w:r>
            <w:r>
              <w:rPr>
                <w:rStyle w:val="FontStyle41"/>
                <w:sz w:val="24"/>
                <w:szCs w:val="24"/>
              </w:rPr>
              <w:t>.</w:t>
            </w:r>
            <w:r w:rsidR="009913F7" w:rsidRPr="009913F7">
              <w:rPr>
                <w:rStyle w:val="FontStyle41"/>
                <w:sz w:val="24"/>
                <w:szCs w:val="24"/>
              </w:rPr>
              <w:t>Интегрировать локальную сеть в сеть Интернет.</w:t>
            </w:r>
          </w:p>
        </w:tc>
        <w:tc>
          <w:tcPr>
            <w:tcW w:w="2232" w:type="dxa"/>
          </w:tcPr>
          <w:p w:rsidR="00D7597B" w:rsidRPr="00563E60" w:rsidRDefault="00D7597B" w:rsidP="00A429D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D7597B" w:rsidRPr="00563E60" w:rsidTr="004F7CD5">
        <w:tc>
          <w:tcPr>
            <w:tcW w:w="7338" w:type="dxa"/>
            <w:gridSpan w:val="3"/>
          </w:tcPr>
          <w:p w:rsidR="00D7597B" w:rsidRPr="009913F7" w:rsidRDefault="009913F7" w:rsidP="004F7CD5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 w:rsidRPr="00F30D1D">
              <w:rPr>
                <w:rStyle w:val="FontStyle41"/>
                <w:sz w:val="24"/>
                <w:szCs w:val="24"/>
              </w:rPr>
              <w:t xml:space="preserve">ПК </w:t>
            </w:r>
            <w:r>
              <w:rPr>
                <w:rStyle w:val="FontStyle41"/>
                <w:sz w:val="24"/>
                <w:szCs w:val="24"/>
              </w:rPr>
              <w:t>2</w:t>
            </w:r>
            <w:r w:rsidRPr="00F30D1D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6.</w:t>
            </w:r>
            <w:r w:rsidRPr="009913F7">
              <w:rPr>
                <w:rStyle w:val="FontStyle41"/>
                <w:sz w:val="24"/>
                <w:szCs w:val="24"/>
              </w:rPr>
              <w:t>Устанавливать и настраивать программное обеспечение серверов сети Интернет.</w:t>
            </w:r>
          </w:p>
        </w:tc>
        <w:tc>
          <w:tcPr>
            <w:tcW w:w="2232" w:type="dxa"/>
          </w:tcPr>
          <w:p w:rsidR="00D7597B" w:rsidRPr="00563E60" w:rsidRDefault="00D7597B" w:rsidP="00A429DE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D7597B" w:rsidRDefault="00D7597B" w:rsidP="00D75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 xml:space="preserve">ата ___.___.20___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 членов экзаменационной комиссии</w:t>
      </w:r>
    </w:p>
    <w:p w:rsidR="00D7597B" w:rsidRPr="00F07CAE" w:rsidRDefault="00D7597B" w:rsidP="00D75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___________________/ ФИО, должность</w:t>
      </w:r>
    </w:p>
    <w:p w:rsidR="008D751E" w:rsidRDefault="008D751E">
      <w:pPr>
        <w:rPr>
          <w:b/>
          <w:bCs/>
          <w:iCs/>
          <w:sz w:val="28"/>
          <w:szCs w:val="28"/>
        </w:rPr>
      </w:pPr>
      <w:bookmarkStart w:id="24" w:name="_Toc377248256"/>
      <w:bookmarkStart w:id="25" w:name="_Toc377399771"/>
      <w:r>
        <w:rPr>
          <w:i/>
        </w:rPr>
        <w:br w:type="page"/>
      </w:r>
    </w:p>
    <w:p w:rsidR="009913F7" w:rsidRPr="009913F7" w:rsidRDefault="009913F7" w:rsidP="009913F7">
      <w:pPr>
        <w:pStyle w:val="2"/>
        <w:rPr>
          <w:rFonts w:ascii="Times New Roman" w:hAnsi="Times New Roman" w:cs="Times New Roman"/>
          <w:i w:val="0"/>
        </w:rPr>
      </w:pPr>
      <w:r w:rsidRPr="009913F7">
        <w:rPr>
          <w:rFonts w:ascii="Times New Roman" w:hAnsi="Times New Roman" w:cs="Times New Roman"/>
          <w:i w:val="0"/>
        </w:rPr>
        <w:lastRenderedPageBreak/>
        <w:t>4.3. Критерии оценки</w:t>
      </w:r>
      <w:bookmarkEnd w:id="24"/>
      <w:bookmarkEnd w:id="25"/>
    </w:p>
    <w:p w:rsidR="009913F7" w:rsidRPr="009913F7" w:rsidRDefault="009913F7" w:rsidP="009913F7">
      <w:pPr>
        <w:spacing w:line="360" w:lineRule="auto"/>
        <w:rPr>
          <w:sz w:val="28"/>
          <w:szCs w:val="28"/>
        </w:rPr>
      </w:pPr>
      <w:r w:rsidRPr="009913F7">
        <w:rPr>
          <w:sz w:val="28"/>
          <w:szCs w:val="28"/>
        </w:rPr>
        <w:t xml:space="preserve">По результатам промежуточной аттестации рассчитывается средний балл по формуле: Средний балл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Сумма оценок по УП и ПП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+0,7*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сумма оценок поДЗ МДК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+1,3*(сумма оценок по Э МДК)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9913F7">
        <w:rPr>
          <w:sz w:val="28"/>
          <w:szCs w:val="28"/>
        </w:rPr>
        <w:t xml:space="preserve"> .</w:t>
      </w:r>
    </w:p>
    <w:p w:rsidR="009913F7" w:rsidRPr="009913F7" w:rsidRDefault="009913F7" w:rsidP="009913F7">
      <w:pPr>
        <w:spacing w:line="360" w:lineRule="auto"/>
        <w:rPr>
          <w:bCs/>
          <w:sz w:val="28"/>
          <w:szCs w:val="28"/>
        </w:rPr>
      </w:pPr>
      <w:r w:rsidRPr="009913F7">
        <w:rPr>
          <w:bCs/>
          <w:sz w:val="28"/>
          <w:szCs w:val="28"/>
        </w:rPr>
        <w:t>Округление среднего балла осуществляется в пользу обучающегося.</w:t>
      </w:r>
    </w:p>
    <w:p w:rsidR="00DD6296" w:rsidRDefault="00DD6296">
      <w:pPr>
        <w:rPr>
          <w:b/>
          <w:bCs/>
          <w:sz w:val="28"/>
          <w:szCs w:val="28"/>
        </w:rPr>
      </w:pPr>
    </w:p>
    <w:p w:rsidR="001A61DB" w:rsidRDefault="001A61DB">
      <w:pPr>
        <w:rPr>
          <w:b/>
          <w:bCs/>
          <w:sz w:val="28"/>
          <w:szCs w:val="28"/>
        </w:rPr>
      </w:pPr>
      <w:bookmarkStart w:id="26" w:name="_Toc377399772"/>
      <w:r>
        <w:rPr>
          <w:b/>
          <w:bCs/>
          <w:sz w:val="28"/>
          <w:szCs w:val="28"/>
        </w:rPr>
        <w:br w:type="page"/>
      </w:r>
    </w:p>
    <w:p w:rsidR="005724BE" w:rsidRPr="0025363F" w:rsidRDefault="005724BE" w:rsidP="005724BE">
      <w:pPr>
        <w:pStyle w:val="1"/>
        <w:spacing w:line="360" w:lineRule="auto"/>
        <w:jc w:val="both"/>
        <w:rPr>
          <w:b/>
          <w:bCs/>
          <w:sz w:val="28"/>
          <w:szCs w:val="28"/>
        </w:rPr>
      </w:pPr>
      <w:r w:rsidRPr="0025363F">
        <w:rPr>
          <w:b/>
          <w:bCs/>
          <w:sz w:val="28"/>
          <w:szCs w:val="28"/>
        </w:rPr>
        <w:lastRenderedPageBreak/>
        <w:t>Приложени</w:t>
      </w:r>
      <w:r w:rsidR="00D85230">
        <w:rPr>
          <w:b/>
          <w:bCs/>
          <w:sz w:val="28"/>
          <w:szCs w:val="28"/>
        </w:rPr>
        <w:t xml:space="preserve">е </w:t>
      </w:r>
      <w:r w:rsidRPr="0025363F">
        <w:rPr>
          <w:b/>
          <w:bCs/>
          <w:sz w:val="28"/>
          <w:szCs w:val="28"/>
        </w:rPr>
        <w:t>1. Задания для оценки освоения МДК</w:t>
      </w:r>
      <w:bookmarkEnd w:id="26"/>
    </w:p>
    <w:p w:rsidR="005724BE" w:rsidRPr="0025363F" w:rsidRDefault="005724BE" w:rsidP="005724B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4627"/>
        <w:gridCol w:w="2389"/>
      </w:tblGrid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 xml:space="preserve"> 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5"/>
              </w:numPr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Протоколы и адресация в сетях TCP/IP. 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HTML-страница, гипертекст, гиперссылки.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поиска информации в сети интернет: </w:t>
            </w:r>
          </w:p>
          <w:p w:rsidR="001A61DB" w:rsidRPr="001A61DB" w:rsidRDefault="001A61DB" w:rsidP="00E50005">
            <w:pPr>
              <w:pStyle w:val="a7"/>
              <w:ind w:left="357"/>
              <w:rPr>
                <w:rStyle w:val="afc"/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А.) Найти online</w:t>
            </w:r>
            <w:r w:rsidRPr="001A61DB">
              <w:rPr>
                <w:rStyle w:val="afc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переводчик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Б.) Найти графическую информацию компьютер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IBM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В.) Найти видео настройка ЛВС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Г.)  Найти текстовую информацию о Тунгусском метеорите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259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протокола, структура протокола TCP/IP характеристики протоколов.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элементов и атрибутов, HTML-документа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Построение ЛВС учебного класса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3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407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Принципы адресации в IP-сетях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различных браузеров для поиска информации: Microsoft Internet Explorer, Opera и другие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Поиск ошибок в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HTML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коде.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4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411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7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доменов и доменных имен: DNS, DHCP, WINS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Беспроводной доступ, по спутниковой связи.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9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Поиск ошибок в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CSS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коде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5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078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30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IP-маршрутизации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30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Telnet.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30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Создать сайт в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6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407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Сервисы интерактивного общения и IP-телефония.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WWW-чаты. Технология и принципы IP-телефонии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Создать сайт в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CSS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lastRenderedPageBreak/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7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278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Аппаратные средства подключения к сети Интернет.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оформления HTML-документа.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и отправка почтовых сообщений</w:t>
            </w:r>
          </w:p>
          <w:p w:rsidR="001A61DB" w:rsidRPr="001A61DB" w:rsidRDefault="001A61DB" w:rsidP="00E50005">
            <w:pPr>
              <w:pStyle w:val="a7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8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772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Подключение к сети Интернет по телефонной линии, через каналы сотовой связи, по выделенной линии (ADSL-доступ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ТЕГ, типы тегов, теги оформления документов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Построение малой сети.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9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Подключение и настройка сетевой карты, модема, прокси-сервера.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цели и задачи CSS. Способы добавления стилей на WEB-страницу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2"/>
              </w:numPr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Организация поиска информации в сети интернет: </w:t>
            </w:r>
          </w:p>
          <w:p w:rsidR="001A61DB" w:rsidRPr="001A61DB" w:rsidRDefault="001A61DB" w:rsidP="00E50005">
            <w:pPr>
              <w:pStyle w:val="a7"/>
              <w:ind w:left="357"/>
              <w:rPr>
                <w:rStyle w:val="afc"/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А.) Найти online</w:t>
            </w:r>
            <w:r w:rsidRPr="001A61DB">
              <w:rPr>
                <w:rStyle w:val="afc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переводчик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Б.) Найти графическую информацию компьютер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IBM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В.) Найти видео настройка ЛВС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Г.)  Найти текстовую информацию о Тунгусском метеорите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10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267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элементов и атрибутов, HTML-документа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межсетевой безопасности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Firewall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Построение ЛВС учебного класса.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643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Настройка и использование Outlook Express.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сети по технологии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WiFi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Поиск ошибок в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коде.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12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lastRenderedPageBreak/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lastRenderedPageBreak/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lastRenderedPageBreak/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Выбор технологии и тарифного плана у Интернет-провайдера.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URL-адрес. Web-клиент и web-сервер.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Поиск ошибок в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CSS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</w:t>
            </w:r>
          </w:p>
          <w:p w:rsidR="001A61DB" w:rsidRPr="001A61DB" w:rsidRDefault="001A61DB" w:rsidP="00E50005">
            <w:pPr>
              <w:pStyle w:val="a7"/>
              <w:spacing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13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Протоколы и адресация в сетях TCP/IP.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Web-служба или Всемирная паутина (WWW). Web-страница,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Создать сайт в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14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253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сведения. Сервисы и прикладные протоколы сети Интернет.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видео- и аудио конференций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Создать сайт в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CSS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lastRenderedPageBreak/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15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IP-маршрутизации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8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межсетевой безопасности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Firewall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18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Регистрация и отправка почтовых сообщений</w:t>
            </w:r>
          </w:p>
          <w:p w:rsidR="001A61DB" w:rsidRPr="001A61DB" w:rsidRDefault="001A61DB" w:rsidP="00E5000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16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409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Беспроводной доступ, по спутниковой связи.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Серверы IRC, MUD, MOO. ICQ – как Интернет-пейджер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357" w:hanging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Построение малой сети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17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2387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Протокол Telnet.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сети по технологии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Wi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Fi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0"/>
              </w:numPr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Организация поиска информации в сети интернет: </w:t>
            </w:r>
          </w:p>
          <w:p w:rsidR="001A61DB" w:rsidRPr="001A61DB" w:rsidRDefault="001A61DB" w:rsidP="00E50005">
            <w:pPr>
              <w:pStyle w:val="a7"/>
              <w:ind w:left="357"/>
              <w:rPr>
                <w:rStyle w:val="afc"/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А.) Найти online</w:t>
            </w:r>
            <w:r w:rsidRPr="001A61DB">
              <w:rPr>
                <w:rStyle w:val="afc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переводчик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Б.) Найти графическую информацию компьютер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IBM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В.) Найти видео настройка ЛВС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Г.)  Найти текстовую информацию о Тунгусском метеорите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18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2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почта. Протоколы SMPT, POP3, IMAP.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WWW-чаты. Технология и принципы IP-телефонии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Построение ЛВС учебного класса.</w:t>
            </w:r>
          </w:p>
          <w:p w:rsidR="001A61DB" w:rsidRPr="001A61DB" w:rsidRDefault="001A61DB" w:rsidP="00E50005">
            <w:pPr>
              <w:pStyle w:val="a7"/>
              <w:spacing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19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83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различных браузеров для поиска информации: Microsoft Internet Explorer, Opera и другие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видео- и аудио конференций.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 xml:space="preserve"> 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Поиск ошибок в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HTML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коде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lastRenderedPageBreak/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20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677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протокола, структура протокола TCP/IP характеристики протоколов.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Настройка и использование Outlook Express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Поиск ошибок в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CSS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коде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Электронная почта. Протоколы SMPT, POP3, IMAP.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URL-адрес. Web-клиент и Web-сервер.</w:t>
            </w:r>
          </w:p>
          <w:p w:rsidR="001A61DB" w:rsidRPr="001A61DB" w:rsidRDefault="001A61DB" w:rsidP="001A61DB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Создать сайт в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22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267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Web-служба или Всемирная паутина (WWW). Web-страница,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Сервисы интерактивного общения и IP-телефония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Создать сайт в 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CSS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lastRenderedPageBreak/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23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1A61DB">
        <w:trPr>
          <w:cantSplit/>
          <w:trHeight w:val="487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136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доменов и доменных имен, DNS, DHCP, WINS.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Серверы IRC, MUD, MOO. ICQ – как Интернет-пейджер.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Регистрация и отправка почтовых сообщений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24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1A61DB">
        <w:trPr>
          <w:trHeight w:val="1266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и использование FTP-клиента с FTP-сервером с помощью браузеров.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ТЕГ, типы тегов, теги оформления документов 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задание.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Построение малой сети.</w:t>
            </w:r>
          </w:p>
        </w:tc>
      </w:tr>
      <w:tr w:rsidR="001A61DB" w:rsidRPr="001A61DB" w:rsidTr="00E50005">
        <w:trPr>
          <w:trHeight w:val="1757"/>
        </w:trPr>
        <w:tc>
          <w:tcPr>
            <w:tcW w:w="1335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color w:val="000000" w:themeColor="text1"/>
                <w:szCs w:val="28"/>
              </w:rPr>
              <w:br w:type="page"/>
            </w:r>
            <w:r w:rsidRPr="001A61DB">
              <w:rPr>
                <w:iCs/>
                <w:color w:val="000000" w:themeColor="text1"/>
              </w:rPr>
              <w:t>Департамент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образования</w:t>
            </w:r>
          </w:p>
          <w:p w:rsidR="001A61DB" w:rsidRPr="001A61DB" w:rsidRDefault="001A61DB" w:rsidP="00E50005">
            <w:pPr>
              <w:jc w:val="center"/>
              <w:rPr>
                <w:iCs/>
                <w:color w:val="000000" w:themeColor="text1"/>
              </w:rPr>
            </w:pPr>
            <w:r w:rsidRPr="001A61DB">
              <w:rPr>
                <w:iCs/>
                <w:color w:val="000000" w:themeColor="text1"/>
              </w:rPr>
              <w:t>г. Москвы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ГБОУ СПО КС №54</w:t>
            </w:r>
          </w:p>
        </w:tc>
        <w:tc>
          <w:tcPr>
            <w:tcW w:w="2417" w:type="pct"/>
            <w:vMerge w:val="restart"/>
            <w:vAlign w:val="center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/>
                <w:bCs/>
                <w:color w:val="000000" w:themeColor="text1"/>
              </w:rPr>
            </w:pPr>
            <w:r w:rsidRPr="001A61DB">
              <w:rPr>
                <w:b/>
                <w:bCs/>
                <w:color w:val="000000" w:themeColor="text1"/>
              </w:rPr>
              <w:t>ЭКЗАМЕНАЦИОННЫЙ БИЛЕТ № 25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color w:val="000000" w:themeColor="text1"/>
                <w:sz w:val="28"/>
                <w:szCs w:val="28"/>
              </w:rPr>
              <w:t>Экзамен по курсу МДК 02.01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Установка и настройка аппаратных и программных средств доступа в сеть Интернет</w:t>
            </w:r>
          </w:p>
          <w:p w:rsidR="001A61DB" w:rsidRPr="001A61DB" w:rsidRDefault="001A61DB" w:rsidP="00E50005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1A61DB">
              <w:rPr>
                <w:bCs/>
                <w:i/>
                <w:color w:val="000000" w:themeColor="text1"/>
                <w:sz w:val="28"/>
                <w:szCs w:val="28"/>
              </w:rPr>
              <w:t>5 семестр</w:t>
            </w:r>
          </w:p>
        </w:tc>
        <w:tc>
          <w:tcPr>
            <w:tcW w:w="1248" w:type="pc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УТВЕРЖДАЮ</w:t>
            </w:r>
          </w:p>
          <w:p w:rsidR="001A61DB" w:rsidRPr="001A61DB" w:rsidRDefault="001A61DB" w:rsidP="00E50005">
            <w:pPr>
              <w:spacing w:after="240"/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Зам. директора по УМР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_______________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И.Г.Бозрова.</w:t>
            </w:r>
          </w:p>
        </w:tc>
      </w:tr>
      <w:tr w:rsidR="001A61DB" w:rsidRPr="001A61DB" w:rsidTr="00E50005">
        <w:trPr>
          <w:cantSplit/>
          <w:trHeight w:val="276"/>
        </w:trPr>
        <w:tc>
          <w:tcPr>
            <w:tcW w:w="1335" w:type="pct"/>
            <w:vMerge/>
            <w:vAlign w:val="center"/>
          </w:tcPr>
          <w:p w:rsidR="001A61DB" w:rsidRPr="001A61DB" w:rsidRDefault="001A61DB" w:rsidP="00E5000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 w:val="restart"/>
          </w:tcPr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Преподаватель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1DB">
              <w:rPr>
                <w:color w:val="000000" w:themeColor="text1"/>
                <w:sz w:val="28"/>
                <w:szCs w:val="28"/>
              </w:rPr>
              <w:t>______________</w:t>
            </w:r>
          </w:p>
          <w:p w:rsidR="001A61DB" w:rsidRPr="001A61DB" w:rsidRDefault="001A61DB" w:rsidP="00E50005">
            <w:pPr>
              <w:jc w:val="center"/>
              <w:rPr>
                <w:color w:val="000000" w:themeColor="text1"/>
              </w:rPr>
            </w:pPr>
            <w:r w:rsidRPr="001A61DB">
              <w:rPr>
                <w:color w:val="000000" w:themeColor="text1"/>
              </w:rPr>
              <w:t>Ю.Н. Ситникова</w:t>
            </w:r>
          </w:p>
        </w:tc>
      </w:tr>
      <w:tr w:rsidR="001A61DB" w:rsidRPr="001A61DB" w:rsidTr="00E50005">
        <w:trPr>
          <w:cantSplit/>
          <w:trHeight w:val="773"/>
        </w:trPr>
        <w:tc>
          <w:tcPr>
            <w:tcW w:w="1335" w:type="pct"/>
          </w:tcPr>
          <w:p w:rsidR="001A61DB" w:rsidRPr="001A61DB" w:rsidRDefault="001A61DB" w:rsidP="00E50005">
            <w:pPr>
              <w:spacing w:before="240"/>
              <w:jc w:val="center"/>
              <w:rPr>
                <w:color w:val="000000" w:themeColor="text1"/>
                <w:u w:val="single"/>
              </w:rPr>
            </w:pPr>
            <w:r w:rsidRPr="001A61DB">
              <w:rPr>
                <w:color w:val="000000" w:themeColor="text1"/>
                <w:u w:val="single"/>
              </w:rPr>
              <w:t>"___" _______ 20</w:t>
            </w:r>
            <w:r w:rsidRPr="001A61DB">
              <w:rPr>
                <w:color w:val="000000" w:themeColor="text1"/>
                <w:u w:val="single"/>
                <w:lang w:val="en-US"/>
              </w:rPr>
              <w:t>1</w:t>
            </w:r>
            <w:r w:rsidRPr="001A61DB">
              <w:rPr>
                <w:color w:val="000000" w:themeColor="text1"/>
                <w:u w:val="single"/>
              </w:rPr>
              <w:t>3 г.</w:t>
            </w:r>
          </w:p>
        </w:tc>
        <w:tc>
          <w:tcPr>
            <w:tcW w:w="2417" w:type="pct"/>
            <w:vMerge/>
            <w:vAlign w:val="center"/>
          </w:tcPr>
          <w:p w:rsidR="001A61DB" w:rsidRPr="001A61DB" w:rsidRDefault="001A61DB" w:rsidP="00E50005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48" w:type="pct"/>
            <w:vMerge/>
            <w:vAlign w:val="center"/>
          </w:tcPr>
          <w:p w:rsidR="001A61DB" w:rsidRPr="001A61DB" w:rsidRDefault="001A61DB" w:rsidP="00E50005">
            <w:pPr>
              <w:rPr>
                <w:color w:val="000000" w:themeColor="text1"/>
              </w:rPr>
            </w:pPr>
          </w:p>
        </w:tc>
      </w:tr>
      <w:tr w:rsidR="001A61DB" w:rsidRPr="001A61DB" w:rsidTr="00E50005">
        <w:trPr>
          <w:trHeight w:val="1984"/>
        </w:trPr>
        <w:tc>
          <w:tcPr>
            <w:tcW w:w="5000" w:type="pct"/>
            <w:gridSpan w:val="3"/>
          </w:tcPr>
          <w:p w:rsidR="001A61DB" w:rsidRPr="001A61DB" w:rsidRDefault="001A61DB" w:rsidP="001A61DB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Подключение к сети Интернет по телефонной линии, через каналы сотовой связи, по выделенной линии (ADSL-доступ).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HTML-страница, гипертекст, гиперссылки.</w:t>
            </w:r>
          </w:p>
          <w:p w:rsidR="001A61DB" w:rsidRPr="001A61DB" w:rsidRDefault="001A61DB" w:rsidP="001A61DB">
            <w:pPr>
              <w:pStyle w:val="af8"/>
              <w:numPr>
                <w:ilvl w:val="0"/>
                <w:numId w:val="28"/>
              </w:numPr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Практическое задание.</w:t>
            </w:r>
            <w:r w:rsidRPr="001A6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поиска информации в сети интернет: </w:t>
            </w:r>
          </w:p>
          <w:p w:rsidR="001A61DB" w:rsidRPr="001A61DB" w:rsidRDefault="001A61DB" w:rsidP="001A61DB">
            <w:pPr>
              <w:pStyle w:val="a7"/>
              <w:spacing w:after="0" w:line="240" w:lineRule="auto"/>
              <w:ind w:left="357"/>
              <w:rPr>
                <w:rStyle w:val="afc"/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А.) Найти online</w:t>
            </w:r>
            <w:r w:rsidRPr="001A61DB">
              <w:rPr>
                <w:rStyle w:val="afc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переводчик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Б.) Найти графическую информацию компьютер </w:t>
            </w: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IBM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В.) Найти видео настройка ЛВС</w:t>
            </w:r>
          </w:p>
          <w:p w:rsidR="001A61DB" w:rsidRPr="001A61DB" w:rsidRDefault="001A61DB" w:rsidP="00E50005">
            <w:pPr>
              <w:pStyle w:val="a7"/>
              <w:tabs>
                <w:tab w:val="left" w:pos="5592"/>
              </w:tabs>
              <w:ind w:left="3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Г.)  Найти текстовую информацию о Тунгусском метеорите</w:t>
            </w:r>
          </w:p>
        </w:tc>
      </w:tr>
    </w:tbl>
    <w:p w:rsidR="005724BE" w:rsidRPr="0010595D" w:rsidRDefault="005724BE" w:rsidP="005724BE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724BE" w:rsidRDefault="005724BE" w:rsidP="005724BE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5724BE" w:rsidRPr="0010595D" w:rsidRDefault="005724BE" w:rsidP="005724BE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5724BE" w:rsidRPr="0010595D" w:rsidRDefault="005724BE" w:rsidP="005724BE">
      <w:pPr>
        <w:pStyle w:val="af8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5724BE" w:rsidRPr="0010595D" w:rsidRDefault="005724BE" w:rsidP="005724BE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4971FD" w:rsidRDefault="005724BE" w:rsidP="00D87A17">
      <w:pPr>
        <w:pStyle w:val="af8"/>
        <w:spacing w:before="0" w:beforeAutospacing="0" w:after="0" w:afterAutospacing="0" w:line="360" w:lineRule="auto"/>
        <w:jc w:val="both"/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sectPr w:rsidR="004971FD" w:rsidSect="0049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CA" w:rsidRDefault="007408CA" w:rsidP="005724BE">
      <w:r>
        <w:separator/>
      </w:r>
    </w:p>
  </w:endnote>
  <w:endnote w:type="continuationSeparator" w:id="1">
    <w:p w:rsidR="007408CA" w:rsidRDefault="007408CA" w:rsidP="0057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CA" w:rsidRDefault="007408CA" w:rsidP="005724BE">
      <w:r>
        <w:separator/>
      </w:r>
    </w:p>
  </w:footnote>
  <w:footnote w:type="continuationSeparator" w:id="1">
    <w:p w:rsidR="007408CA" w:rsidRDefault="007408CA" w:rsidP="00572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B6A"/>
    <w:multiLevelType w:val="hybridMultilevel"/>
    <w:tmpl w:val="AEF0B334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B7491"/>
    <w:multiLevelType w:val="hybridMultilevel"/>
    <w:tmpl w:val="40BE26F6"/>
    <w:lvl w:ilvl="0" w:tplc="B32C4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E7F23"/>
    <w:multiLevelType w:val="hybridMultilevel"/>
    <w:tmpl w:val="66DA1950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B028C"/>
    <w:multiLevelType w:val="hybridMultilevel"/>
    <w:tmpl w:val="62BEA77E"/>
    <w:lvl w:ilvl="0" w:tplc="B32C4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E2223"/>
    <w:multiLevelType w:val="hybridMultilevel"/>
    <w:tmpl w:val="A62A49CE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0263D"/>
    <w:multiLevelType w:val="hybridMultilevel"/>
    <w:tmpl w:val="3AA086A6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255BF"/>
    <w:multiLevelType w:val="hybridMultilevel"/>
    <w:tmpl w:val="AE766E42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B0825"/>
    <w:multiLevelType w:val="hybridMultilevel"/>
    <w:tmpl w:val="4E4E6C98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B4523"/>
    <w:multiLevelType w:val="hybridMultilevel"/>
    <w:tmpl w:val="199CCE04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2F3507"/>
    <w:multiLevelType w:val="hybridMultilevel"/>
    <w:tmpl w:val="3CAE2CBE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B4DA5"/>
    <w:multiLevelType w:val="hybridMultilevel"/>
    <w:tmpl w:val="169CC6F8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AC367D"/>
    <w:multiLevelType w:val="hybridMultilevel"/>
    <w:tmpl w:val="2C5C2E70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941A3"/>
    <w:multiLevelType w:val="hybridMultilevel"/>
    <w:tmpl w:val="B5DEAF46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942ACD"/>
    <w:multiLevelType w:val="hybridMultilevel"/>
    <w:tmpl w:val="8D50ABA6"/>
    <w:lvl w:ilvl="0" w:tplc="2724D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6A6785"/>
    <w:multiLevelType w:val="hybridMultilevel"/>
    <w:tmpl w:val="514C51B6"/>
    <w:lvl w:ilvl="0" w:tplc="0419000F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E0CB4"/>
    <w:multiLevelType w:val="hybridMultilevel"/>
    <w:tmpl w:val="312A5DD0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2260F1"/>
    <w:multiLevelType w:val="hybridMultilevel"/>
    <w:tmpl w:val="B2562720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AE77A2"/>
    <w:multiLevelType w:val="hybridMultilevel"/>
    <w:tmpl w:val="BB460988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C2343"/>
    <w:multiLevelType w:val="hybridMultilevel"/>
    <w:tmpl w:val="D494E4B0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006B83"/>
    <w:multiLevelType w:val="hybridMultilevel"/>
    <w:tmpl w:val="9DECDDD2"/>
    <w:lvl w:ilvl="0" w:tplc="010A16F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31A44C4"/>
    <w:multiLevelType w:val="hybridMultilevel"/>
    <w:tmpl w:val="CF4E7178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A0DE5"/>
    <w:multiLevelType w:val="hybridMultilevel"/>
    <w:tmpl w:val="514C51B6"/>
    <w:lvl w:ilvl="0" w:tplc="0419000F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75CFC"/>
    <w:multiLevelType w:val="hybridMultilevel"/>
    <w:tmpl w:val="D57EDD0A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EF387C"/>
    <w:multiLevelType w:val="hybridMultilevel"/>
    <w:tmpl w:val="648A63C2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0149CB"/>
    <w:multiLevelType w:val="hybridMultilevel"/>
    <w:tmpl w:val="66147C3C"/>
    <w:lvl w:ilvl="0" w:tplc="BA4A352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43C2273"/>
    <w:multiLevelType w:val="hybridMultilevel"/>
    <w:tmpl w:val="A0BE3F32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024D9A"/>
    <w:multiLevelType w:val="hybridMultilevel"/>
    <w:tmpl w:val="B11858B8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9D6317"/>
    <w:multiLevelType w:val="hybridMultilevel"/>
    <w:tmpl w:val="5670836C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C86126"/>
    <w:multiLevelType w:val="hybridMultilevel"/>
    <w:tmpl w:val="4F024E64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227EB6"/>
    <w:multiLevelType w:val="hybridMultilevel"/>
    <w:tmpl w:val="9A52EB24"/>
    <w:lvl w:ilvl="0" w:tplc="BA4A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26"/>
  </w:num>
  <w:num w:numId="9">
    <w:abstractNumId w:val="16"/>
  </w:num>
  <w:num w:numId="10">
    <w:abstractNumId w:val="12"/>
  </w:num>
  <w:num w:numId="11">
    <w:abstractNumId w:val="10"/>
  </w:num>
  <w:num w:numId="12">
    <w:abstractNumId w:val="18"/>
  </w:num>
  <w:num w:numId="13">
    <w:abstractNumId w:val="22"/>
  </w:num>
  <w:num w:numId="14">
    <w:abstractNumId w:val="6"/>
  </w:num>
  <w:num w:numId="15">
    <w:abstractNumId w:val="11"/>
  </w:num>
  <w:num w:numId="16">
    <w:abstractNumId w:val="15"/>
  </w:num>
  <w:num w:numId="17">
    <w:abstractNumId w:val="8"/>
  </w:num>
  <w:num w:numId="18">
    <w:abstractNumId w:val="0"/>
  </w:num>
  <w:num w:numId="19">
    <w:abstractNumId w:val="7"/>
  </w:num>
  <w:num w:numId="20">
    <w:abstractNumId w:val="20"/>
  </w:num>
  <w:num w:numId="21">
    <w:abstractNumId w:val="28"/>
  </w:num>
  <w:num w:numId="22">
    <w:abstractNumId w:val="5"/>
  </w:num>
  <w:num w:numId="23">
    <w:abstractNumId w:val="29"/>
  </w:num>
  <w:num w:numId="24">
    <w:abstractNumId w:val="9"/>
  </w:num>
  <w:num w:numId="25">
    <w:abstractNumId w:val="17"/>
  </w:num>
  <w:num w:numId="26">
    <w:abstractNumId w:val="23"/>
  </w:num>
  <w:num w:numId="27">
    <w:abstractNumId w:val="25"/>
  </w:num>
  <w:num w:numId="28">
    <w:abstractNumId w:val="27"/>
  </w:num>
  <w:num w:numId="29">
    <w:abstractNumId w:val="1"/>
  </w:num>
  <w:num w:numId="30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4BE"/>
    <w:rsid w:val="00012BFC"/>
    <w:rsid w:val="00015E87"/>
    <w:rsid w:val="00045E3D"/>
    <w:rsid w:val="000558D1"/>
    <w:rsid w:val="000609F2"/>
    <w:rsid w:val="00062AF4"/>
    <w:rsid w:val="00065DFB"/>
    <w:rsid w:val="00092CDA"/>
    <w:rsid w:val="00095BDF"/>
    <w:rsid w:val="00095FAF"/>
    <w:rsid w:val="000B1B5F"/>
    <w:rsid w:val="000B290D"/>
    <w:rsid w:val="000E107E"/>
    <w:rsid w:val="000E7F58"/>
    <w:rsid w:val="000F04B4"/>
    <w:rsid w:val="000F3B6E"/>
    <w:rsid w:val="00100700"/>
    <w:rsid w:val="001252E6"/>
    <w:rsid w:val="0018207C"/>
    <w:rsid w:val="001979A0"/>
    <w:rsid w:val="001A4F19"/>
    <w:rsid w:val="001A61DB"/>
    <w:rsid w:val="001B5BCB"/>
    <w:rsid w:val="001C0C8D"/>
    <w:rsid w:val="001D1EE1"/>
    <w:rsid w:val="001D6ED5"/>
    <w:rsid w:val="00230143"/>
    <w:rsid w:val="002341D4"/>
    <w:rsid w:val="002669DD"/>
    <w:rsid w:val="002E370B"/>
    <w:rsid w:val="00313332"/>
    <w:rsid w:val="00356483"/>
    <w:rsid w:val="00364EAA"/>
    <w:rsid w:val="0039277C"/>
    <w:rsid w:val="003A58CB"/>
    <w:rsid w:val="003C3DC0"/>
    <w:rsid w:val="003D0A12"/>
    <w:rsid w:val="00451996"/>
    <w:rsid w:val="00473AB7"/>
    <w:rsid w:val="00484835"/>
    <w:rsid w:val="00485EAF"/>
    <w:rsid w:val="00492031"/>
    <w:rsid w:val="004971FD"/>
    <w:rsid w:val="004A70D5"/>
    <w:rsid w:val="004B6EBB"/>
    <w:rsid w:val="004F7CD5"/>
    <w:rsid w:val="0050468C"/>
    <w:rsid w:val="005209D3"/>
    <w:rsid w:val="00540DD2"/>
    <w:rsid w:val="005571C3"/>
    <w:rsid w:val="0055773B"/>
    <w:rsid w:val="005724BE"/>
    <w:rsid w:val="005843C3"/>
    <w:rsid w:val="00587165"/>
    <w:rsid w:val="005B0C47"/>
    <w:rsid w:val="005B3553"/>
    <w:rsid w:val="005F1F56"/>
    <w:rsid w:val="005F358E"/>
    <w:rsid w:val="00600732"/>
    <w:rsid w:val="006103CC"/>
    <w:rsid w:val="0062574B"/>
    <w:rsid w:val="006A48DD"/>
    <w:rsid w:val="006C4152"/>
    <w:rsid w:val="006C6141"/>
    <w:rsid w:val="006D5E06"/>
    <w:rsid w:val="006E7BE4"/>
    <w:rsid w:val="00724C8D"/>
    <w:rsid w:val="007408CA"/>
    <w:rsid w:val="0079148F"/>
    <w:rsid w:val="0079347B"/>
    <w:rsid w:val="007E349D"/>
    <w:rsid w:val="007E69F3"/>
    <w:rsid w:val="008556F3"/>
    <w:rsid w:val="0086216D"/>
    <w:rsid w:val="00864989"/>
    <w:rsid w:val="008957B5"/>
    <w:rsid w:val="008C122F"/>
    <w:rsid w:val="008C7383"/>
    <w:rsid w:val="008D5BDB"/>
    <w:rsid w:val="008D751E"/>
    <w:rsid w:val="008F31C6"/>
    <w:rsid w:val="008F762A"/>
    <w:rsid w:val="00906EAA"/>
    <w:rsid w:val="0096667E"/>
    <w:rsid w:val="009913F7"/>
    <w:rsid w:val="009A251E"/>
    <w:rsid w:val="009C29D7"/>
    <w:rsid w:val="00A06770"/>
    <w:rsid w:val="00A1119F"/>
    <w:rsid w:val="00A41A77"/>
    <w:rsid w:val="00A41B6D"/>
    <w:rsid w:val="00A429DE"/>
    <w:rsid w:val="00A505F2"/>
    <w:rsid w:val="00A6084F"/>
    <w:rsid w:val="00A66AAA"/>
    <w:rsid w:val="00AC16D2"/>
    <w:rsid w:val="00B01F90"/>
    <w:rsid w:val="00B35FCB"/>
    <w:rsid w:val="00B566B2"/>
    <w:rsid w:val="00B66BEE"/>
    <w:rsid w:val="00B76096"/>
    <w:rsid w:val="00B87D66"/>
    <w:rsid w:val="00BA7837"/>
    <w:rsid w:val="00BB16A6"/>
    <w:rsid w:val="00BD6027"/>
    <w:rsid w:val="00BE0533"/>
    <w:rsid w:val="00BF6F0B"/>
    <w:rsid w:val="00C63FB8"/>
    <w:rsid w:val="00C650F8"/>
    <w:rsid w:val="00CA2A2A"/>
    <w:rsid w:val="00CC5DF2"/>
    <w:rsid w:val="00CD027B"/>
    <w:rsid w:val="00CD3679"/>
    <w:rsid w:val="00D004AA"/>
    <w:rsid w:val="00D061DD"/>
    <w:rsid w:val="00D1206B"/>
    <w:rsid w:val="00D17F3E"/>
    <w:rsid w:val="00D430C2"/>
    <w:rsid w:val="00D66B70"/>
    <w:rsid w:val="00D7597B"/>
    <w:rsid w:val="00D75A80"/>
    <w:rsid w:val="00D85230"/>
    <w:rsid w:val="00D87A17"/>
    <w:rsid w:val="00D87F0A"/>
    <w:rsid w:val="00D9584A"/>
    <w:rsid w:val="00DC7531"/>
    <w:rsid w:val="00DD2323"/>
    <w:rsid w:val="00DD6296"/>
    <w:rsid w:val="00DF567E"/>
    <w:rsid w:val="00E50005"/>
    <w:rsid w:val="00E62B14"/>
    <w:rsid w:val="00E65646"/>
    <w:rsid w:val="00E70A51"/>
    <w:rsid w:val="00E74301"/>
    <w:rsid w:val="00E9347C"/>
    <w:rsid w:val="00EA199C"/>
    <w:rsid w:val="00EC10DE"/>
    <w:rsid w:val="00ED6B25"/>
    <w:rsid w:val="00F26BA2"/>
    <w:rsid w:val="00F30D1D"/>
    <w:rsid w:val="00F463E7"/>
    <w:rsid w:val="00F85B71"/>
    <w:rsid w:val="00FB29DD"/>
    <w:rsid w:val="00FD6899"/>
    <w:rsid w:val="00FE048E"/>
    <w:rsid w:val="00FF31A4"/>
    <w:rsid w:val="00FF6C28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724B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72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24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24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24B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5724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724B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7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5724B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24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5724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2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724BE"/>
  </w:style>
  <w:style w:type="paragraph" w:customStyle="1" w:styleId="Style7">
    <w:name w:val="Style7"/>
    <w:basedOn w:val="a"/>
    <w:rsid w:val="005724BE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5724BE"/>
    <w:rPr>
      <w:rFonts w:ascii="Times New Roman" w:hAnsi="Times New Roman" w:cs="Times New Roman"/>
      <w:sz w:val="26"/>
      <w:szCs w:val="26"/>
    </w:rPr>
  </w:style>
  <w:style w:type="paragraph" w:customStyle="1" w:styleId="ab">
    <w:name w:val="Знак Знак Знак"/>
    <w:basedOn w:val="a"/>
    <w:rsid w:val="005724B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5724BE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c">
    <w:name w:val="Hyperlink"/>
    <w:basedOn w:val="a0"/>
    <w:uiPriority w:val="99"/>
    <w:rsid w:val="005724B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5724BE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d">
    <w:name w:val="footnote reference"/>
    <w:semiHidden/>
    <w:rsid w:val="005724BE"/>
    <w:rPr>
      <w:vertAlign w:val="superscript"/>
    </w:rPr>
  </w:style>
  <w:style w:type="paragraph" w:styleId="ae">
    <w:name w:val="endnote text"/>
    <w:basedOn w:val="a"/>
    <w:link w:val="af"/>
    <w:rsid w:val="005724B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572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5724BE"/>
    <w:rPr>
      <w:vertAlign w:val="superscript"/>
    </w:rPr>
  </w:style>
  <w:style w:type="character" w:styleId="af1">
    <w:name w:val="annotation reference"/>
    <w:basedOn w:val="a0"/>
    <w:rsid w:val="005724BE"/>
    <w:rPr>
      <w:sz w:val="16"/>
      <w:szCs w:val="16"/>
    </w:rPr>
  </w:style>
  <w:style w:type="paragraph" w:styleId="af2">
    <w:name w:val="annotation text"/>
    <w:basedOn w:val="a"/>
    <w:link w:val="af3"/>
    <w:rsid w:val="005724B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7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5724BE"/>
    <w:rPr>
      <w:b/>
      <w:bCs/>
    </w:rPr>
  </w:style>
  <w:style w:type="character" w:customStyle="1" w:styleId="af5">
    <w:name w:val="Тема примечания Знак"/>
    <w:basedOn w:val="af3"/>
    <w:link w:val="af4"/>
    <w:rsid w:val="005724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5724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5724B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rsid w:val="005724BE"/>
    <w:pPr>
      <w:ind w:left="480"/>
    </w:pPr>
  </w:style>
  <w:style w:type="paragraph" w:styleId="af8">
    <w:name w:val="Normal (Web)"/>
    <w:basedOn w:val="a"/>
    <w:uiPriority w:val="99"/>
    <w:rsid w:val="005724BE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9">
    <w:name w:val="Знак"/>
    <w:basedOn w:val="a"/>
    <w:rsid w:val="005724BE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1">
    <w:name w:val="Font Style41"/>
    <w:basedOn w:val="a0"/>
    <w:rsid w:val="00F30D1D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List"/>
    <w:basedOn w:val="a"/>
    <w:rsid w:val="007E349D"/>
    <w:pPr>
      <w:ind w:left="283" w:hanging="283"/>
      <w:jc w:val="both"/>
    </w:pPr>
    <w:rPr>
      <w:sz w:val="28"/>
    </w:rPr>
  </w:style>
  <w:style w:type="character" w:customStyle="1" w:styleId="FontStyle42">
    <w:name w:val="Font Style42"/>
    <w:rsid w:val="005B355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uiPriority w:val="99"/>
    <w:rsid w:val="005B3553"/>
    <w:rPr>
      <w:rFonts w:ascii="Times New Roman" w:hAnsi="Times New Roman" w:cs="Times New Roman" w:hint="default"/>
      <w:sz w:val="20"/>
      <w:szCs w:val="20"/>
    </w:rPr>
  </w:style>
  <w:style w:type="character" w:styleId="afb">
    <w:name w:val="Strong"/>
    <w:basedOn w:val="a0"/>
    <w:uiPriority w:val="22"/>
    <w:qFormat/>
    <w:rsid w:val="00ED6B25"/>
    <w:rPr>
      <w:b/>
      <w:bCs/>
    </w:rPr>
  </w:style>
  <w:style w:type="character" w:styleId="afc">
    <w:name w:val="Emphasis"/>
    <w:basedOn w:val="a0"/>
    <w:uiPriority w:val="20"/>
    <w:qFormat/>
    <w:rsid w:val="001A61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d4win.ru/administrirovanie-seti/diagnostika-sety/15-path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d4win.ru/administrirovanie-seti/diagnostika-sety/17-p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md4win.ru/administrirovanie-seti/diagnostika-sety/14-ipconf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d4win.ru/administrirovanie-seti/diagnostika-sety/16-trac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5561</Words>
  <Characters>31702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связи №54</Company>
  <LinksUpToDate>false</LinksUpToDate>
  <CharactersWithSpaces>37189</CharactersWithSpaces>
  <SharedDoc>false</SharedDoc>
  <HLinks>
    <vt:vector size="192" baseType="variant"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_Toc306743775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_Toc306743774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_Toc306743773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_Toc306743772</vt:lpwstr>
      </vt:variant>
      <vt:variant>
        <vt:i4>1310774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_Toc306743771</vt:lpwstr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_Toc306743770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_Toc306743769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_Toc306743768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_Toc306743767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_Toc306743766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_Toc306743765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_Toc306743764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_Toc306743763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_Toc306743762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_Toc306743761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_Toc306743760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_Toc306743759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_Toc306743758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_Toc306743757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_Toc306743756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_Toc306743755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_Toc306743754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_Toc306743753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_Toc306743752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_Toc306743751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_Toc306743750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_Toc306743749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_Toc306743748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_Toc306743747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_Toc306743746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_Toc306743745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_Toc306743744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Ulok</cp:lastModifiedBy>
  <cp:revision>81</cp:revision>
  <cp:lastPrinted>2013-04-04T10:29:00Z</cp:lastPrinted>
  <dcterms:created xsi:type="dcterms:W3CDTF">2013-11-27T19:37:00Z</dcterms:created>
  <dcterms:modified xsi:type="dcterms:W3CDTF">2015-05-06T15:04:00Z</dcterms:modified>
</cp:coreProperties>
</file>