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0F" w:rsidRPr="000C4C0F" w:rsidRDefault="000C4C0F" w:rsidP="000C4C0F">
      <w:pPr>
        <w:widowControl w:val="0"/>
        <w:autoSpaceDE w:val="0"/>
        <w:autoSpaceDN w:val="0"/>
        <w:adjustRightInd w:val="0"/>
        <w:jc w:val="center"/>
        <w:rPr>
          <w:caps/>
        </w:rPr>
      </w:pPr>
      <w:r w:rsidRPr="000C4C0F">
        <w:rPr>
          <w:b/>
        </w:rPr>
        <w:t xml:space="preserve">  </w:t>
      </w:r>
      <w:r w:rsidRPr="000C4C0F">
        <w:rPr>
          <w:caps/>
        </w:rPr>
        <w:t>ДЕПАРТАМЕНТ ОБРАЗОВАНИЯ ГОРОДА МОСКВЫ</w:t>
      </w:r>
    </w:p>
    <w:p w:rsidR="000C4C0F" w:rsidRPr="000C4C0F" w:rsidRDefault="000C4C0F" w:rsidP="000C4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C4C0F">
        <w:t>Государственное бюджетное профессиональное</w:t>
      </w:r>
    </w:p>
    <w:p w:rsidR="000C4C0F" w:rsidRPr="000C4C0F" w:rsidRDefault="000C4C0F" w:rsidP="000C4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C4C0F">
        <w:t xml:space="preserve"> образовательное учреждение города Москвы</w:t>
      </w:r>
    </w:p>
    <w:p w:rsidR="000C4C0F" w:rsidRPr="000C4C0F" w:rsidRDefault="000C4C0F" w:rsidP="000C4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C4C0F">
        <w:rPr>
          <w:b/>
          <w:sz w:val="28"/>
          <w:szCs w:val="28"/>
        </w:rPr>
        <w:t>«Колледж связи № 54»</w:t>
      </w:r>
    </w:p>
    <w:p w:rsidR="000C4C0F" w:rsidRPr="000C4C0F" w:rsidRDefault="000C4C0F" w:rsidP="000C4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C4C0F">
        <w:t xml:space="preserve">имени </w:t>
      </w:r>
      <w:proofErr w:type="spellStart"/>
      <w:r w:rsidRPr="000C4C0F">
        <w:t>П.М.Вострухина</w:t>
      </w:r>
      <w:proofErr w:type="spellEnd"/>
    </w:p>
    <w:p w:rsidR="000C4C0F" w:rsidRPr="000C4C0F" w:rsidRDefault="000C4C0F" w:rsidP="000C4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0C4C0F" w:rsidRPr="000C4C0F" w:rsidRDefault="000C4C0F" w:rsidP="000C4C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C4C0F">
        <w:t>(ГБПОУ  КС № 54)</w:t>
      </w:r>
    </w:p>
    <w:p w:rsidR="000C4C0F" w:rsidRPr="000C4C0F" w:rsidRDefault="000C4C0F" w:rsidP="000C4C0F">
      <w:pPr>
        <w:tabs>
          <w:tab w:val="left" w:pos="3300"/>
          <w:tab w:val="center" w:pos="4729"/>
        </w:tabs>
        <w:rPr>
          <w:b/>
          <w:sz w:val="28"/>
          <w:szCs w:val="22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</w:rPr>
      </w:pPr>
      <w:r w:rsidRPr="000C4C0F">
        <w:rPr>
          <w:b/>
        </w:rPr>
        <w:t xml:space="preserve">МЕТОДИЧЕСКИЕ РЕКОМЕНДАЦИИ ПО ВЫПОЛНЕНИЮ ПРАКТИЧЕСКИХ ЗАНЯТИЙ </w:t>
      </w:r>
    </w:p>
    <w:p w:rsidR="000C4C0F" w:rsidRPr="000C4C0F" w:rsidRDefault="000C4C0F" w:rsidP="000C4C0F">
      <w:pPr>
        <w:tabs>
          <w:tab w:val="left" w:pos="1860"/>
          <w:tab w:val="center" w:pos="4729"/>
        </w:tabs>
        <w:jc w:val="center"/>
        <w:rPr>
          <w:b/>
          <w:sz w:val="52"/>
          <w:szCs w:val="52"/>
        </w:rPr>
      </w:pPr>
      <w:r w:rsidRPr="000C4C0F">
        <w:rPr>
          <w:b/>
          <w:sz w:val="52"/>
          <w:szCs w:val="52"/>
        </w:rPr>
        <w:t xml:space="preserve"> </w:t>
      </w:r>
    </w:p>
    <w:p w:rsidR="000C4C0F" w:rsidRDefault="000C4C0F" w:rsidP="000C4C0F">
      <w:pPr>
        <w:jc w:val="center"/>
        <w:rPr>
          <w:szCs w:val="28"/>
        </w:rPr>
      </w:pPr>
      <w:r w:rsidRPr="000C4C0F">
        <w:rPr>
          <w:b/>
          <w:sz w:val="44"/>
          <w:szCs w:val="44"/>
        </w:rPr>
        <w:t xml:space="preserve">  </w:t>
      </w:r>
      <w:r>
        <w:rPr>
          <w:szCs w:val="28"/>
        </w:rPr>
        <w:t>ПМ.05.01 Организация и планирование налоговой деятельности</w:t>
      </w:r>
    </w:p>
    <w:p w:rsidR="000C4C0F" w:rsidRPr="000C4C0F" w:rsidRDefault="000C4C0F" w:rsidP="000C4C0F">
      <w:pPr>
        <w:jc w:val="center"/>
      </w:pPr>
      <w:r w:rsidRPr="000C4C0F">
        <w:t xml:space="preserve"> специальность 080114 Экономика и бухгалтерский учет (по отраслям)</w:t>
      </w:r>
    </w:p>
    <w:p w:rsidR="000C4C0F" w:rsidRPr="000C4C0F" w:rsidRDefault="000C4C0F" w:rsidP="000C4C0F">
      <w:pPr>
        <w:tabs>
          <w:tab w:val="left" w:pos="1860"/>
          <w:tab w:val="center" w:pos="4729"/>
        </w:tabs>
        <w:jc w:val="center"/>
        <w:rPr>
          <w:b/>
          <w:sz w:val="32"/>
          <w:szCs w:val="32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  <w:r w:rsidRPr="000C4C0F">
        <w:rPr>
          <w:b/>
          <w:sz w:val="28"/>
          <w:szCs w:val="28"/>
        </w:rPr>
        <w:t>2016</w:t>
      </w: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rPr>
          <w:b/>
          <w:sz w:val="28"/>
          <w:szCs w:val="28"/>
        </w:rPr>
      </w:pPr>
    </w:p>
    <w:tbl>
      <w:tblPr>
        <w:tblW w:w="10774" w:type="dxa"/>
        <w:tblInd w:w="-1126" w:type="dxa"/>
        <w:tblLook w:val="04A0"/>
      </w:tblPr>
      <w:tblGrid>
        <w:gridCol w:w="5529"/>
        <w:gridCol w:w="5245"/>
      </w:tblGrid>
      <w:tr w:rsidR="000C4C0F" w:rsidRPr="000C4C0F" w:rsidTr="000C4C0F">
        <w:tc>
          <w:tcPr>
            <w:tcW w:w="5529" w:type="dxa"/>
          </w:tcPr>
          <w:p w:rsidR="000C4C0F" w:rsidRPr="000C4C0F" w:rsidRDefault="000C4C0F" w:rsidP="000C4C0F">
            <w:pPr>
              <w:tabs>
                <w:tab w:val="left" w:pos="12824"/>
              </w:tabs>
              <w:rPr>
                <w:rFonts w:eastAsia="Calibri"/>
                <w:b/>
                <w:bCs/>
                <w:lang w:eastAsia="en-US"/>
              </w:rPr>
            </w:pPr>
            <w:r w:rsidRPr="000C4C0F">
              <w:rPr>
                <w:b/>
                <w:bCs/>
              </w:rPr>
              <w:lastRenderedPageBreak/>
              <w:t>ОДОБРЕНЫ</w:t>
            </w:r>
          </w:p>
          <w:p w:rsidR="000C4C0F" w:rsidRPr="000C4C0F" w:rsidRDefault="000C4C0F" w:rsidP="000C4C0F">
            <w:pPr>
              <w:tabs>
                <w:tab w:val="left" w:pos="12824"/>
              </w:tabs>
              <w:rPr>
                <w:b/>
                <w:bCs/>
                <w:sz w:val="28"/>
                <w:szCs w:val="28"/>
              </w:rPr>
            </w:pPr>
            <w:r w:rsidRPr="000C4C0F">
              <w:rPr>
                <w:b/>
                <w:bCs/>
                <w:sz w:val="28"/>
                <w:szCs w:val="28"/>
              </w:rPr>
              <w:t xml:space="preserve">Цикловой методической </w:t>
            </w:r>
          </w:p>
          <w:p w:rsidR="000C4C0F" w:rsidRPr="000C4C0F" w:rsidRDefault="000C4C0F" w:rsidP="000C4C0F">
            <w:pPr>
              <w:tabs>
                <w:tab w:val="left" w:pos="4996"/>
              </w:tabs>
              <w:ind w:right="34"/>
              <w:rPr>
                <w:sz w:val="28"/>
                <w:szCs w:val="28"/>
                <w:u w:val="single"/>
              </w:rPr>
            </w:pPr>
            <w:r w:rsidRPr="000C4C0F">
              <w:rPr>
                <w:b/>
                <w:bCs/>
                <w:sz w:val="28"/>
                <w:szCs w:val="28"/>
              </w:rPr>
              <w:t xml:space="preserve">комиссией   </w:t>
            </w:r>
            <w:r w:rsidRPr="000C4C0F">
              <w:rPr>
                <w:sz w:val="28"/>
                <w:szCs w:val="28"/>
                <w:u w:val="single"/>
              </w:rPr>
              <w:t>преподавателей    профессионального  цикла   укрупнённой группы   Экономика и управление</w:t>
            </w:r>
          </w:p>
          <w:p w:rsidR="000C4C0F" w:rsidRPr="000C4C0F" w:rsidRDefault="000C4C0F" w:rsidP="000C4C0F">
            <w:pPr>
              <w:tabs>
                <w:tab w:val="left" w:pos="2100"/>
                <w:tab w:val="center" w:pos="4729"/>
              </w:tabs>
              <w:spacing w:line="276" w:lineRule="auto"/>
              <w:ind w:right="31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0C4C0F" w:rsidRPr="000C4C0F" w:rsidRDefault="000C4C0F" w:rsidP="000C4C0F">
            <w:pPr>
              <w:ind w:left="318"/>
              <w:jc w:val="both"/>
              <w:rPr>
                <w:b/>
                <w:sz w:val="28"/>
                <w:szCs w:val="28"/>
                <w:lang w:eastAsia="en-US"/>
              </w:rPr>
            </w:pPr>
            <w:r w:rsidRPr="000C4C0F">
              <w:rPr>
                <w:b/>
                <w:sz w:val="28"/>
                <w:szCs w:val="28"/>
              </w:rPr>
              <w:t xml:space="preserve">Составлены на основе Федерального государственного образовательного стандарта, учебного плана и рабочей программы </w:t>
            </w:r>
            <w:r>
              <w:rPr>
                <w:b/>
                <w:sz w:val="28"/>
                <w:szCs w:val="28"/>
              </w:rPr>
              <w:t>профессионального модуля</w:t>
            </w:r>
          </w:p>
        </w:tc>
      </w:tr>
    </w:tbl>
    <w:p w:rsidR="000C4C0F" w:rsidRPr="000C4C0F" w:rsidRDefault="000C4C0F" w:rsidP="000C4C0F">
      <w:pPr>
        <w:spacing w:line="360" w:lineRule="auto"/>
        <w:jc w:val="both"/>
        <w:rPr>
          <w:sz w:val="28"/>
          <w:szCs w:val="28"/>
          <w:lang w:eastAsia="en-US"/>
        </w:rPr>
      </w:pPr>
    </w:p>
    <w:p w:rsidR="000C4C0F" w:rsidRPr="000C4C0F" w:rsidRDefault="000C4C0F" w:rsidP="000C4C0F">
      <w:pPr>
        <w:spacing w:line="360" w:lineRule="auto"/>
        <w:jc w:val="both"/>
        <w:rPr>
          <w:sz w:val="28"/>
          <w:szCs w:val="28"/>
        </w:rPr>
      </w:pPr>
      <w:r w:rsidRPr="000C4C0F">
        <w:rPr>
          <w:sz w:val="28"/>
          <w:szCs w:val="28"/>
        </w:rPr>
        <w:t>Протокол  №___  от  «__»__________201_ г.</w:t>
      </w:r>
    </w:p>
    <w:p w:rsidR="000C4C0F" w:rsidRPr="000C4C0F" w:rsidRDefault="000C4C0F" w:rsidP="000C4C0F">
      <w:pPr>
        <w:jc w:val="both"/>
        <w:rPr>
          <w:i/>
          <w:sz w:val="28"/>
          <w:szCs w:val="28"/>
        </w:rPr>
      </w:pPr>
      <w:r w:rsidRPr="000C4C0F">
        <w:rPr>
          <w:sz w:val="28"/>
          <w:szCs w:val="28"/>
        </w:rPr>
        <w:t>Председатель ЦМК        _____________________       /</w:t>
      </w:r>
      <w:proofErr w:type="spellStart"/>
      <w:r w:rsidRPr="000C4C0F">
        <w:rPr>
          <w:sz w:val="28"/>
          <w:szCs w:val="28"/>
        </w:rPr>
        <w:t>Р.М.Саттарова</w:t>
      </w:r>
      <w:proofErr w:type="spellEnd"/>
      <w:r w:rsidRPr="000C4C0F">
        <w:rPr>
          <w:sz w:val="28"/>
          <w:szCs w:val="28"/>
        </w:rPr>
        <w:t>/.</w:t>
      </w:r>
    </w:p>
    <w:p w:rsidR="000C4C0F" w:rsidRPr="000C4C0F" w:rsidRDefault="000C4C0F" w:rsidP="000C4C0F">
      <w:pPr>
        <w:rPr>
          <w:sz w:val="22"/>
          <w:szCs w:val="22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rPr>
          <w:sz w:val="28"/>
          <w:szCs w:val="28"/>
        </w:rPr>
      </w:pPr>
      <w:r w:rsidRPr="000C4C0F">
        <w:rPr>
          <w:b/>
          <w:sz w:val="28"/>
          <w:szCs w:val="28"/>
        </w:rPr>
        <w:t xml:space="preserve">Разработчик: </w:t>
      </w:r>
      <w:proofErr w:type="spellStart"/>
      <w:r w:rsidRPr="000C4C0F">
        <w:rPr>
          <w:sz w:val="28"/>
          <w:szCs w:val="28"/>
        </w:rPr>
        <w:t>Саттарова</w:t>
      </w:r>
      <w:proofErr w:type="spellEnd"/>
      <w:proofErr w:type="gramStart"/>
      <w:r w:rsidRPr="000C4C0F">
        <w:rPr>
          <w:sz w:val="28"/>
          <w:szCs w:val="28"/>
        </w:rPr>
        <w:t xml:space="preserve"> Р</w:t>
      </w:r>
      <w:proofErr w:type="gramEnd"/>
      <w:r w:rsidRPr="000C4C0F">
        <w:rPr>
          <w:sz w:val="28"/>
          <w:szCs w:val="28"/>
        </w:rPr>
        <w:t xml:space="preserve">ано </w:t>
      </w:r>
      <w:proofErr w:type="spellStart"/>
      <w:r w:rsidRPr="000C4C0F">
        <w:rPr>
          <w:sz w:val="28"/>
          <w:szCs w:val="28"/>
        </w:rPr>
        <w:t>Маминжановна</w:t>
      </w:r>
      <w:proofErr w:type="spellEnd"/>
      <w:r w:rsidRPr="000C4C0F">
        <w:rPr>
          <w:sz w:val="28"/>
          <w:szCs w:val="28"/>
        </w:rPr>
        <w:t xml:space="preserve">, преподаватель ГБПОУ КС № 54 </w:t>
      </w:r>
    </w:p>
    <w:p w:rsidR="000C4C0F" w:rsidRPr="000C4C0F" w:rsidRDefault="000C4C0F" w:rsidP="000C4C0F">
      <w:pPr>
        <w:tabs>
          <w:tab w:val="left" w:pos="2100"/>
          <w:tab w:val="center" w:pos="4729"/>
        </w:tabs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jc w:val="center"/>
        <w:rPr>
          <w:b/>
          <w:sz w:val="28"/>
          <w:szCs w:val="28"/>
        </w:rPr>
      </w:pPr>
    </w:p>
    <w:p w:rsidR="000C4C0F" w:rsidRPr="000C4C0F" w:rsidRDefault="000C4C0F" w:rsidP="000C4C0F">
      <w:pPr>
        <w:tabs>
          <w:tab w:val="left" w:pos="2100"/>
          <w:tab w:val="center" w:pos="4729"/>
        </w:tabs>
        <w:jc w:val="center"/>
        <w:rPr>
          <w:b/>
          <w:sz w:val="28"/>
          <w:szCs w:val="28"/>
        </w:rPr>
      </w:pPr>
    </w:p>
    <w:p w:rsidR="006721DC" w:rsidRPr="00A267EF" w:rsidRDefault="000C4C0F" w:rsidP="000C4C0F">
      <w:pPr>
        <w:jc w:val="center"/>
        <w:rPr>
          <w:b/>
        </w:rPr>
      </w:pPr>
      <w:r w:rsidRPr="000C4C0F">
        <w:br w:type="page"/>
      </w:r>
      <w:r w:rsidR="006721DC" w:rsidRPr="00A267EF">
        <w:rPr>
          <w:b/>
        </w:rPr>
        <w:lastRenderedPageBreak/>
        <w:t>Содержание</w:t>
      </w:r>
    </w:p>
    <w:p w:rsidR="006721DC" w:rsidRDefault="006721DC" w:rsidP="006721DC">
      <w:pPr>
        <w:pStyle w:val="11"/>
        <w:ind w:firstLine="0"/>
      </w:pPr>
      <w:r>
        <w:t>Введение………………………………………………………………………………………….3</w:t>
      </w:r>
    </w:p>
    <w:p w:rsidR="006721DC" w:rsidRPr="00A267EF" w:rsidRDefault="00EB6E43" w:rsidP="006721DC">
      <w:pPr>
        <w:pStyle w:val="11"/>
        <w:ind w:firstLine="0"/>
        <w:rPr>
          <w:rFonts w:eastAsia="Times New Roman"/>
          <w:b w:val="0"/>
          <w:noProof/>
          <w:lang w:eastAsia="ru-RU"/>
        </w:rPr>
      </w:pPr>
      <w:r w:rsidRPr="00EB6E43">
        <w:fldChar w:fldCharType="begin"/>
      </w:r>
      <w:r w:rsidR="006721DC" w:rsidRPr="00A267EF">
        <w:instrText xml:space="preserve"> TOC \o "1-1" \h \z \u </w:instrText>
      </w:r>
      <w:r w:rsidRPr="00EB6E43">
        <w:fldChar w:fldCharType="separate"/>
      </w:r>
      <w:hyperlink w:anchor="_Toc306018413" w:history="1">
        <w:r w:rsidR="006721DC" w:rsidRPr="00A267EF">
          <w:rPr>
            <w:rStyle w:val="a3"/>
            <w:noProof/>
          </w:rPr>
          <w:t>1.</w:t>
        </w:r>
        <w:r w:rsidR="006721DC">
          <w:rPr>
            <w:rFonts w:eastAsia="Times New Roman"/>
            <w:b w:val="0"/>
            <w:noProof/>
            <w:lang w:eastAsia="ru-RU"/>
          </w:rPr>
          <w:t xml:space="preserve"> </w:t>
        </w:r>
        <w:r w:rsidR="006721DC" w:rsidRPr="00A267EF">
          <w:rPr>
            <w:rStyle w:val="a3"/>
            <w:noProof/>
          </w:rPr>
          <w:t>Общие положения</w:t>
        </w:r>
        <w:r w:rsidR="006721DC" w:rsidRPr="00A267EF">
          <w:rPr>
            <w:noProof/>
            <w:webHidden/>
          </w:rPr>
          <w:tab/>
        </w:r>
        <w:r w:rsidR="006721DC">
          <w:rPr>
            <w:noProof/>
            <w:webHidden/>
          </w:rPr>
          <w:t>5</w:t>
        </w:r>
      </w:hyperlink>
    </w:p>
    <w:p w:rsidR="006721DC" w:rsidRPr="00A267EF" w:rsidRDefault="00EB6E43" w:rsidP="006721DC">
      <w:pPr>
        <w:pStyle w:val="11"/>
        <w:ind w:firstLine="0"/>
        <w:rPr>
          <w:rFonts w:eastAsia="Times New Roman"/>
          <w:b w:val="0"/>
          <w:noProof/>
          <w:lang w:eastAsia="ru-RU"/>
        </w:rPr>
      </w:pPr>
      <w:hyperlink w:anchor="_Toc306018414" w:history="1">
        <w:r w:rsidR="006721DC" w:rsidRPr="00A267EF">
          <w:rPr>
            <w:rStyle w:val="a3"/>
            <w:noProof/>
          </w:rPr>
          <w:t>2.Виды практических занятий</w:t>
        </w:r>
        <w:r w:rsidR="006721DC" w:rsidRPr="00A267EF">
          <w:rPr>
            <w:noProof/>
            <w:webHidden/>
          </w:rPr>
          <w:tab/>
        </w:r>
        <w:r w:rsidR="006721DC">
          <w:rPr>
            <w:noProof/>
            <w:webHidden/>
          </w:rPr>
          <w:t>5</w:t>
        </w:r>
      </w:hyperlink>
    </w:p>
    <w:p w:rsidR="006721DC" w:rsidRPr="00A267EF" w:rsidRDefault="00EB6E43" w:rsidP="006721DC">
      <w:pPr>
        <w:pStyle w:val="11"/>
        <w:ind w:firstLine="0"/>
        <w:rPr>
          <w:rFonts w:eastAsia="Times New Roman"/>
          <w:b w:val="0"/>
          <w:noProof/>
          <w:lang w:eastAsia="ru-RU"/>
        </w:rPr>
      </w:pPr>
      <w:hyperlink w:anchor="_Toc306018415" w:history="1">
        <w:r w:rsidR="006721DC" w:rsidRPr="00A267EF">
          <w:rPr>
            <w:rStyle w:val="a3"/>
            <w:noProof/>
          </w:rPr>
          <w:t>3.Тематика практических занятий</w:t>
        </w:r>
        <w:r w:rsidR="006721DC" w:rsidRPr="00A267EF">
          <w:rPr>
            <w:noProof/>
            <w:webHidden/>
          </w:rPr>
          <w:tab/>
        </w:r>
        <w:r w:rsidR="006721DC">
          <w:rPr>
            <w:noProof/>
            <w:webHidden/>
          </w:rPr>
          <w:t>5</w:t>
        </w:r>
      </w:hyperlink>
    </w:p>
    <w:p w:rsidR="006721DC" w:rsidRPr="00A267EF" w:rsidRDefault="00EB6E43" w:rsidP="006721DC">
      <w:pPr>
        <w:pStyle w:val="1"/>
        <w:spacing w:line="240" w:lineRule="auto"/>
        <w:ind w:left="1069" w:firstLine="0"/>
        <w:rPr>
          <w:sz w:val="24"/>
          <w:szCs w:val="24"/>
        </w:rPr>
      </w:pPr>
      <w:r w:rsidRPr="00A267EF">
        <w:rPr>
          <w:sz w:val="24"/>
          <w:szCs w:val="24"/>
        </w:rPr>
        <w:fldChar w:fldCharType="end"/>
      </w:r>
    </w:p>
    <w:p w:rsidR="006721DC" w:rsidRPr="00A267EF" w:rsidRDefault="006721DC" w:rsidP="006721DC"/>
    <w:p w:rsidR="006721DC" w:rsidRDefault="006721DC" w:rsidP="006721DC">
      <w:pPr>
        <w:autoSpaceDE w:val="0"/>
        <w:autoSpaceDN w:val="0"/>
        <w:adjustRightInd w:val="0"/>
        <w:ind w:firstLine="708"/>
        <w:jc w:val="both"/>
      </w:pPr>
      <w:r w:rsidRPr="00A267EF">
        <w:br w:type="page"/>
      </w:r>
      <w:bookmarkStart w:id="0" w:name="_Toc306007087"/>
      <w:bookmarkStart w:id="1" w:name="_Toc306018413"/>
    </w:p>
    <w:p w:rsidR="006721DC" w:rsidRPr="009A02C0" w:rsidRDefault="006721DC" w:rsidP="006721DC">
      <w:pPr>
        <w:autoSpaceDE w:val="0"/>
        <w:autoSpaceDN w:val="0"/>
        <w:adjustRightInd w:val="0"/>
        <w:ind w:firstLine="708"/>
        <w:jc w:val="center"/>
        <w:rPr>
          <w:b/>
          <w:sz w:val="28"/>
        </w:rPr>
      </w:pPr>
      <w:r w:rsidRPr="009A02C0">
        <w:rPr>
          <w:b/>
          <w:sz w:val="28"/>
        </w:rPr>
        <w:t>Введение</w:t>
      </w:r>
    </w:p>
    <w:p w:rsidR="006721DC" w:rsidRDefault="006721DC" w:rsidP="006721DC">
      <w:pPr>
        <w:autoSpaceDE w:val="0"/>
        <w:autoSpaceDN w:val="0"/>
        <w:adjustRightInd w:val="0"/>
        <w:ind w:firstLine="708"/>
        <w:jc w:val="both"/>
      </w:pPr>
    </w:p>
    <w:p w:rsidR="006721DC" w:rsidRPr="00F33D2E" w:rsidRDefault="006721DC" w:rsidP="006721DC">
      <w:pPr>
        <w:ind w:firstLine="708"/>
        <w:jc w:val="both"/>
        <w:rPr>
          <w:sz w:val="28"/>
          <w:szCs w:val="28"/>
        </w:rPr>
      </w:pPr>
      <w:r>
        <w:t>М</w:t>
      </w:r>
      <w:r w:rsidRPr="00C87EE3">
        <w:t xml:space="preserve">етодические рекомендации по </w:t>
      </w:r>
      <w:r>
        <w:t xml:space="preserve">выполнению </w:t>
      </w:r>
      <w:r w:rsidRPr="00C87EE3">
        <w:t xml:space="preserve">практических занятий </w:t>
      </w:r>
      <w:r w:rsidRPr="00EF2B39">
        <w:rPr>
          <w:szCs w:val="28"/>
        </w:rPr>
        <w:t xml:space="preserve">по </w:t>
      </w:r>
      <w:r>
        <w:rPr>
          <w:szCs w:val="28"/>
        </w:rPr>
        <w:t>профессиональному модулю ПМ.05.01 Организация и планирование налоговой деятельности</w:t>
      </w:r>
      <w:r w:rsidRPr="00EF2B39">
        <w:rPr>
          <w:szCs w:val="28"/>
        </w:rPr>
        <w:t xml:space="preserve"> соответствует обязательному минимуму содержания требованиям Федерального Государственного образовательного стандарта среднего специального образования и соответствует современному состоянию преподаваемой дисциплины.</w:t>
      </w:r>
    </w:p>
    <w:p w:rsidR="006721DC" w:rsidRDefault="006721DC" w:rsidP="006721DC">
      <w:pPr>
        <w:ind w:firstLine="708"/>
        <w:jc w:val="both"/>
        <w:rPr>
          <w:rFonts w:eastAsia="Times New Roman"/>
          <w:lang w:eastAsia="ru-RU"/>
        </w:rPr>
      </w:pPr>
      <w:r>
        <w:t>М</w:t>
      </w:r>
      <w:r w:rsidRPr="00C87EE3">
        <w:t xml:space="preserve">етодические рекомендации </w:t>
      </w:r>
      <w:r>
        <w:t xml:space="preserve">актуальны </w:t>
      </w:r>
      <w:r w:rsidRPr="00EF2B39">
        <w:rPr>
          <w:szCs w:val="28"/>
        </w:rPr>
        <w:t>и име</w:t>
      </w:r>
      <w:r>
        <w:rPr>
          <w:szCs w:val="28"/>
        </w:rPr>
        <w:t>ю</w:t>
      </w:r>
      <w:r w:rsidRPr="00EF2B39">
        <w:rPr>
          <w:szCs w:val="28"/>
        </w:rPr>
        <w:t>т практическую целесообразность, соответствует тематике представленных практических занятий и рабочей программе</w:t>
      </w:r>
      <w:r>
        <w:rPr>
          <w:szCs w:val="28"/>
        </w:rPr>
        <w:t xml:space="preserve"> и </w:t>
      </w:r>
      <w:r w:rsidRPr="00606178">
        <w:rPr>
          <w:rFonts w:eastAsia="Times New Roman"/>
          <w:lang w:eastAsia="ru-RU"/>
        </w:rPr>
        <w:t>предназначен</w:t>
      </w:r>
      <w:r>
        <w:rPr>
          <w:rFonts w:eastAsia="Times New Roman"/>
          <w:lang w:eastAsia="ru-RU"/>
        </w:rPr>
        <w:t>ы</w:t>
      </w:r>
      <w:r w:rsidRPr="00606178">
        <w:rPr>
          <w:rFonts w:eastAsia="Times New Roman"/>
          <w:lang w:eastAsia="ru-RU"/>
        </w:rPr>
        <w:t xml:space="preserve"> в качестве методического пособия при проведении практических работ по программе </w:t>
      </w:r>
      <w:r w:rsidRPr="00EF2B39">
        <w:rPr>
          <w:szCs w:val="28"/>
        </w:rPr>
        <w:t xml:space="preserve">по </w:t>
      </w:r>
      <w:r>
        <w:rPr>
          <w:szCs w:val="28"/>
        </w:rPr>
        <w:t>профессиональному модулю ПМ.05.01 Организация и планирование налоговой деятельности</w:t>
      </w:r>
      <w:r w:rsidRPr="00606178">
        <w:rPr>
          <w:rFonts w:eastAsia="Times New Roman"/>
          <w:lang w:eastAsia="ru-RU"/>
        </w:rPr>
        <w:t xml:space="preserve"> для специальности 080114 Экономика и бухгалтерский учет</w:t>
      </w:r>
      <w:r>
        <w:rPr>
          <w:rFonts w:eastAsia="Times New Roman"/>
          <w:lang w:eastAsia="ru-RU"/>
        </w:rPr>
        <w:t xml:space="preserve"> (по отраслям)</w:t>
      </w:r>
      <w:r w:rsidRPr="00606178">
        <w:rPr>
          <w:rFonts w:eastAsia="Times New Roman"/>
          <w:lang w:eastAsia="ru-RU"/>
        </w:rPr>
        <w:t>.</w:t>
      </w:r>
    </w:p>
    <w:p w:rsidR="006721DC" w:rsidRPr="006721DC" w:rsidRDefault="006721DC" w:rsidP="006721DC">
      <w:pPr>
        <w:ind w:firstLine="360"/>
        <w:rPr>
          <w:rFonts w:eastAsia="Times New Roman"/>
          <w:lang w:eastAsia="ru-RU"/>
        </w:rPr>
      </w:pPr>
      <w:r>
        <w:t>М</w:t>
      </w:r>
      <w:r w:rsidRPr="00C87EE3">
        <w:t xml:space="preserve">етодические рекомендации </w:t>
      </w:r>
      <w:r w:rsidRPr="00606178">
        <w:rPr>
          <w:rFonts w:eastAsia="Times New Roman"/>
          <w:lang w:eastAsia="ru-RU"/>
        </w:rPr>
        <w:t>содерж</w:t>
      </w:r>
      <w:r>
        <w:rPr>
          <w:rFonts w:eastAsia="Times New Roman"/>
          <w:lang w:eastAsia="ru-RU"/>
        </w:rPr>
        <w:t>а</w:t>
      </w:r>
      <w:r w:rsidRPr="00606178">
        <w:rPr>
          <w:rFonts w:eastAsia="Times New Roman"/>
          <w:lang w:eastAsia="ru-RU"/>
        </w:rPr>
        <w:t>т описания практических работ</w:t>
      </w:r>
      <w:r>
        <w:rPr>
          <w:rFonts w:eastAsia="Times New Roman"/>
          <w:lang w:eastAsia="ru-RU"/>
        </w:rPr>
        <w:t xml:space="preserve"> по темам.</w:t>
      </w:r>
    </w:p>
    <w:p w:rsidR="006721DC" w:rsidRPr="00BD4730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424242"/>
          <w:sz w:val="16"/>
          <w:szCs w:val="16"/>
          <w:lang w:eastAsia="ru-RU"/>
        </w:rPr>
      </w:pP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>
        <w:rPr>
          <w:rFonts w:ascii="Courier New" w:eastAsia="Times New Roman" w:hAnsi="Courier New" w:cs="Courier New"/>
          <w:color w:val="424242"/>
          <w:sz w:val="16"/>
          <w:szCs w:val="16"/>
          <w:lang w:eastAsia="ru-RU"/>
        </w:rPr>
        <w:tab/>
      </w:r>
      <w:r w:rsidRPr="00EF2B39">
        <w:rPr>
          <w:rFonts w:eastAsia="Times New Roman"/>
          <w:lang w:eastAsia="ru-RU"/>
        </w:rPr>
        <w:t>Практические работы рассчитаны на выполнение в течение двух учебных</w:t>
      </w:r>
      <w:r>
        <w:rPr>
          <w:rFonts w:eastAsia="Times New Roman"/>
          <w:lang w:eastAsia="ru-RU"/>
        </w:rPr>
        <w:t xml:space="preserve"> </w:t>
      </w:r>
      <w:r w:rsidRPr="00EF2B39">
        <w:rPr>
          <w:rFonts w:eastAsia="Times New Roman"/>
          <w:lang w:eastAsia="ru-RU"/>
        </w:rPr>
        <w:t>часов.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>Правила выполнения практических работ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</w:p>
    <w:p w:rsidR="006721DC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 xml:space="preserve">1.  Студент должен прийти на практическое занятие </w:t>
      </w:r>
      <w:proofErr w:type="gramStart"/>
      <w:r w:rsidRPr="00EF2B39">
        <w:rPr>
          <w:rFonts w:eastAsia="Times New Roman"/>
          <w:lang w:eastAsia="ru-RU"/>
        </w:rPr>
        <w:t>подготовленным</w:t>
      </w:r>
      <w:proofErr w:type="gramEnd"/>
      <w:r w:rsidRPr="00EF2B39">
        <w:rPr>
          <w:rFonts w:eastAsia="Times New Roman"/>
          <w:lang w:eastAsia="ru-RU"/>
        </w:rPr>
        <w:t xml:space="preserve"> к выполнению работы. 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>2. Каждый студент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>3. Отчет о проделанной работе следует делать в тетрадях для практических работ.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 xml:space="preserve">4. Таблицы и рисунки следует выполнять с помощью </w:t>
      </w:r>
      <w:proofErr w:type="gramStart"/>
      <w:r w:rsidRPr="00EF2B39">
        <w:rPr>
          <w:rFonts w:eastAsia="Times New Roman"/>
          <w:lang w:eastAsia="ru-RU"/>
        </w:rPr>
        <w:t>чертежный</w:t>
      </w:r>
      <w:proofErr w:type="gramEnd"/>
      <w:r w:rsidRPr="00EF2B39">
        <w:rPr>
          <w:rFonts w:eastAsia="Times New Roman"/>
          <w:lang w:eastAsia="ru-RU"/>
        </w:rPr>
        <w:t xml:space="preserve"> инструментов (линейки, циркуля и т. д.).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>5. В заголовках граф таблиц обязательно проводить буквенные обозначения величин и единицы измерения.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>6. Расчет следует проводить с точностью до двух значащих цифр.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>7. Исправления выполняют</w:t>
      </w:r>
      <w:r>
        <w:rPr>
          <w:rFonts w:eastAsia="Times New Roman"/>
          <w:lang w:eastAsia="ru-RU"/>
        </w:rPr>
        <w:t xml:space="preserve"> </w:t>
      </w:r>
      <w:r w:rsidRPr="00EF2B39">
        <w:rPr>
          <w:rFonts w:eastAsia="Times New Roman"/>
          <w:lang w:eastAsia="ru-RU"/>
        </w:rPr>
        <w:t>аккуратно</w:t>
      </w:r>
      <w:r>
        <w:rPr>
          <w:rFonts w:eastAsia="Times New Roman"/>
          <w:lang w:eastAsia="ru-RU"/>
        </w:rPr>
        <w:t>,</w:t>
      </w:r>
      <w:r w:rsidRPr="00EF2B39">
        <w:rPr>
          <w:rFonts w:eastAsia="Times New Roman"/>
          <w:lang w:eastAsia="ru-RU"/>
        </w:rPr>
        <w:t xml:space="preserve"> зачеркивают и над ним пишут </w:t>
      </w:r>
      <w:r>
        <w:rPr>
          <w:rFonts w:eastAsia="Times New Roman"/>
          <w:lang w:eastAsia="ru-RU"/>
        </w:rPr>
        <w:t>п</w:t>
      </w:r>
      <w:r w:rsidRPr="00EF2B39">
        <w:rPr>
          <w:rFonts w:eastAsia="Times New Roman"/>
          <w:lang w:eastAsia="ru-RU"/>
        </w:rPr>
        <w:t>равильное пропущенное слово (буква, число)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>8. Вспомогательные расчеты можно выполнить на отдельных листах.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>9. Если студент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>10. Оценку по практической работе студент получает, с учетом срока</w:t>
      </w:r>
      <w:r>
        <w:rPr>
          <w:rFonts w:eastAsia="Times New Roman"/>
          <w:lang w:eastAsia="ru-RU"/>
        </w:rPr>
        <w:t xml:space="preserve"> </w:t>
      </w:r>
      <w:r w:rsidRPr="00EF2B39">
        <w:rPr>
          <w:rFonts w:eastAsia="Times New Roman"/>
          <w:lang w:eastAsia="ru-RU"/>
        </w:rPr>
        <w:t>выполнения работы, если: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 xml:space="preserve">    - расчеты выполнены правильно и в полном объеме;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 xml:space="preserve">    - сделан анализ проделанной работы и вывод по результатам работы;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 xml:space="preserve">    - студент может пояснить выполнение любого этапа работы;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 xml:space="preserve">    - отчет выполнен в соответствии с требованиями к выполнению работы.</w:t>
      </w:r>
    </w:p>
    <w:p w:rsidR="006721DC" w:rsidRPr="00EF2B39" w:rsidRDefault="006721DC" w:rsidP="0067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eastAsia="ru-RU"/>
        </w:rPr>
      </w:pPr>
      <w:r w:rsidRPr="00EF2B39">
        <w:rPr>
          <w:rFonts w:eastAsia="Times New Roman"/>
          <w:lang w:eastAsia="ru-RU"/>
        </w:rPr>
        <w:t xml:space="preserve">  </w:t>
      </w:r>
    </w:p>
    <w:p w:rsidR="006721DC" w:rsidRPr="00F33D2E" w:rsidRDefault="006721DC" w:rsidP="006721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21DC" w:rsidRDefault="006721DC" w:rsidP="006721DC">
      <w:pPr>
        <w:spacing w:after="200" w:line="276" w:lineRule="auto"/>
        <w:rPr>
          <w:rFonts w:eastAsia="Times New Roman"/>
          <w:b/>
          <w:bCs/>
          <w:kern w:val="32"/>
        </w:rPr>
      </w:pPr>
      <w:r>
        <w:rPr>
          <w:rFonts w:eastAsia="Times New Roman"/>
          <w:b/>
          <w:bCs/>
          <w:kern w:val="32"/>
        </w:rPr>
        <w:br w:type="page"/>
      </w:r>
    </w:p>
    <w:p w:rsidR="006721DC" w:rsidRDefault="006721DC" w:rsidP="006721DC">
      <w:pPr>
        <w:pStyle w:val="1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A267EF">
        <w:rPr>
          <w:sz w:val="24"/>
          <w:szCs w:val="24"/>
        </w:rPr>
        <w:t>Общие положения</w:t>
      </w:r>
      <w:bookmarkEnd w:id="0"/>
      <w:bookmarkEnd w:id="1"/>
    </w:p>
    <w:p w:rsidR="006721DC" w:rsidRPr="00150970" w:rsidRDefault="006721DC" w:rsidP="006721DC"/>
    <w:p w:rsidR="006721DC" w:rsidRPr="00133F3B" w:rsidRDefault="006721DC" w:rsidP="006721DC">
      <w:r w:rsidRPr="00133F3B">
        <w:t xml:space="preserve">С  целью  овладения  указанным  видом профессиональной деятельности  и  </w:t>
      </w:r>
      <w:proofErr w:type="gramStart"/>
      <w:r w:rsidRPr="00133F3B">
        <w:t>соответствующими</w:t>
      </w:r>
      <w:proofErr w:type="gramEnd"/>
      <w:r w:rsidRPr="00133F3B">
        <w:t xml:space="preserve">  профессиональными </w:t>
      </w:r>
    </w:p>
    <w:p w:rsidR="006721DC" w:rsidRPr="00133F3B" w:rsidRDefault="006721DC" w:rsidP="006721DC">
      <w:pPr>
        <w:rPr>
          <w:b/>
        </w:rPr>
      </w:pPr>
      <w:r w:rsidRPr="00133F3B">
        <w:t>компетенциями  студент в ходе освоения профессионального модуля</w:t>
      </w:r>
      <w:r w:rsidRPr="00133F3B">
        <w:rPr>
          <w:b/>
        </w:rPr>
        <w:t xml:space="preserve"> </w:t>
      </w:r>
      <w:r w:rsidRPr="00133F3B">
        <w:t>должен:</w:t>
      </w:r>
      <w:r w:rsidRPr="00133F3B">
        <w:rPr>
          <w:b/>
        </w:rPr>
        <w:t xml:space="preserve"> </w:t>
      </w:r>
    </w:p>
    <w:p w:rsidR="006721DC" w:rsidRPr="00133F3B" w:rsidRDefault="006721DC" w:rsidP="006721DC">
      <w:pPr>
        <w:rPr>
          <w:b/>
        </w:rPr>
      </w:pPr>
      <w:r w:rsidRPr="00133F3B">
        <w:rPr>
          <w:b/>
        </w:rPr>
        <w:t xml:space="preserve">иметь практический опыт: </w:t>
      </w:r>
    </w:p>
    <w:p w:rsidR="006721DC" w:rsidRPr="00133F3B" w:rsidRDefault="006721DC" w:rsidP="006721DC">
      <w:r w:rsidRPr="00133F3B">
        <w:rPr>
          <w:b/>
        </w:rPr>
        <w:t xml:space="preserve">      </w:t>
      </w:r>
      <w:r w:rsidRPr="00133F3B">
        <w:t xml:space="preserve">осуществления налогового учета и налогового планирования в организации; </w:t>
      </w:r>
    </w:p>
    <w:p w:rsidR="006721DC" w:rsidRPr="00133F3B" w:rsidRDefault="006721DC" w:rsidP="006721DC">
      <w:pPr>
        <w:rPr>
          <w:b/>
        </w:rPr>
      </w:pPr>
      <w:r w:rsidRPr="00133F3B">
        <w:rPr>
          <w:b/>
        </w:rPr>
        <w:t xml:space="preserve">уметь: </w:t>
      </w:r>
    </w:p>
    <w:p w:rsidR="006721DC" w:rsidRPr="00133F3B" w:rsidRDefault="006721DC" w:rsidP="006721DC">
      <w:r w:rsidRPr="00133F3B">
        <w:rPr>
          <w:b/>
        </w:rPr>
        <w:t xml:space="preserve">      </w:t>
      </w:r>
      <w:r w:rsidRPr="00133F3B">
        <w:t xml:space="preserve">участвовать в разработке учетной политике в целях налогообложения; </w:t>
      </w:r>
    </w:p>
    <w:p w:rsidR="006721DC" w:rsidRPr="00133F3B" w:rsidRDefault="006721DC" w:rsidP="006721DC">
      <w:r w:rsidRPr="00133F3B">
        <w:t xml:space="preserve">      участвовать в подготовке утверждения учетной налоговой политики; </w:t>
      </w:r>
    </w:p>
    <w:p w:rsidR="006721DC" w:rsidRPr="00133F3B" w:rsidRDefault="006721DC" w:rsidP="006721DC">
      <w:pPr>
        <w:rPr>
          <w:b/>
        </w:rPr>
      </w:pPr>
      <w:r w:rsidRPr="00133F3B">
        <w:t xml:space="preserve">      размещать положения учетной политики в тексте приказа или приложения к приказу;</w:t>
      </w:r>
      <w:r w:rsidRPr="00133F3B">
        <w:rPr>
          <w:b/>
        </w:rPr>
        <w:t xml:space="preserve"> </w:t>
      </w:r>
    </w:p>
    <w:p w:rsidR="006721DC" w:rsidRPr="00133F3B" w:rsidRDefault="006721DC" w:rsidP="006721DC">
      <w:r w:rsidRPr="00133F3B">
        <w:rPr>
          <w:b/>
        </w:rPr>
        <w:t xml:space="preserve">      </w:t>
      </w:r>
      <w:r w:rsidRPr="00133F3B">
        <w:t xml:space="preserve">применять учетную политику последовательно, от одного налогового периода к другому; </w:t>
      </w:r>
    </w:p>
    <w:p w:rsidR="006721DC" w:rsidRPr="00133F3B" w:rsidRDefault="006721DC" w:rsidP="006721DC">
      <w:r w:rsidRPr="00133F3B">
        <w:t xml:space="preserve">      вносить изменения в учетную политику в целях налогообложения; </w:t>
      </w:r>
    </w:p>
    <w:p w:rsidR="006721DC" w:rsidRPr="00133F3B" w:rsidRDefault="006721DC" w:rsidP="006721DC">
      <w:r w:rsidRPr="00133F3B">
        <w:t xml:space="preserve">      определять сроки действия учетной политики; </w:t>
      </w:r>
    </w:p>
    <w:p w:rsidR="006721DC" w:rsidRPr="00133F3B" w:rsidRDefault="006721DC" w:rsidP="006721DC">
      <w:r w:rsidRPr="00133F3B">
        <w:t xml:space="preserve">      применять особенности учетной политики для налогов разных видов; </w:t>
      </w:r>
    </w:p>
    <w:p w:rsidR="006721DC" w:rsidRPr="00133F3B" w:rsidRDefault="006721DC" w:rsidP="006721DC">
      <w:r w:rsidRPr="00133F3B">
        <w:t xml:space="preserve">      руководствоваться принципами учетной политики для организац</w:t>
      </w:r>
      <w:proofErr w:type="gramStart"/>
      <w:r w:rsidRPr="00133F3B">
        <w:t>ии и ее</w:t>
      </w:r>
      <w:proofErr w:type="gramEnd"/>
      <w:r w:rsidRPr="00133F3B">
        <w:t xml:space="preserve"> подразделений; </w:t>
      </w:r>
    </w:p>
    <w:p w:rsidR="006721DC" w:rsidRPr="00133F3B" w:rsidRDefault="006721DC" w:rsidP="006721DC">
      <w:r w:rsidRPr="00133F3B">
        <w:t xml:space="preserve">      определять структуру учетной политики; </w:t>
      </w:r>
    </w:p>
    <w:p w:rsidR="006721DC" w:rsidRPr="00133F3B" w:rsidRDefault="006721DC" w:rsidP="006721DC">
      <w:r w:rsidRPr="00133F3B">
        <w:t xml:space="preserve">      отражать в учетной политике особенности формирования налоговой базы; </w:t>
      </w:r>
    </w:p>
    <w:p w:rsidR="006721DC" w:rsidRPr="00133F3B" w:rsidRDefault="006721DC" w:rsidP="006721DC">
      <w:r w:rsidRPr="00133F3B">
        <w:t xml:space="preserve">      представлять учетную политику в целях налогообложения в налоговые органы</w:t>
      </w:r>
      <w:proofErr w:type="gramStart"/>
      <w:r w:rsidRPr="00133F3B">
        <w:t xml:space="preserve"> ;</w:t>
      </w:r>
      <w:proofErr w:type="gramEnd"/>
      <w:r w:rsidRPr="00133F3B">
        <w:t xml:space="preserve"> </w:t>
      </w:r>
    </w:p>
    <w:p w:rsidR="006721DC" w:rsidRPr="00133F3B" w:rsidRDefault="006721DC" w:rsidP="006721DC">
      <w:r w:rsidRPr="00133F3B">
        <w:t xml:space="preserve">      ориентироваться в понятиях налогового учета; </w:t>
      </w:r>
    </w:p>
    <w:p w:rsidR="006721DC" w:rsidRPr="00133F3B" w:rsidRDefault="006721DC" w:rsidP="006721DC">
      <w:r w:rsidRPr="00133F3B">
        <w:t xml:space="preserve">      определять цели осуществления налогового учета; </w:t>
      </w:r>
    </w:p>
    <w:p w:rsidR="006721DC" w:rsidRPr="00133F3B" w:rsidRDefault="006721DC" w:rsidP="006721DC">
      <w:r w:rsidRPr="00133F3B">
        <w:t xml:space="preserve">      налаживать порядок ведения налогового учета; </w:t>
      </w:r>
    </w:p>
    <w:p w:rsidR="006721DC" w:rsidRPr="00133F3B" w:rsidRDefault="006721DC" w:rsidP="006721DC">
      <w:r w:rsidRPr="00133F3B">
        <w:t xml:space="preserve">      отражать данные налогового учета при представлении документов в налоговые органы; </w:t>
      </w:r>
    </w:p>
    <w:p w:rsidR="006721DC" w:rsidRPr="00133F3B" w:rsidRDefault="006721DC" w:rsidP="006721DC">
      <w:r w:rsidRPr="00133F3B">
        <w:t xml:space="preserve">      </w:t>
      </w:r>
      <w:proofErr w:type="spellStart"/>
      <w:r w:rsidRPr="00133F3B">
        <w:t>доначислять</w:t>
      </w:r>
      <w:proofErr w:type="spellEnd"/>
      <w:r w:rsidRPr="00133F3B">
        <w:t xml:space="preserve"> неуплаченные налоги и уплачивать штрафные санкции налоговым органам; </w:t>
      </w:r>
    </w:p>
    <w:p w:rsidR="006721DC" w:rsidRPr="00133F3B" w:rsidRDefault="006721DC" w:rsidP="006721DC">
      <w:r w:rsidRPr="00133F3B">
        <w:t xml:space="preserve">      формировать состав и структуру регистров налогового учета; </w:t>
      </w:r>
    </w:p>
    <w:p w:rsidR="006721DC" w:rsidRPr="00133F3B" w:rsidRDefault="006721DC" w:rsidP="006721DC">
      <w:r w:rsidRPr="00133F3B">
        <w:t xml:space="preserve">      составлять первичные бухгалтерские документы; </w:t>
      </w:r>
    </w:p>
    <w:p w:rsidR="006721DC" w:rsidRPr="00133F3B" w:rsidRDefault="006721DC" w:rsidP="006721DC">
      <w:r w:rsidRPr="00133F3B">
        <w:t xml:space="preserve">      оставлять аналитические регистры налогового учета; </w:t>
      </w:r>
    </w:p>
    <w:p w:rsidR="006721DC" w:rsidRPr="00133F3B" w:rsidRDefault="006721DC" w:rsidP="006721DC">
      <w:r w:rsidRPr="00133F3B">
        <w:t xml:space="preserve">      рассчитывать налоговую базу для исчисления налогов и сборов; </w:t>
      </w:r>
    </w:p>
    <w:p w:rsidR="006721DC" w:rsidRPr="00133F3B" w:rsidRDefault="006721DC" w:rsidP="006721DC">
      <w:r w:rsidRPr="00133F3B">
        <w:t xml:space="preserve">      определять элементы налогового учета, предусмотренные Налоговым кодексом Российской Федерации; </w:t>
      </w:r>
    </w:p>
    <w:p w:rsidR="006721DC" w:rsidRPr="00133F3B" w:rsidRDefault="006721DC" w:rsidP="006721DC">
      <w:r w:rsidRPr="00133F3B">
        <w:t xml:space="preserve">      рассчитывать налоговую базу по налогу на добавленную стоимость; </w:t>
      </w:r>
    </w:p>
    <w:p w:rsidR="006721DC" w:rsidRPr="00133F3B" w:rsidRDefault="006721DC" w:rsidP="006721DC">
      <w:r w:rsidRPr="00133F3B">
        <w:t xml:space="preserve">      рассчитывать налоговую базу по налогу на прибыль; </w:t>
      </w:r>
    </w:p>
    <w:p w:rsidR="006721DC" w:rsidRPr="00133F3B" w:rsidRDefault="006721DC" w:rsidP="006721DC">
      <w:r w:rsidRPr="00133F3B">
        <w:t xml:space="preserve">      рассчитывать налоговую базу по налогу на доходы физических лиц; </w:t>
      </w:r>
    </w:p>
    <w:p w:rsidR="006721DC" w:rsidRPr="00133F3B" w:rsidRDefault="006721DC" w:rsidP="006721DC">
      <w:r w:rsidRPr="00133F3B">
        <w:t xml:space="preserve">      составлять схемы оптимизации налогообложения организации; </w:t>
      </w:r>
    </w:p>
    <w:p w:rsidR="006721DC" w:rsidRPr="00133F3B" w:rsidRDefault="006721DC" w:rsidP="006721DC">
      <w:r w:rsidRPr="00133F3B">
        <w:t xml:space="preserve">      составлять схемы минимизации налогов организации; </w:t>
      </w:r>
    </w:p>
    <w:p w:rsidR="006721DC" w:rsidRPr="00133F3B" w:rsidRDefault="006721DC" w:rsidP="006721DC">
      <w:pPr>
        <w:rPr>
          <w:b/>
        </w:rPr>
      </w:pPr>
      <w:r w:rsidRPr="00133F3B">
        <w:rPr>
          <w:b/>
        </w:rPr>
        <w:t xml:space="preserve">знать: </w:t>
      </w:r>
    </w:p>
    <w:p w:rsidR="006721DC" w:rsidRPr="00133F3B" w:rsidRDefault="006721DC" w:rsidP="006721DC">
      <w:r w:rsidRPr="00133F3B">
        <w:t xml:space="preserve">      основные требования к организации и ведению налогового учета; </w:t>
      </w:r>
    </w:p>
    <w:p w:rsidR="006721DC" w:rsidRPr="00133F3B" w:rsidRDefault="006721DC" w:rsidP="006721DC">
      <w:r w:rsidRPr="00133F3B">
        <w:t xml:space="preserve">      алгоритм разработки учетной политики в целях налогообложения; </w:t>
      </w:r>
    </w:p>
    <w:p w:rsidR="006721DC" w:rsidRPr="00133F3B" w:rsidRDefault="006721DC" w:rsidP="006721DC">
      <w:r w:rsidRPr="00133F3B">
        <w:t xml:space="preserve">      порядок утверждения учетной политики приказом руководителя; </w:t>
      </w:r>
    </w:p>
    <w:p w:rsidR="006721DC" w:rsidRPr="00133F3B" w:rsidRDefault="006721DC" w:rsidP="006721DC">
      <w:r w:rsidRPr="00133F3B">
        <w:t xml:space="preserve">      местонахождений положений учетной политики в тексте приказа или приложения к приказу; </w:t>
      </w:r>
    </w:p>
    <w:p w:rsidR="006721DC" w:rsidRPr="00133F3B" w:rsidRDefault="006721DC" w:rsidP="006721DC">
      <w:r w:rsidRPr="00133F3B">
        <w:t xml:space="preserve">      процесс разработки учетной политики организации в целях налогообложения; </w:t>
      </w:r>
    </w:p>
    <w:p w:rsidR="006721DC" w:rsidRPr="00133F3B" w:rsidRDefault="006721DC" w:rsidP="006721DC">
      <w:r w:rsidRPr="00133F3B">
        <w:t xml:space="preserve">      порядок применения учетной политики последовательно от одного периода к другому; </w:t>
      </w:r>
    </w:p>
    <w:p w:rsidR="006721DC" w:rsidRPr="00133F3B" w:rsidRDefault="006721DC" w:rsidP="006721DC">
      <w:pPr>
        <w:rPr>
          <w:b/>
        </w:rPr>
      </w:pPr>
      <w:r w:rsidRPr="00133F3B">
        <w:t xml:space="preserve">      случаи изменения учетной политики в целях налогообложения;</w:t>
      </w:r>
      <w:r w:rsidRPr="00133F3B">
        <w:rPr>
          <w:b/>
        </w:rPr>
        <w:t xml:space="preserve"> </w:t>
      </w:r>
    </w:p>
    <w:p w:rsidR="006721DC" w:rsidRPr="00133F3B" w:rsidRDefault="006721DC" w:rsidP="006721DC">
      <w:r w:rsidRPr="00133F3B">
        <w:rPr>
          <w:b/>
        </w:rPr>
        <w:t xml:space="preserve">      </w:t>
      </w:r>
      <w:r w:rsidRPr="00133F3B">
        <w:t xml:space="preserve">срок действия учетной политики; </w:t>
      </w:r>
    </w:p>
    <w:p w:rsidR="006721DC" w:rsidRPr="00133F3B" w:rsidRDefault="006721DC" w:rsidP="006721DC">
      <w:r w:rsidRPr="00133F3B">
        <w:t xml:space="preserve">      особенности применения налоговой политики для налогов разных видов; </w:t>
      </w:r>
    </w:p>
    <w:p w:rsidR="006721DC" w:rsidRPr="00133F3B" w:rsidRDefault="006721DC" w:rsidP="006721DC">
      <w:r w:rsidRPr="00133F3B">
        <w:t xml:space="preserve">      общий принцип учетной политики для организаций и ее подразделений; </w:t>
      </w:r>
    </w:p>
    <w:p w:rsidR="006721DC" w:rsidRPr="00133F3B" w:rsidRDefault="006721DC" w:rsidP="006721DC">
      <w:r w:rsidRPr="00133F3B">
        <w:t xml:space="preserve">      структуру учетной политики; </w:t>
      </w:r>
    </w:p>
    <w:p w:rsidR="006721DC" w:rsidRPr="00133F3B" w:rsidRDefault="006721DC" w:rsidP="006721DC">
      <w:r w:rsidRPr="00133F3B">
        <w:t xml:space="preserve">      случаи отражения в учетной политике формирования налоговой базы; </w:t>
      </w:r>
    </w:p>
    <w:p w:rsidR="006721DC" w:rsidRPr="00133F3B" w:rsidRDefault="006721DC" w:rsidP="006721DC">
      <w:r w:rsidRPr="00133F3B">
        <w:t xml:space="preserve">      порядок представления учетной политики в целях налогообложения в налоговые органы; </w:t>
      </w:r>
    </w:p>
    <w:p w:rsidR="006721DC" w:rsidRPr="00133F3B" w:rsidRDefault="006721DC" w:rsidP="006721DC">
      <w:r w:rsidRPr="00133F3B">
        <w:t xml:space="preserve">      первичные учетные документы и регистры налогового учета; </w:t>
      </w:r>
    </w:p>
    <w:p w:rsidR="006721DC" w:rsidRPr="00133F3B" w:rsidRDefault="006721DC" w:rsidP="006721DC">
      <w:r w:rsidRPr="00133F3B">
        <w:t xml:space="preserve">      расчет налоговой базы; </w:t>
      </w:r>
    </w:p>
    <w:p w:rsidR="006721DC" w:rsidRPr="00133F3B" w:rsidRDefault="006721DC" w:rsidP="006721DC">
      <w:r w:rsidRPr="00133F3B">
        <w:t xml:space="preserve">      порядок формирования суммы доходов и расходов; </w:t>
      </w:r>
    </w:p>
    <w:p w:rsidR="006721DC" w:rsidRPr="00133F3B" w:rsidRDefault="006721DC" w:rsidP="006721DC">
      <w:r w:rsidRPr="00133F3B">
        <w:t xml:space="preserve">      порядок  определения  доли  расходов,  учитываемых  для  целей  налогообложения  в  </w:t>
      </w:r>
      <w:proofErr w:type="gramStart"/>
      <w:r w:rsidRPr="00133F3B">
        <w:t>текущем</w:t>
      </w:r>
      <w:proofErr w:type="gramEnd"/>
      <w:r w:rsidRPr="00133F3B">
        <w:t xml:space="preserve">  налоговом  (отчетном)</w:t>
      </w:r>
    </w:p>
    <w:p w:rsidR="006721DC" w:rsidRPr="00133F3B" w:rsidRDefault="006721DC" w:rsidP="006721DC">
      <w:proofErr w:type="gramStart"/>
      <w:r w:rsidRPr="00133F3B">
        <w:t>периоде</w:t>
      </w:r>
      <w:proofErr w:type="gramEnd"/>
      <w:r w:rsidRPr="00133F3B">
        <w:t xml:space="preserve">; </w:t>
      </w:r>
    </w:p>
    <w:p w:rsidR="006721DC" w:rsidRPr="00133F3B" w:rsidRDefault="006721DC" w:rsidP="006721DC">
      <w:r w:rsidRPr="00133F3B">
        <w:t xml:space="preserve">      порядок  расчета  суммы  остатка  расходов  (убытков),  </w:t>
      </w:r>
      <w:proofErr w:type="gramStart"/>
      <w:r w:rsidRPr="00133F3B">
        <w:t>подлежащую</w:t>
      </w:r>
      <w:proofErr w:type="gramEnd"/>
      <w:r w:rsidRPr="00133F3B">
        <w:t xml:space="preserve">  отнесению  на  расходы  в  следующих  налоговых</w:t>
      </w:r>
    </w:p>
    <w:p w:rsidR="006721DC" w:rsidRPr="00133F3B" w:rsidRDefault="006721DC" w:rsidP="006721DC">
      <w:proofErr w:type="gramStart"/>
      <w:r w:rsidRPr="00133F3B">
        <w:t>периодах</w:t>
      </w:r>
      <w:proofErr w:type="gramEnd"/>
      <w:r w:rsidRPr="00133F3B">
        <w:t xml:space="preserve">; </w:t>
      </w:r>
    </w:p>
    <w:p w:rsidR="006721DC" w:rsidRPr="00133F3B" w:rsidRDefault="006721DC" w:rsidP="006721DC">
      <w:r w:rsidRPr="00133F3B">
        <w:t xml:space="preserve">      порядок формирования сумм создаваемых резервов, а также сумму задолженности по расчетам с бюджет по налогу </w:t>
      </w:r>
      <w:proofErr w:type="gramStart"/>
      <w:r w:rsidRPr="00133F3B">
        <w:t>на</w:t>
      </w:r>
      <w:proofErr w:type="gramEnd"/>
    </w:p>
    <w:p w:rsidR="006721DC" w:rsidRPr="00133F3B" w:rsidRDefault="006721DC" w:rsidP="006721DC">
      <w:r w:rsidRPr="00133F3B">
        <w:t xml:space="preserve">прибыль; </w:t>
      </w:r>
    </w:p>
    <w:p w:rsidR="006721DC" w:rsidRPr="00133F3B" w:rsidRDefault="006721DC" w:rsidP="006721DC">
      <w:r w:rsidRPr="00133F3B">
        <w:t xml:space="preserve">      порядок контроля правильности заполнения налоговых деклараций; </w:t>
      </w:r>
    </w:p>
    <w:p w:rsidR="006721DC" w:rsidRPr="00133F3B" w:rsidRDefault="006721DC" w:rsidP="006721DC">
      <w:r w:rsidRPr="00133F3B">
        <w:t xml:space="preserve">      специальные системы налогообложения; </w:t>
      </w:r>
    </w:p>
    <w:p w:rsidR="006721DC" w:rsidRPr="00133F3B" w:rsidRDefault="006721DC" w:rsidP="006721DC">
      <w:r w:rsidRPr="00133F3B">
        <w:t xml:space="preserve">      понятие и виды налоговых льгот; </w:t>
      </w:r>
    </w:p>
    <w:p w:rsidR="006721DC" w:rsidRPr="00133F3B" w:rsidRDefault="006721DC" w:rsidP="006721DC">
      <w:r w:rsidRPr="00133F3B">
        <w:t xml:space="preserve">      налоговые льготы при исчислении величины налогов и сборов; </w:t>
      </w:r>
    </w:p>
    <w:p w:rsidR="006721DC" w:rsidRPr="00133F3B" w:rsidRDefault="006721DC" w:rsidP="006721DC">
      <w:r w:rsidRPr="00133F3B">
        <w:t xml:space="preserve">      технологию </w:t>
      </w:r>
      <w:proofErr w:type="gramStart"/>
      <w:r w:rsidRPr="00133F3B">
        <w:t>разработки схем налоговой оптимизации деятельности организации</w:t>
      </w:r>
      <w:proofErr w:type="gramEnd"/>
      <w:r w:rsidRPr="00133F3B">
        <w:t xml:space="preserve">; </w:t>
      </w:r>
    </w:p>
    <w:p w:rsidR="006721DC" w:rsidRPr="00133F3B" w:rsidRDefault="006721DC" w:rsidP="006721DC">
      <w:r w:rsidRPr="00133F3B">
        <w:t xml:space="preserve">      понятие налогового учета; </w:t>
      </w:r>
    </w:p>
    <w:p w:rsidR="006721DC" w:rsidRPr="00133F3B" w:rsidRDefault="006721DC" w:rsidP="006721DC">
      <w:r w:rsidRPr="00133F3B">
        <w:t xml:space="preserve">      цели осуществления налогового учета; </w:t>
      </w:r>
    </w:p>
    <w:p w:rsidR="006721DC" w:rsidRPr="00133F3B" w:rsidRDefault="006721DC" w:rsidP="006721DC">
      <w:r w:rsidRPr="00133F3B">
        <w:t xml:space="preserve">      определение порядка ведения налогового учета; </w:t>
      </w:r>
    </w:p>
    <w:p w:rsidR="006721DC" w:rsidRPr="00133F3B" w:rsidRDefault="006721DC" w:rsidP="006721DC">
      <w:r w:rsidRPr="00133F3B">
        <w:t xml:space="preserve">      отражение данных налогового учета при предоставлении документов в налоговые органы; </w:t>
      </w:r>
    </w:p>
    <w:p w:rsidR="006721DC" w:rsidRPr="00133F3B" w:rsidRDefault="006721DC" w:rsidP="006721DC">
      <w:r w:rsidRPr="00133F3B">
        <w:t xml:space="preserve">      вопросы доначисления неуплаченных налогов и взыскание штрафных санкций налоговыми органами; </w:t>
      </w:r>
    </w:p>
    <w:p w:rsidR="006721DC" w:rsidRPr="00133F3B" w:rsidRDefault="006721DC" w:rsidP="006721DC">
      <w:r w:rsidRPr="00133F3B">
        <w:t xml:space="preserve">      состав и структуру регистров налогового учета; </w:t>
      </w:r>
    </w:p>
    <w:p w:rsidR="006721DC" w:rsidRPr="00133F3B" w:rsidRDefault="006721DC" w:rsidP="006721DC">
      <w:r w:rsidRPr="00133F3B">
        <w:t xml:space="preserve">      первичные бухгалтерские документы; </w:t>
      </w:r>
    </w:p>
    <w:p w:rsidR="006721DC" w:rsidRPr="00133F3B" w:rsidRDefault="006721DC" w:rsidP="006721DC">
      <w:r w:rsidRPr="00133F3B">
        <w:t xml:space="preserve">      аналитические регистры налогового учета; </w:t>
      </w:r>
    </w:p>
    <w:p w:rsidR="006721DC" w:rsidRPr="00133F3B" w:rsidRDefault="006721DC" w:rsidP="006721DC">
      <w:r w:rsidRPr="00133F3B">
        <w:t xml:space="preserve">      расчет налоговой базы; </w:t>
      </w:r>
    </w:p>
    <w:p w:rsidR="006721DC" w:rsidRPr="00133F3B" w:rsidRDefault="006721DC" w:rsidP="006721DC">
      <w:r w:rsidRPr="00133F3B">
        <w:t xml:space="preserve">      элементы налогового учета, определяемые Налоговым кодексом Российской Федерации; </w:t>
      </w:r>
    </w:p>
    <w:p w:rsidR="006721DC" w:rsidRPr="00133F3B" w:rsidRDefault="006721DC" w:rsidP="006721DC">
      <w:pPr>
        <w:rPr>
          <w:b/>
        </w:rPr>
      </w:pPr>
      <w:r w:rsidRPr="00133F3B">
        <w:t xml:space="preserve">      порядок расчета налоговой базы по налогу на добавленную стоимость;</w:t>
      </w:r>
      <w:r w:rsidRPr="00133F3B">
        <w:rPr>
          <w:b/>
        </w:rPr>
        <w:t xml:space="preserve"> </w:t>
      </w:r>
    </w:p>
    <w:p w:rsidR="006721DC" w:rsidRPr="00133F3B" w:rsidRDefault="006721DC" w:rsidP="006721DC">
      <w:r w:rsidRPr="00133F3B">
        <w:t xml:space="preserve">      порядок расчета налоговой базы по налогу на прибыль; </w:t>
      </w:r>
    </w:p>
    <w:p w:rsidR="006721DC" w:rsidRPr="00133F3B" w:rsidRDefault="006721DC" w:rsidP="006721DC">
      <w:r w:rsidRPr="00133F3B">
        <w:t xml:space="preserve">      порядок расчета налоговой базы по налогу на доходы физических лиц; </w:t>
      </w:r>
    </w:p>
    <w:p w:rsidR="006721DC" w:rsidRPr="00133F3B" w:rsidRDefault="006721DC" w:rsidP="006721DC">
      <w:r w:rsidRPr="00133F3B">
        <w:t xml:space="preserve">      схемы оптимизации налогообложения организации; </w:t>
      </w:r>
    </w:p>
    <w:p w:rsidR="006721DC" w:rsidRPr="00133F3B" w:rsidRDefault="006721DC" w:rsidP="006721DC">
      <w:r w:rsidRPr="00133F3B">
        <w:t xml:space="preserve">      схемы минимизации налогов организации; </w:t>
      </w:r>
    </w:p>
    <w:p w:rsidR="006721DC" w:rsidRPr="00133F3B" w:rsidRDefault="006721DC" w:rsidP="006721DC">
      <w:r w:rsidRPr="00133F3B">
        <w:t xml:space="preserve">      необлагаемый налогом минимум дохода; </w:t>
      </w:r>
    </w:p>
    <w:p w:rsidR="006721DC" w:rsidRPr="00133F3B" w:rsidRDefault="006721DC" w:rsidP="006721DC">
      <w:r w:rsidRPr="00133F3B">
        <w:t xml:space="preserve">      налоговые скидки </w:t>
      </w:r>
      <w:proofErr w:type="gramStart"/>
      <w:r w:rsidRPr="00133F3B">
        <w:t xml:space="preserve">( </w:t>
      </w:r>
      <w:proofErr w:type="gramEnd"/>
      <w:r w:rsidRPr="00133F3B">
        <w:t xml:space="preserve">для отдельных организаций ); </w:t>
      </w:r>
    </w:p>
    <w:p w:rsidR="006721DC" w:rsidRPr="00133F3B" w:rsidRDefault="006721DC" w:rsidP="006721DC">
      <w:r w:rsidRPr="00133F3B">
        <w:t xml:space="preserve">      изъятие из основного дохода некоторых расходов </w:t>
      </w:r>
      <w:proofErr w:type="gramStart"/>
      <w:r w:rsidRPr="00133F3B">
        <w:t xml:space="preserve">( </w:t>
      </w:r>
      <w:proofErr w:type="gramEnd"/>
      <w:r w:rsidRPr="00133F3B">
        <w:t xml:space="preserve">представительских расходов, безнадежных долгов); </w:t>
      </w:r>
    </w:p>
    <w:p w:rsidR="006721DC" w:rsidRPr="00133F3B" w:rsidRDefault="006721DC" w:rsidP="006721DC">
      <w:r w:rsidRPr="00133F3B">
        <w:t xml:space="preserve">      основы налогового планирования; </w:t>
      </w:r>
    </w:p>
    <w:p w:rsidR="006721DC" w:rsidRPr="00133F3B" w:rsidRDefault="006721DC" w:rsidP="006721DC">
      <w:r w:rsidRPr="00133F3B">
        <w:t xml:space="preserve">      возврат ранее уплаченных налогов; </w:t>
      </w:r>
    </w:p>
    <w:p w:rsidR="006721DC" w:rsidRPr="00133F3B" w:rsidRDefault="006721DC" w:rsidP="006721DC">
      <w:r w:rsidRPr="00133F3B">
        <w:t xml:space="preserve">      понятие «налоговая амнистия»; </w:t>
      </w:r>
    </w:p>
    <w:p w:rsidR="006721DC" w:rsidRPr="00133F3B" w:rsidRDefault="006721DC" w:rsidP="006721DC">
      <w:r w:rsidRPr="00133F3B">
        <w:t xml:space="preserve">      условия полного освобождения от уплаты некоторых налогов; </w:t>
      </w:r>
    </w:p>
    <w:p w:rsidR="006721DC" w:rsidRPr="00133F3B" w:rsidRDefault="006721DC" w:rsidP="006721DC">
      <w:r w:rsidRPr="00133F3B">
        <w:t xml:space="preserve">      льготы по налогу на имущество; </w:t>
      </w:r>
    </w:p>
    <w:p w:rsidR="006721DC" w:rsidRPr="00133F3B" w:rsidRDefault="006721DC" w:rsidP="006721DC">
      <w:r w:rsidRPr="00133F3B">
        <w:t xml:space="preserve">      общие условия применения льгот по налогу на имущество; </w:t>
      </w:r>
    </w:p>
    <w:p w:rsidR="006721DC" w:rsidRPr="00133F3B" w:rsidRDefault="006721DC" w:rsidP="006721DC">
      <w:r w:rsidRPr="00133F3B">
        <w:t xml:space="preserve">      понятие «вложения»; </w:t>
      </w:r>
    </w:p>
    <w:p w:rsidR="006721DC" w:rsidRPr="00133F3B" w:rsidRDefault="006721DC" w:rsidP="006721DC">
      <w:r w:rsidRPr="00133F3B">
        <w:t xml:space="preserve">      правила расчета суммы вложений для применения льготы; </w:t>
      </w:r>
    </w:p>
    <w:p w:rsidR="006721DC" w:rsidRPr="00133F3B" w:rsidRDefault="006721DC" w:rsidP="006721DC">
      <w:r w:rsidRPr="00133F3B">
        <w:t xml:space="preserve">      основания для прекращения применения льготы и его последствия; </w:t>
      </w:r>
    </w:p>
    <w:p w:rsidR="006721DC" w:rsidRPr="00133F3B" w:rsidRDefault="006721DC" w:rsidP="006721DC">
      <w:r w:rsidRPr="00133F3B">
        <w:t xml:space="preserve">      особенности применения льготы  по налогу на добавленную стоимость; </w:t>
      </w:r>
    </w:p>
    <w:p w:rsidR="006721DC" w:rsidRPr="00133F3B" w:rsidRDefault="006721DC" w:rsidP="006721DC">
      <w:r w:rsidRPr="00133F3B">
        <w:t xml:space="preserve">      особенности применения льготы по налогу на имущество; </w:t>
      </w:r>
    </w:p>
    <w:p w:rsidR="006721DC" w:rsidRPr="00133F3B" w:rsidRDefault="006721DC" w:rsidP="006721DC">
      <w:r w:rsidRPr="00133F3B">
        <w:t xml:space="preserve">      особенности  применения льготы по налогу на доходы физических лиц. </w:t>
      </w:r>
    </w:p>
    <w:p w:rsidR="006721DC" w:rsidRPr="00A267EF" w:rsidRDefault="006721DC" w:rsidP="006721DC">
      <w:pPr>
        <w:ind w:firstLine="851"/>
        <w:jc w:val="both"/>
      </w:pPr>
    </w:p>
    <w:p w:rsidR="006721DC" w:rsidRPr="00A267EF" w:rsidRDefault="006721DC" w:rsidP="006721DC">
      <w:pPr>
        <w:pStyle w:val="1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bookmarkStart w:id="2" w:name="_Toc306018414"/>
      <w:r w:rsidRPr="00A267EF">
        <w:rPr>
          <w:sz w:val="24"/>
          <w:szCs w:val="24"/>
        </w:rPr>
        <w:t>Виды практических занятий</w:t>
      </w:r>
      <w:bookmarkEnd w:id="2"/>
    </w:p>
    <w:p w:rsidR="006721DC" w:rsidRPr="00A267EF" w:rsidRDefault="006721DC" w:rsidP="006721DC">
      <w:pPr>
        <w:ind w:firstLine="851"/>
        <w:jc w:val="both"/>
        <w:rPr>
          <w:i/>
          <w:color w:val="FF0000"/>
        </w:rPr>
      </w:pPr>
    </w:p>
    <w:p w:rsidR="006721DC" w:rsidRPr="00A267EF" w:rsidRDefault="006721DC" w:rsidP="006721DC">
      <w:pPr>
        <w:ind w:firstLine="567"/>
        <w:jc w:val="both"/>
      </w:pPr>
      <w:r w:rsidRPr="00A267EF">
        <w:rPr>
          <w:bCs/>
        </w:rPr>
        <w:t>Практическая работа</w:t>
      </w:r>
      <w:r w:rsidRPr="00A267EF">
        <w:t xml:space="preserve"> заключается в выполнении студентами, под руководством преподавателя, комплекса учебных заданий направленных на усвоение научно-теоретических основ </w:t>
      </w:r>
      <w:r w:rsidRPr="00EF2B39">
        <w:rPr>
          <w:szCs w:val="28"/>
        </w:rPr>
        <w:t xml:space="preserve">по </w:t>
      </w:r>
      <w:r>
        <w:rPr>
          <w:szCs w:val="28"/>
        </w:rPr>
        <w:t>профессиональному модулю ПМ.05.01 Организация и планирование налоговой деятельности</w:t>
      </w:r>
      <w:r w:rsidRPr="00A267EF">
        <w:t xml:space="preserve">, приобретение практических навыков овладения методами практической работы с применением современных информационных и коммуникационных технологий. Выполнения </w:t>
      </w:r>
      <w:r w:rsidRPr="00A267EF">
        <w:rPr>
          <w:rStyle w:val="FontStyle11"/>
          <w:b w:val="0"/>
          <w:color w:val="auto"/>
          <w:sz w:val="24"/>
          <w:szCs w:val="24"/>
        </w:rPr>
        <w:t>практической</w:t>
      </w:r>
      <w:r w:rsidRPr="00A267EF">
        <w:t xml:space="preserve"> работы студенты производят в письменном виде. Отчет предоставляется преподавателю, ведущему </w:t>
      </w:r>
      <w:proofErr w:type="gramStart"/>
      <w:r w:rsidRPr="00A267EF">
        <w:t>данную</w:t>
      </w:r>
      <w:proofErr w:type="gramEnd"/>
      <w:r w:rsidRPr="00A267EF">
        <w:t xml:space="preserve"> </w:t>
      </w:r>
      <w:r w:rsidRPr="00EF2B39">
        <w:rPr>
          <w:szCs w:val="28"/>
        </w:rPr>
        <w:t xml:space="preserve">по </w:t>
      </w:r>
      <w:r>
        <w:rPr>
          <w:szCs w:val="28"/>
        </w:rPr>
        <w:t>профессиональному модулю ПМ.05.01 Организация и планирование налоговой деятельности</w:t>
      </w:r>
      <w:r w:rsidRPr="00A267EF">
        <w:t>, в письменном виде в тетрадях.</w:t>
      </w:r>
    </w:p>
    <w:p w:rsidR="006721DC" w:rsidRPr="00A267EF" w:rsidRDefault="006721DC" w:rsidP="006721DC">
      <w:pPr>
        <w:ind w:firstLine="851"/>
        <w:jc w:val="both"/>
      </w:pPr>
      <w:r w:rsidRPr="00A267EF">
        <w:t xml:space="preserve">Практические занятия способствуют более глубокому пониманию теоретического материала учебного курса, а также развитию, формированию и становлению различных уровней составляющих профессиональной компетентности студентов. Основой практикума выступают типовые задачи,  которые должен уметь решать специалист в области бухгалтерского учета и анализа на предприятиях. </w:t>
      </w:r>
    </w:p>
    <w:p w:rsidR="006721DC" w:rsidRPr="00A267EF" w:rsidRDefault="006721DC" w:rsidP="006721DC">
      <w:pPr>
        <w:ind w:firstLine="851"/>
        <w:jc w:val="both"/>
        <w:rPr>
          <w:i/>
          <w:color w:val="FF0000"/>
        </w:rPr>
      </w:pPr>
    </w:p>
    <w:p w:rsidR="006721DC" w:rsidRPr="00A267EF" w:rsidRDefault="006721DC" w:rsidP="006721DC">
      <w:pPr>
        <w:pStyle w:val="1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bookmarkStart w:id="3" w:name="_Toc306018415"/>
      <w:r w:rsidRPr="00A267EF">
        <w:rPr>
          <w:sz w:val="24"/>
          <w:szCs w:val="24"/>
        </w:rPr>
        <w:t>Тематика практических занятий</w:t>
      </w:r>
      <w:bookmarkEnd w:id="3"/>
    </w:p>
    <w:p w:rsidR="006721DC" w:rsidRDefault="006721DC" w:rsidP="006721DC">
      <w:pPr>
        <w:ind w:firstLine="720"/>
        <w:jc w:val="both"/>
      </w:pPr>
      <w:r w:rsidRPr="00A267EF">
        <w:t xml:space="preserve">Тематика практических занятий соответствует рабочей программе </w:t>
      </w:r>
      <w:r w:rsidRPr="00EF2B39">
        <w:rPr>
          <w:szCs w:val="28"/>
        </w:rPr>
        <w:t xml:space="preserve">по </w:t>
      </w:r>
      <w:r>
        <w:rPr>
          <w:szCs w:val="28"/>
        </w:rPr>
        <w:t>профессиональному модулю ПМ.05.01 Организация и планирование налоговой деятельности.</w:t>
      </w:r>
    </w:p>
    <w:p w:rsidR="008B4FCF" w:rsidRDefault="008B4FCF" w:rsidP="006721DC">
      <w:pPr>
        <w:spacing w:after="200" w:line="276" w:lineRule="auto"/>
      </w:pP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Функции, формы (методы) налогового администрирования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Налоговый паспорт региона, его содержание и использование для регулирования межбюджетных отношений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Показатели, содержащиеся в налоговом паспорте и их анализ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Применение метода оценки регионального налогового потенциала на основе репрезентативной налоговой системы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Оценка регионально-налогового потенциала на основе использования макроэкономических показателей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Структура и функции федеральной, региональных и местных налоговых служб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Виды и функции межрегиональных налоговых инспекций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Составление должностных обязанностей руководителей и сотрудников отдельных структурных подразделений ФНС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Порядок обжалования актов налоговых органов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Дистанционный контроль, его назначение и методы осуществления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Организационное устройство системы ведомственного контроля в ФНС России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 xml:space="preserve">Цель и содержание </w:t>
      </w:r>
      <w:proofErr w:type="spellStart"/>
      <w:r w:rsidRPr="006721DC">
        <w:rPr>
          <w:rStyle w:val="4"/>
          <w:rFonts w:eastAsia="Arial Unicode MS"/>
          <w:sz w:val="24"/>
          <w:szCs w:val="24"/>
        </w:rPr>
        <w:t>предпроверочной</w:t>
      </w:r>
      <w:proofErr w:type="spellEnd"/>
      <w:r w:rsidRPr="006721DC">
        <w:rPr>
          <w:rStyle w:val="4"/>
          <w:rFonts w:eastAsia="Arial Unicode MS"/>
          <w:sz w:val="24"/>
          <w:szCs w:val="24"/>
        </w:rPr>
        <w:t xml:space="preserve"> подготовки к проверке внутреннего аудита налоговых органов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Оформление и реализация результатов аудиторских проверок внутреннего аудита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Система налогов и сборов РФ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Международные договора, регулирующие налоговые отношения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Специальные налоговые режимы и их преимущество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Особенности ведения изменения и отмены федеральных, региональных и местных налогов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Порядок определения рыночной цены товаров, работ и услуг в целях налогообложения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Налоговая ставка и её виды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Определение налоговой базы для различных налогов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Принципы и методы определения в целях налогообложения цены реализации товаров и услуг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Ответственность налоговых органов, предусмотренных законодательством за причинение налогоплательщикам, плательщикам сборов и налоговым агентам убытков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Права, обязанности и ответственность налоговых агентов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 xml:space="preserve">Обеспечение сохранности данных </w:t>
      </w:r>
      <w:proofErr w:type="spellStart"/>
      <w:r w:rsidRPr="006721DC">
        <w:rPr>
          <w:rStyle w:val="4"/>
          <w:rFonts w:eastAsia="Arial Unicode MS"/>
          <w:sz w:val="24"/>
          <w:szCs w:val="24"/>
        </w:rPr>
        <w:t>бух</w:t>
      </w:r>
      <w:proofErr w:type="gramStart"/>
      <w:r w:rsidRPr="006721DC">
        <w:rPr>
          <w:rStyle w:val="4"/>
          <w:rFonts w:eastAsia="Arial Unicode MS"/>
          <w:sz w:val="24"/>
          <w:szCs w:val="24"/>
        </w:rPr>
        <w:t>.у</w:t>
      </w:r>
      <w:proofErr w:type="gramEnd"/>
      <w:r w:rsidRPr="006721DC">
        <w:rPr>
          <w:rStyle w:val="4"/>
          <w:rFonts w:eastAsia="Arial Unicode MS"/>
          <w:sz w:val="24"/>
          <w:szCs w:val="24"/>
        </w:rPr>
        <w:t>чета</w:t>
      </w:r>
      <w:proofErr w:type="spellEnd"/>
      <w:r w:rsidRPr="006721DC">
        <w:rPr>
          <w:rStyle w:val="4"/>
          <w:rFonts w:eastAsia="Arial Unicode MS"/>
          <w:sz w:val="24"/>
          <w:szCs w:val="24"/>
        </w:rPr>
        <w:t xml:space="preserve"> и документов, необходимых для исчисления и уплаты налогов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Обжалование актов налоговых органов и действий и бездействий их должностных лиц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Порядок и условия предоставления инвестиционного налогового кредита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Определение суммы инвестиционного налогового кредита при заключении договора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Основание прекращения действия договора об инвестиционном налоговом кредите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Основание предоставления налогового кредита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 xml:space="preserve">Расчет пеней 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Приостановление операций по счетам налогоплательщика (налогового агента) в банке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Порядок принятия и отмены об аресте имущества</w:t>
      </w:r>
    </w:p>
    <w:p w:rsidR="006721DC" w:rsidRPr="006721DC" w:rsidRDefault="006721DC" w:rsidP="006721DC">
      <w:pPr>
        <w:pStyle w:val="a4"/>
        <w:numPr>
          <w:ilvl w:val="0"/>
          <w:numId w:val="3"/>
        </w:numPr>
      </w:pPr>
      <w:r w:rsidRPr="006721DC">
        <w:rPr>
          <w:rStyle w:val="4"/>
          <w:rFonts w:eastAsia="Arial Unicode MS"/>
          <w:sz w:val="24"/>
          <w:szCs w:val="24"/>
        </w:rPr>
        <w:t>Договор поручительства</w:t>
      </w:r>
    </w:p>
    <w:p w:rsidR="006721DC" w:rsidRDefault="006721DC" w:rsidP="006721DC">
      <w:pPr>
        <w:spacing w:after="200" w:line="276" w:lineRule="auto"/>
      </w:pPr>
    </w:p>
    <w:sectPr w:rsidR="006721DC" w:rsidSect="0020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22D9"/>
    <w:multiLevelType w:val="hybridMultilevel"/>
    <w:tmpl w:val="152EF39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7107F7A"/>
    <w:multiLevelType w:val="hybridMultilevel"/>
    <w:tmpl w:val="5EEA985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666B7594"/>
    <w:multiLevelType w:val="hybridMultilevel"/>
    <w:tmpl w:val="DB7A77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1DC"/>
    <w:rsid w:val="00056B39"/>
    <w:rsid w:val="000C4C0F"/>
    <w:rsid w:val="001F627A"/>
    <w:rsid w:val="00205C92"/>
    <w:rsid w:val="0022309F"/>
    <w:rsid w:val="006721DC"/>
    <w:rsid w:val="00817828"/>
    <w:rsid w:val="008B4FCF"/>
    <w:rsid w:val="00C334F5"/>
    <w:rsid w:val="00DB3B2E"/>
    <w:rsid w:val="00EB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6721DC"/>
    <w:pPr>
      <w:keepNext/>
      <w:spacing w:line="360" w:lineRule="auto"/>
      <w:ind w:firstLine="709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1DC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character" w:customStyle="1" w:styleId="FontStyle17">
    <w:name w:val="Font Style17"/>
    <w:basedOn w:val="a0"/>
    <w:rsid w:val="006721D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721D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customStyle="1" w:styleId="FontStyle11">
    <w:name w:val="Font Style11"/>
    <w:basedOn w:val="a0"/>
    <w:uiPriority w:val="99"/>
    <w:rsid w:val="006721D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3">
    <w:name w:val="Hyperlink"/>
    <w:basedOn w:val="a0"/>
    <w:uiPriority w:val="99"/>
    <w:unhideWhenUsed/>
    <w:rsid w:val="006721DC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721DC"/>
    <w:pPr>
      <w:tabs>
        <w:tab w:val="left" w:pos="1200"/>
        <w:tab w:val="right" w:leader="dot" w:pos="9628"/>
      </w:tabs>
      <w:spacing w:line="360" w:lineRule="auto"/>
      <w:ind w:firstLine="709"/>
    </w:pPr>
    <w:rPr>
      <w:b/>
    </w:rPr>
  </w:style>
  <w:style w:type="paragraph" w:customStyle="1" w:styleId="Style3">
    <w:name w:val="Style3"/>
    <w:basedOn w:val="a"/>
    <w:rsid w:val="006721DC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721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2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1DC"/>
    <w:rPr>
      <w:rFonts w:ascii="Tahoma" w:eastAsia="MS Mincho" w:hAnsi="Tahoma" w:cs="Tahoma"/>
      <w:sz w:val="16"/>
      <w:szCs w:val="16"/>
      <w:lang w:eastAsia="ja-JP"/>
    </w:rPr>
  </w:style>
  <w:style w:type="character" w:customStyle="1" w:styleId="4">
    <w:name w:val="Основной текст (4)"/>
    <w:rsid w:val="006721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1864</Words>
  <Characters>10631</Characters>
  <Application>Microsoft Office Word</Application>
  <DocSecurity>0</DocSecurity>
  <Lines>88</Lines>
  <Paragraphs>24</Paragraphs>
  <ScaleCrop>false</ScaleCrop>
  <Company>Microsoft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КГИС №1</dc:creator>
  <cp:keywords/>
  <dc:description/>
  <cp:lastModifiedBy>Admin</cp:lastModifiedBy>
  <cp:revision>2</cp:revision>
  <dcterms:created xsi:type="dcterms:W3CDTF">2016-05-12T11:44:00Z</dcterms:created>
  <dcterms:modified xsi:type="dcterms:W3CDTF">2016-05-12T11:44:00Z</dcterms:modified>
</cp:coreProperties>
</file>