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C" w:rsidRDefault="00B70FBC" w:rsidP="00A43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Итоги творческих состязаний Фестиваля «Алтарь Отечества 2019»</w:t>
      </w:r>
    </w:p>
    <w:p w:rsidR="00A436D6" w:rsidRPr="00A436D6" w:rsidRDefault="00A436D6" w:rsidP="00A43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D6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Итоги номинации «19 Искусство кино»:</w:t>
      </w:r>
    </w:p>
    <w:p w:rsidR="00A436D6" w:rsidRPr="00A436D6" w:rsidRDefault="00A436D6" w:rsidP="00A43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04"/>
        <w:gridCol w:w="3605"/>
        <w:gridCol w:w="2426"/>
      </w:tblGrid>
      <w:tr w:rsidR="00A436D6" w:rsidRPr="00A436D6" w:rsidTr="00A436D6">
        <w:trPr>
          <w:tblCellSpacing w:w="0" w:type="dxa"/>
          <w:jc w:val="center"/>
        </w:trPr>
        <w:tc>
          <w:tcPr>
            <w:tcW w:w="3504" w:type="dxa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6D6" w:rsidRPr="00A436D6" w:rsidRDefault="00701E9C" w:rsidP="00A4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Анимация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мультипликационного факультета Детской студии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КиноНива</w:t>
            </w:r>
            <w:proofErr w:type="spellEnd"/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СОПШ «Звонница»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коллектив Содружество»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6D6" w:rsidRPr="00A436D6" w:rsidRDefault="00701E9C" w:rsidP="00A4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Игровое кино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поколения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 сервиса и туризма № 29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ветерана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Гран-при жюри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студия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КиноНива</w:t>
            </w:r>
            <w:proofErr w:type="spellEnd"/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морская миля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сферы услуг № 32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Москва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6D6" w:rsidRPr="00A436D6" w:rsidRDefault="00701E9C" w:rsidP="00A4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Неигровое кино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колледж управления, гостиничного </w:t>
            </w: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бизнеса и информационных технологий Царицыно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Серебряные очерки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Специальный Гран-при жюри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СОШ «Спас»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сыновей для победы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Республики Беларусь «Могилёвский государственный экономический профессионально-технический колледж»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 прошлое, живём настоящим, думаем о будущем»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Афганистан. Знать и помнить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N2»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«Анна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Красильщикова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отцов, не ведавших войны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папы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 земле Радужной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были под Курском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страницы Российского флота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Нива. Памяти конструктора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Прусова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коллектив Содружество»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Сибири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коллектив Содружество»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коллектив Содружество»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автослесарь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автоматизации и информационных технологий № 20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студентов Беларуси и России</w:t>
            </w:r>
          </w:p>
        </w:tc>
      </w:tr>
      <w:tr w:rsidR="00A436D6" w:rsidRPr="00A436D6" w:rsidTr="00A436D6">
        <w:trPr>
          <w:trHeight w:val="2898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436D6" w:rsidRPr="00A436D6" w:rsidRDefault="00701E9C" w:rsidP="00A4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ролик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Гран-при жюри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Мирошник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альбом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Детской студии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КиноНива</w:t>
            </w:r>
            <w:proofErr w:type="spellEnd"/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 семье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878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нашего времени»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КиноРоби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Колледж связи № 54 имени П.М.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Вострухина</w:t>
            </w:r>
            <w:proofErr w:type="spellEnd"/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Добродел</w:t>
            </w:r>
            <w:proofErr w:type="spellEnd"/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 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2065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героям ВОВ; «Спешите делать добро»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коллектив Содружество»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Школа-дом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1356" w:rsidRDefault="00A436D6" w:rsidP="00A436D6">
      <w:pPr>
        <w:jc w:val="center"/>
        <w:rPr>
          <w:rStyle w:val="a3"/>
          <w:color w:val="B22222"/>
          <w:sz w:val="21"/>
          <w:szCs w:val="21"/>
        </w:rPr>
      </w:pPr>
      <w:r>
        <w:rPr>
          <w:rStyle w:val="a3"/>
          <w:color w:val="B22222"/>
          <w:sz w:val="21"/>
          <w:szCs w:val="21"/>
        </w:rPr>
        <w:t>Итоги номинации «06 Фоторепортаж»: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3"/>
        <w:gridCol w:w="2103"/>
        <w:gridCol w:w="1578"/>
        <w:gridCol w:w="2485"/>
        <w:gridCol w:w="2036"/>
      </w:tblGrid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 художественность и оригинальность»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701E9C" w:rsidRPr="00701E9C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701E9C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Диплома</w:t>
            </w:r>
            <w:bookmarkStart w:id="0" w:name="_GoBack"/>
            <w:bookmarkEnd w:id="0"/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0" w:type="auto"/>
            <w:hideMark/>
          </w:tcPr>
          <w:p w:rsidR="00A436D6" w:rsidRPr="00701E9C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Лейс</w:t>
            </w:r>
            <w:proofErr w:type="spellEnd"/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hideMark/>
          </w:tcPr>
          <w:p w:rsidR="00A436D6" w:rsidRPr="00701E9C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«Братья наши меньшие»</w:t>
            </w:r>
          </w:p>
        </w:tc>
        <w:tc>
          <w:tcPr>
            <w:tcW w:w="0" w:type="auto"/>
            <w:hideMark/>
          </w:tcPr>
          <w:p w:rsidR="00A436D6" w:rsidRPr="00701E9C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Колледж связи № 54 имени П.М. </w:t>
            </w:r>
            <w:proofErr w:type="spellStart"/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Вострухина</w:t>
            </w:r>
            <w:proofErr w:type="spellEnd"/>
          </w:p>
        </w:tc>
        <w:tc>
          <w:tcPr>
            <w:tcW w:w="0" w:type="auto"/>
            <w:hideMark/>
          </w:tcPr>
          <w:p w:rsidR="00A436D6" w:rsidRPr="00701E9C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Розвезева</w:t>
            </w:r>
            <w:proofErr w:type="spellEnd"/>
            <w:r w:rsidRPr="00701E9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</w:tbl>
    <w:p w:rsidR="00A436D6" w:rsidRDefault="00A436D6" w:rsidP="00A436D6">
      <w:pPr>
        <w:pStyle w:val="a4"/>
        <w:jc w:val="center"/>
      </w:pPr>
      <w:r>
        <w:rPr>
          <w:rStyle w:val="a3"/>
          <w:color w:val="B22222"/>
          <w:sz w:val="21"/>
          <w:szCs w:val="21"/>
        </w:rPr>
        <w:t>Итоги номинации «13 Педагогическая мастерская»</w:t>
      </w: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66"/>
        <w:gridCol w:w="7869"/>
      </w:tblGrid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 Валентина Юрьевна</w:t>
            </w: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Хижная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железнодорожного и городского транспорта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1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Широков Валерий Александрович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художественно-технический колледж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Розвезева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 xml:space="preserve"> Юлия Викторовна</w:t>
            </w:r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br/>
              <w:t>Васильева Наталия Викторовна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Колледж связи № 54 имени П.М.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 Елена Ивановна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 сервиса и туризма № 29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Лицарева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Федоровна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Лечкина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 xml:space="preserve"> Елена Федоровна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Розвезева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Колледж связи № 54 имени П.М.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Золотова Ольга Васильевна, 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Алпатова Лидия Николаевна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технологический колледж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Мыцыков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Царицыно.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Преподаватели: Фридман Екатерина Андреевна, Толок Любовь Ивановна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Бужинец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Николаевна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Царицыно.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Аманов Станислав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Фараджевич</w:t>
            </w:r>
            <w:proofErr w:type="spellEnd"/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колледж № 24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Кулешова Марина Николаевна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 сервиса и туризма № 29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Нагих Полина Владимировна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Гайкова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Николаевна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МТКП МГТУ им.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Рослик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 Викторовна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связи № 54 имени П.М.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Стефинова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Ивановна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сферы услуг № 32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Молчанова Надежда Викторовна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автомобильного транспорта № 9 г. Москвы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Горюнов Михаил, Телешко Александр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Преподаватель: Толок Любовь Ивановна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Семененко Мария Александровна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Преподаватель: Полищук Владимир Сергеевич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Полищук Владимир Сергеевич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К.И., Майков В.А.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Преподаватель: Толок Любовь Ивановна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0" w:type="auto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Ильяс Хайруллин, Данила Соколов, Данил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Миличенко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Никита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Мыцыков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Максим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Козельчук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Алексей Уколов, Максим </w:t>
            </w:r>
            <w:proofErr w:type="spellStart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Кочуров</w:t>
            </w:r>
            <w:proofErr w:type="spellEnd"/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 управления, гостиничного бизнеса и информационных технологий Царицыно</w:t>
            </w:r>
          </w:p>
          <w:p w:rsidR="00A436D6" w:rsidRPr="00A436D6" w:rsidRDefault="00A436D6" w:rsidP="00A4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Преподаватели: Фридман Екатерина Андреевна, Толок Любовь Ивановна</w:t>
            </w:r>
          </w:p>
        </w:tc>
      </w:tr>
      <w:tr w:rsidR="00A436D6" w:rsidRPr="00A436D6" w:rsidTr="00A436D6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A436D6" w:rsidRPr="00A436D6" w:rsidRDefault="00A436D6" w:rsidP="00A43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6D6" w:rsidRDefault="00A436D6"/>
    <w:sectPr w:rsidR="00A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6"/>
    <w:rsid w:val="00591356"/>
    <w:rsid w:val="00701E9C"/>
    <w:rsid w:val="00A436D6"/>
    <w:rsid w:val="00B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6D6"/>
    <w:rPr>
      <w:b/>
      <w:bCs/>
    </w:rPr>
  </w:style>
  <w:style w:type="paragraph" w:styleId="a4">
    <w:name w:val="Normal (Web)"/>
    <w:basedOn w:val="a"/>
    <w:uiPriority w:val="99"/>
    <w:semiHidden/>
    <w:unhideWhenUsed/>
    <w:rsid w:val="00A4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6D6"/>
    <w:rPr>
      <w:b/>
      <w:bCs/>
    </w:rPr>
  </w:style>
  <w:style w:type="paragraph" w:styleId="a4">
    <w:name w:val="Normal (Web)"/>
    <w:basedOn w:val="a"/>
    <w:uiPriority w:val="99"/>
    <w:semiHidden/>
    <w:unhideWhenUsed/>
    <w:rsid w:val="00A4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KS54op6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Розвезева</dc:creator>
  <cp:keywords/>
  <dc:description/>
  <cp:lastModifiedBy>odavydenko</cp:lastModifiedBy>
  <cp:revision>3</cp:revision>
  <dcterms:created xsi:type="dcterms:W3CDTF">2019-04-29T05:33:00Z</dcterms:created>
  <dcterms:modified xsi:type="dcterms:W3CDTF">2019-05-13T06:03:00Z</dcterms:modified>
</cp:coreProperties>
</file>