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3BD" w:rsidRPr="008F0D5E" w:rsidRDefault="00B563BD" w:rsidP="00B563BD">
      <w:pPr>
        <w:jc w:val="center"/>
        <w:rPr>
          <w:b/>
          <w:caps/>
          <w:sz w:val="22"/>
          <w:szCs w:val="22"/>
        </w:rPr>
      </w:pPr>
      <w:r>
        <w:rPr>
          <w:b/>
          <w:caps/>
          <w:noProof/>
          <w:sz w:val="22"/>
          <w:szCs w:val="22"/>
          <w:lang w:eastAsia="ru-RU"/>
        </w:rPr>
        <w:drawing>
          <wp:inline distT="0" distB="0" distL="0" distR="0">
            <wp:extent cx="5934075" cy="1143000"/>
            <wp:effectExtent l="19050" t="0" r="9525" b="0"/>
            <wp:docPr id="1" name="Рисунок 7" descr="gbou s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bou spo"/>
                    <pic:cNvPicPr>
                      <a:picLocks noChangeAspect="1" noChangeArrowheads="1"/>
                    </pic:cNvPicPr>
                  </pic:nvPicPr>
                  <pic:blipFill>
                    <a:blip r:embed="rId7" cstate="print"/>
                    <a:srcRect/>
                    <a:stretch>
                      <a:fillRect/>
                    </a:stretch>
                  </pic:blipFill>
                  <pic:spPr bwMode="auto">
                    <a:xfrm>
                      <a:off x="0" y="0"/>
                      <a:ext cx="5934075" cy="1143000"/>
                    </a:xfrm>
                    <a:prstGeom prst="rect">
                      <a:avLst/>
                    </a:prstGeom>
                    <a:noFill/>
                    <a:ln w="9525">
                      <a:noFill/>
                      <a:miter lim="800000"/>
                      <a:headEnd/>
                      <a:tailEnd/>
                    </a:ln>
                  </pic:spPr>
                </pic:pic>
              </a:graphicData>
            </a:graphic>
          </wp:inline>
        </w:drawing>
      </w:r>
    </w:p>
    <w:p w:rsidR="00B563BD" w:rsidRPr="000D20F1" w:rsidRDefault="00B563BD" w:rsidP="00B563BD">
      <w:pPr>
        <w:pStyle w:val="Style3"/>
        <w:widowControl/>
        <w:tabs>
          <w:tab w:val="left" w:leader="underscore" w:pos="1296"/>
          <w:tab w:val="left" w:pos="13500"/>
        </w:tabs>
        <w:jc w:val="center"/>
        <w:rPr>
          <w:rStyle w:val="FontStyle17"/>
          <w:b/>
          <w:sz w:val="28"/>
          <w:szCs w:val="28"/>
          <w:u w:val="single"/>
        </w:rPr>
      </w:pPr>
      <w:r w:rsidRPr="000D20F1">
        <w:rPr>
          <w:rStyle w:val="FontStyle17"/>
          <w:b/>
          <w:sz w:val="28"/>
          <w:szCs w:val="28"/>
        </w:rPr>
        <w:t xml:space="preserve">ОТДЕЛЕНИЕ    </w:t>
      </w:r>
      <w:r w:rsidRPr="000D20F1">
        <w:rPr>
          <w:rStyle w:val="FontStyle17"/>
          <w:b/>
          <w:sz w:val="28"/>
          <w:szCs w:val="28"/>
          <w:u w:val="single"/>
        </w:rPr>
        <w:t>«Проводная связь»</w:t>
      </w:r>
    </w:p>
    <w:p w:rsidR="00B563BD" w:rsidRPr="00C46E3B" w:rsidRDefault="00B563BD" w:rsidP="00B563BD">
      <w:pPr>
        <w:pStyle w:val="Style3"/>
        <w:widowControl/>
        <w:tabs>
          <w:tab w:val="left" w:leader="underscore" w:pos="1296"/>
          <w:tab w:val="left" w:pos="13500"/>
        </w:tabs>
        <w:jc w:val="center"/>
        <w:rPr>
          <w:rStyle w:val="FontStyle17"/>
        </w:rPr>
      </w:pPr>
    </w:p>
    <w:p w:rsidR="00B563BD" w:rsidRPr="000D20F1" w:rsidRDefault="00B563BD" w:rsidP="00B563BD">
      <w:pPr>
        <w:pStyle w:val="Style3"/>
        <w:widowControl/>
        <w:tabs>
          <w:tab w:val="left" w:leader="underscore" w:pos="1296"/>
          <w:tab w:val="left" w:pos="13500"/>
        </w:tabs>
        <w:jc w:val="center"/>
        <w:rPr>
          <w:rStyle w:val="FontStyle17"/>
          <w:sz w:val="28"/>
          <w:szCs w:val="28"/>
        </w:rPr>
      </w:pPr>
      <w:r w:rsidRPr="000D20F1">
        <w:rPr>
          <w:rStyle w:val="FontStyle17"/>
          <w:b/>
          <w:sz w:val="28"/>
          <w:szCs w:val="28"/>
        </w:rPr>
        <w:t xml:space="preserve">ПЦК  </w:t>
      </w:r>
      <w:r w:rsidRPr="000D20F1">
        <w:rPr>
          <w:rStyle w:val="FontStyle17"/>
          <w:b/>
          <w:sz w:val="28"/>
          <w:szCs w:val="28"/>
          <w:u w:val="single"/>
        </w:rPr>
        <w:t xml:space="preserve"> Общих гуманитарных и социально-экономических дисциплин</w:t>
      </w:r>
    </w:p>
    <w:p w:rsidR="00B563BD" w:rsidRDefault="00B563BD" w:rsidP="00B563BD">
      <w:pPr>
        <w:pStyle w:val="Style4"/>
        <w:widowControl/>
        <w:tabs>
          <w:tab w:val="left" w:pos="13500"/>
        </w:tabs>
        <w:spacing w:line="240" w:lineRule="auto"/>
        <w:jc w:val="right"/>
        <w:rPr>
          <w:b/>
        </w:rPr>
      </w:pPr>
    </w:p>
    <w:p w:rsidR="00B563BD" w:rsidRDefault="00B563BD" w:rsidP="00B563BD">
      <w:pPr>
        <w:pStyle w:val="Style4"/>
        <w:widowControl/>
        <w:tabs>
          <w:tab w:val="left" w:pos="13500"/>
        </w:tabs>
        <w:spacing w:line="240" w:lineRule="auto"/>
        <w:jc w:val="right"/>
        <w:rPr>
          <w:b/>
        </w:rPr>
      </w:pPr>
    </w:p>
    <w:p w:rsidR="00B563BD" w:rsidRDefault="00B563BD" w:rsidP="00B563BD">
      <w:pPr>
        <w:pStyle w:val="Style4"/>
        <w:widowControl/>
        <w:tabs>
          <w:tab w:val="left" w:pos="13500"/>
        </w:tabs>
        <w:spacing w:line="240" w:lineRule="auto"/>
        <w:jc w:val="right"/>
        <w:rPr>
          <w:b/>
        </w:rPr>
      </w:pPr>
    </w:p>
    <w:p w:rsidR="00B563BD" w:rsidRPr="00C46E3B" w:rsidRDefault="00B563BD" w:rsidP="00B563BD">
      <w:pPr>
        <w:pStyle w:val="Style4"/>
        <w:widowControl/>
        <w:tabs>
          <w:tab w:val="left" w:pos="13500"/>
        </w:tabs>
        <w:spacing w:line="240" w:lineRule="auto"/>
        <w:jc w:val="right"/>
        <w:rPr>
          <w:b/>
        </w:rPr>
      </w:pPr>
      <w:r w:rsidRPr="00C46E3B">
        <w:rPr>
          <w:b/>
        </w:rPr>
        <w:t>УТВЕРЖДАЮ</w:t>
      </w:r>
    </w:p>
    <w:p w:rsidR="00B563BD" w:rsidRDefault="00B563BD" w:rsidP="00B563BD">
      <w:pPr>
        <w:pStyle w:val="Style4"/>
        <w:widowControl/>
        <w:tabs>
          <w:tab w:val="left" w:pos="13500"/>
        </w:tabs>
        <w:spacing w:line="240" w:lineRule="auto"/>
        <w:jc w:val="right"/>
        <w:rPr>
          <w:b/>
        </w:rPr>
      </w:pPr>
      <w:r>
        <w:rPr>
          <w:b/>
        </w:rPr>
        <w:t>Зам. директора по УМР</w:t>
      </w:r>
    </w:p>
    <w:p w:rsidR="00B563BD" w:rsidRPr="00C46E3B" w:rsidRDefault="00B563BD" w:rsidP="00B563BD">
      <w:pPr>
        <w:pStyle w:val="Style4"/>
        <w:widowControl/>
        <w:tabs>
          <w:tab w:val="left" w:pos="13500"/>
        </w:tabs>
        <w:spacing w:line="240" w:lineRule="auto"/>
        <w:jc w:val="right"/>
      </w:pPr>
      <w:r w:rsidRPr="00C46E3B">
        <w:t xml:space="preserve">                                                      </w:t>
      </w:r>
      <w:proofErr w:type="spellStart"/>
      <w:r w:rsidRPr="00C46E3B">
        <w:t>_________________________</w:t>
      </w:r>
      <w:r>
        <w:t>Бозрова</w:t>
      </w:r>
      <w:proofErr w:type="spellEnd"/>
      <w:r>
        <w:t xml:space="preserve"> И.Г.</w:t>
      </w:r>
    </w:p>
    <w:p w:rsidR="00B563BD" w:rsidRDefault="00B563BD" w:rsidP="00B563BD">
      <w:pPr>
        <w:jc w:val="center"/>
        <w:rPr>
          <w:b/>
          <w:sz w:val="28"/>
          <w:szCs w:val="28"/>
        </w:rPr>
      </w:pPr>
    </w:p>
    <w:p w:rsidR="00B563BD" w:rsidRDefault="00B563BD" w:rsidP="00B563BD">
      <w:pPr>
        <w:jc w:val="center"/>
        <w:rPr>
          <w:b/>
          <w:sz w:val="28"/>
          <w:szCs w:val="28"/>
        </w:rPr>
      </w:pPr>
    </w:p>
    <w:p w:rsidR="00B563BD" w:rsidRPr="00D24D6B" w:rsidRDefault="00B563BD" w:rsidP="00B563BD">
      <w:pPr>
        <w:jc w:val="center"/>
        <w:rPr>
          <w:b/>
          <w:sz w:val="36"/>
          <w:szCs w:val="36"/>
        </w:rPr>
      </w:pPr>
      <w:r w:rsidRPr="00D24D6B">
        <w:rPr>
          <w:b/>
          <w:sz w:val="36"/>
          <w:szCs w:val="36"/>
        </w:rPr>
        <w:t xml:space="preserve">МЕТОДИЧЕСКИЕ РЕКОМЕНДАЦИИ </w:t>
      </w:r>
    </w:p>
    <w:p w:rsidR="00B563BD" w:rsidRPr="00D24D6B" w:rsidRDefault="00B563BD" w:rsidP="00B563BD">
      <w:pPr>
        <w:jc w:val="center"/>
        <w:rPr>
          <w:b/>
          <w:sz w:val="36"/>
          <w:szCs w:val="36"/>
        </w:rPr>
      </w:pPr>
      <w:r w:rsidRPr="00D24D6B">
        <w:rPr>
          <w:b/>
          <w:sz w:val="36"/>
          <w:szCs w:val="36"/>
        </w:rPr>
        <w:t>ПО САМОСТОЯТЕЛЬНОЙ РАБОТЕ СТУДЕНТОВ</w:t>
      </w:r>
    </w:p>
    <w:p w:rsidR="00B563BD" w:rsidRPr="00D24D6B" w:rsidRDefault="00B563BD" w:rsidP="00B563BD">
      <w:pPr>
        <w:jc w:val="center"/>
        <w:rPr>
          <w:b/>
          <w:sz w:val="36"/>
          <w:szCs w:val="36"/>
        </w:rPr>
      </w:pPr>
    </w:p>
    <w:p w:rsidR="00B563BD" w:rsidRPr="00B64EF6" w:rsidRDefault="00B563BD" w:rsidP="00B563BD">
      <w:pPr>
        <w:jc w:val="center"/>
        <w:rPr>
          <w:b/>
          <w:sz w:val="28"/>
          <w:szCs w:val="28"/>
          <w:u w:val="single"/>
        </w:rPr>
      </w:pPr>
      <w:r w:rsidRPr="00B64EF6">
        <w:rPr>
          <w:b/>
          <w:sz w:val="28"/>
          <w:szCs w:val="28"/>
        </w:rPr>
        <w:t xml:space="preserve">Дисциплина       </w:t>
      </w:r>
      <w:r w:rsidRPr="00B64EF6">
        <w:rPr>
          <w:b/>
          <w:sz w:val="28"/>
          <w:szCs w:val="28"/>
          <w:u w:val="single"/>
        </w:rPr>
        <w:t>Иностранный язык</w:t>
      </w:r>
    </w:p>
    <w:p w:rsidR="00B563BD" w:rsidRPr="00F0768F" w:rsidRDefault="00B563BD" w:rsidP="00B563BD">
      <w:pPr>
        <w:jc w:val="center"/>
        <w:rPr>
          <w:b/>
          <w:sz w:val="28"/>
          <w:szCs w:val="28"/>
        </w:rPr>
      </w:pPr>
    </w:p>
    <w:p w:rsidR="00B563BD" w:rsidRPr="00D24D6B" w:rsidRDefault="00B563BD" w:rsidP="00B563BD">
      <w:pPr>
        <w:jc w:val="center"/>
        <w:rPr>
          <w:b/>
          <w:sz w:val="32"/>
          <w:szCs w:val="32"/>
          <w:u w:val="single"/>
        </w:rPr>
      </w:pPr>
      <w:r w:rsidRPr="00B64EF6">
        <w:rPr>
          <w:sz w:val="28"/>
          <w:szCs w:val="28"/>
        </w:rPr>
        <w:t xml:space="preserve">для специальности </w:t>
      </w:r>
      <w:r w:rsidR="00710072">
        <w:rPr>
          <w:b/>
          <w:sz w:val="32"/>
          <w:szCs w:val="32"/>
          <w:u w:val="single"/>
        </w:rPr>
        <w:t>080114</w:t>
      </w:r>
      <w:r w:rsidRPr="00D24D6B">
        <w:rPr>
          <w:b/>
          <w:sz w:val="32"/>
          <w:szCs w:val="32"/>
          <w:u w:val="single"/>
        </w:rPr>
        <w:t xml:space="preserve"> «</w:t>
      </w:r>
      <w:r w:rsidR="00710072">
        <w:rPr>
          <w:b/>
          <w:sz w:val="32"/>
          <w:szCs w:val="32"/>
          <w:u w:val="single"/>
        </w:rPr>
        <w:t>Экономика и бухгалтерский учет</w:t>
      </w:r>
      <w:r w:rsidRPr="00D24D6B">
        <w:rPr>
          <w:b/>
          <w:sz w:val="32"/>
          <w:szCs w:val="32"/>
          <w:u w:val="single"/>
        </w:rPr>
        <w:t>»</w:t>
      </w:r>
    </w:p>
    <w:p w:rsidR="00B563BD" w:rsidRPr="00F0768F" w:rsidRDefault="00B563BD" w:rsidP="00B563BD">
      <w:pPr>
        <w:rPr>
          <w:sz w:val="28"/>
          <w:szCs w:val="28"/>
        </w:rPr>
      </w:pPr>
    </w:p>
    <w:p w:rsidR="00B563BD" w:rsidRPr="00F0768F" w:rsidRDefault="00B563BD" w:rsidP="00B563BD">
      <w:pPr>
        <w:jc w:val="both"/>
        <w:rPr>
          <w:b/>
          <w:sz w:val="28"/>
          <w:szCs w:val="28"/>
        </w:rPr>
      </w:pPr>
      <w:r>
        <w:rPr>
          <w:b/>
          <w:sz w:val="28"/>
          <w:szCs w:val="28"/>
        </w:rPr>
        <w:t>Разработчик</w:t>
      </w:r>
      <w:r w:rsidRPr="00F0768F">
        <w:rPr>
          <w:b/>
          <w:sz w:val="28"/>
          <w:szCs w:val="28"/>
        </w:rPr>
        <w:t>:</w:t>
      </w:r>
    </w:p>
    <w:p w:rsidR="00B563BD" w:rsidRDefault="00B563BD" w:rsidP="00B563BD">
      <w:pPr>
        <w:jc w:val="both"/>
        <w:rPr>
          <w:sz w:val="28"/>
          <w:szCs w:val="28"/>
        </w:rPr>
      </w:pPr>
      <w:r>
        <w:rPr>
          <w:sz w:val="28"/>
          <w:szCs w:val="28"/>
        </w:rPr>
        <w:t>Преподаватель английского языка,  __________  Волкова Е.Ю.</w:t>
      </w:r>
    </w:p>
    <w:p w:rsidR="00B563BD" w:rsidRPr="00B64EF6" w:rsidRDefault="00B563BD" w:rsidP="00B563BD">
      <w:pPr>
        <w:jc w:val="both"/>
        <w:rPr>
          <w:sz w:val="28"/>
          <w:szCs w:val="28"/>
        </w:rPr>
      </w:pPr>
    </w:p>
    <w:p w:rsidR="00B563BD" w:rsidRPr="007B0596" w:rsidRDefault="00B563BD" w:rsidP="00B563BD">
      <w:pPr>
        <w:jc w:val="both"/>
        <w:rPr>
          <w:b/>
          <w:sz w:val="28"/>
          <w:szCs w:val="28"/>
          <w:u w:val="single"/>
        </w:rPr>
      </w:pPr>
      <w:r w:rsidRPr="00F0768F">
        <w:rPr>
          <w:b/>
          <w:sz w:val="28"/>
          <w:szCs w:val="28"/>
        </w:rPr>
        <w:t xml:space="preserve">Методические рекомендации рассмотрены и одобрены на заседании ПЦК </w:t>
      </w:r>
      <w:r>
        <w:rPr>
          <w:b/>
          <w:sz w:val="28"/>
          <w:szCs w:val="28"/>
        </w:rPr>
        <w:t xml:space="preserve"> </w:t>
      </w:r>
      <w:r w:rsidRPr="007B0596">
        <w:rPr>
          <w:b/>
          <w:sz w:val="28"/>
          <w:szCs w:val="28"/>
          <w:u w:val="single"/>
        </w:rPr>
        <w:t>ОГСЭ</w:t>
      </w:r>
    </w:p>
    <w:p w:rsidR="00B563BD" w:rsidRPr="00F0768F" w:rsidRDefault="00B563BD" w:rsidP="00B563BD">
      <w:pPr>
        <w:jc w:val="both"/>
        <w:rPr>
          <w:i/>
          <w:color w:val="FF0000"/>
          <w:sz w:val="28"/>
          <w:szCs w:val="28"/>
        </w:rPr>
      </w:pPr>
    </w:p>
    <w:p w:rsidR="00B563BD" w:rsidRDefault="00B563BD" w:rsidP="00B563BD">
      <w:pPr>
        <w:jc w:val="both"/>
        <w:rPr>
          <w:sz w:val="28"/>
          <w:szCs w:val="28"/>
        </w:rPr>
      </w:pPr>
      <w:r w:rsidRPr="00F0768F">
        <w:rPr>
          <w:sz w:val="28"/>
          <w:szCs w:val="28"/>
        </w:rPr>
        <w:t>протокол №___ от «__»_______. 201_ г.</w:t>
      </w:r>
    </w:p>
    <w:p w:rsidR="00B563BD" w:rsidRPr="00F0768F" w:rsidRDefault="00B563BD" w:rsidP="00B563BD">
      <w:pPr>
        <w:jc w:val="both"/>
        <w:rPr>
          <w:sz w:val="28"/>
          <w:szCs w:val="28"/>
        </w:rPr>
      </w:pPr>
    </w:p>
    <w:p w:rsidR="00B563BD" w:rsidRPr="000E1BA7" w:rsidRDefault="00B563BD" w:rsidP="00B563BD">
      <w:pPr>
        <w:jc w:val="both"/>
        <w:rPr>
          <w:i/>
          <w:color w:val="000000"/>
          <w:sz w:val="28"/>
          <w:szCs w:val="28"/>
        </w:rPr>
      </w:pPr>
      <w:r w:rsidRPr="0066077F">
        <w:rPr>
          <w:sz w:val="28"/>
          <w:szCs w:val="28"/>
        </w:rPr>
        <w:t>Председатель ПЦК</w:t>
      </w:r>
      <w:r>
        <w:rPr>
          <w:sz w:val="28"/>
          <w:szCs w:val="28"/>
        </w:rPr>
        <w:t xml:space="preserve">,     </w:t>
      </w:r>
      <w:r w:rsidRPr="00F0768F">
        <w:rPr>
          <w:i/>
          <w:color w:val="FF0000"/>
          <w:sz w:val="28"/>
          <w:szCs w:val="28"/>
        </w:rPr>
        <w:t xml:space="preserve"> </w:t>
      </w:r>
      <w:r w:rsidRPr="000E1BA7">
        <w:rPr>
          <w:i/>
          <w:color w:val="000000"/>
          <w:sz w:val="28"/>
          <w:szCs w:val="28"/>
        </w:rPr>
        <w:t xml:space="preserve">____________              </w:t>
      </w:r>
      <w:r w:rsidRPr="000E1BA7">
        <w:rPr>
          <w:color w:val="000000"/>
          <w:sz w:val="28"/>
          <w:szCs w:val="28"/>
        </w:rPr>
        <w:t>Сорокина В.В.</w:t>
      </w:r>
    </w:p>
    <w:p w:rsidR="00B563BD" w:rsidRPr="000E1BA7" w:rsidRDefault="00B563BD" w:rsidP="00B563BD">
      <w:pPr>
        <w:jc w:val="both"/>
        <w:rPr>
          <w:b/>
          <w:color w:val="000000"/>
          <w:sz w:val="28"/>
          <w:szCs w:val="28"/>
        </w:rPr>
      </w:pPr>
    </w:p>
    <w:p w:rsidR="00B563BD" w:rsidRDefault="00B563BD" w:rsidP="00B563BD">
      <w:pPr>
        <w:jc w:val="both"/>
        <w:rPr>
          <w:b/>
          <w:sz w:val="28"/>
          <w:szCs w:val="28"/>
        </w:rPr>
      </w:pPr>
      <w:r w:rsidRPr="00F0768F">
        <w:rPr>
          <w:b/>
          <w:sz w:val="28"/>
          <w:szCs w:val="28"/>
        </w:rPr>
        <w:t xml:space="preserve">Методические рекомендации рассмотрены и одобрены на заседании методического совета </w:t>
      </w:r>
    </w:p>
    <w:p w:rsidR="00B563BD" w:rsidRPr="00F0768F" w:rsidRDefault="00B563BD" w:rsidP="00B563BD">
      <w:pPr>
        <w:jc w:val="both"/>
        <w:rPr>
          <w:b/>
          <w:sz w:val="28"/>
          <w:szCs w:val="28"/>
        </w:rPr>
      </w:pPr>
    </w:p>
    <w:p w:rsidR="00B563BD" w:rsidRDefault="00B563BD" w:rsidP="00B563BD">
      <w:pPr>
        <w:jc w:val="both"/>
        <w:rPr>
          <w:sz w:val="28"/>
          <w:szCs w:val="28"/>
        </w:rPr>
      </w:pPr>
      <w:r w:rsidRPr="00F0768F">
        <w:rPr>
          <w:sz w:val="28"/>
          <w:szCs w:val="28"/>
        </w:rPr>
        <w:t>протокол №___ от «__»_______. 201_ г.</w:t>
      </w:r>
    </w:p>
    <w:p w:rsidR="00B563BD" w:rsidRPr="00F0768F" w:rsidRDefault="00B563BD" w:rsidP="00B563BD">
      <w:pPr>
        <w:jc w:val="both"/>
        <w:rPr>
          <w:sz w:val="28"/>
          <w:szCs w:val="28"/>
        </w:rPr>
      </w:pPr>
    </w:p>
    <w:p w:rsidR="00B563BD" w:rsidRDefault="00B563BD" w:rsidP="00B563BD">
      <w:pPr>
        <w:jc w:val="both"/>
        <w:rPr>
          <w:color w:val="FF0000"/>
          <w:sz w:val="28"/>
          <w:szCs w:val="28"/>
        </w:rPr>
      </w:pPr>
      <w:r w:rsidRPr="006979E5">
        <w:rPr>
          <w:color w:val="000000"/>
          <w:sz w:val="28"/>
          <w:szCs w:val="28"/>
        </w:rPr>
        <w:t xml:space="preserve">Зам. </w:t>
      </w:r>
      <w:r>
        <w:rPr>
          <w:color w:val="000000"/>
          <w:sz w:val="28"/>
          <w:szCs w:val="28"/>
        </w:rPr>
        <w:t>директора по УМР</w:t>
      </w:r>
      <w:r w:rsidRPr="006979E5">
        <w:rPr>
          <w:i/>
          <w:color w:val="000000"/>
          <w:sz w:val="28"/>
          <w:szCs w:val="28"/>
        </w:rPr>
        <w:t>,</w:t>
      </w:r>
      <w:r>
        <w:rPr>
          <w:i/>
          <w:color w:val="000000"/>
          <w:sz w:val="28"/>
          <w:szCs w:val="28"/>
        </w:rPr>
        <w:t xml:space="preserve">   __________</w:t>
      </w:r>
      <w:r>
        <w:rPr>
          <w:i/>
          <w:color w:val="FF0000"/>
          <w:sz w:val="28"/>
          <w:szCs w:val="28"/>
        </w:rPr>
        <w:t xml:space="preserve">     </w:t>
      </w:r>
      <w:proofErr w:type="spellStart"/>
      <w:r w:rsidRPr="006979E5">
        <w:rPr>
          <w:color w:val="000000"/>
          <w:sz w:val="28"/>
          <w:szCs w:val="28"/>
        </w:rPr>
        <w:t>Бозрова</w:t>
      </w:r>
      <w:proofErr w:type="spellEnd"/>
      <w:r w:rsidRPr="006979E5">
        <w:rPr>
          <w:color w:val="000000"/>
          <w:sz w:val="28"/>
          <w:szCs w:val="28"/>
        </w:rPr>
        <w:t xml:space="preserve"> И.Г</w:t>
      </w:r>
      <w:r>
        <w:rPr>
          <w:color w:val="FF0000"/>
          <w:sz w:val="28"/>
          <w:szCs w:val="28"/>
        </w:rPr>
        <w:t xml:space="preserve"> </w:t>
      </w:r>
    </w:p>
    <w:p w:rsidR="00B563BD" w:rsidRPr="006979E5" w:rsidRDefault="00B563BD" w:rsidP="00B563BD">
      <w:pPr>
        <w:jc w:val="both"/>
        <w:rPr>
          <w:color w:val="FF0000"/>
          <w:sz w:val="28"/>
          <w:szCs w:val="28"/>
        </w:rPr>
      </w:pPr>
    </w:p>
    <w:p w:rsidR="00B563BD" w:rsidRPr="00F0768F" w:rsidRDefault="00B563BD" w:rsidP="00B563BD">
      <w:pPr>
        <w:rPr>
          <w:b/>
          <w:sz w:val="28"/>
          <w:szCs w:val="28"/>
        </w:rPr>
      </w:pPr>
      <w:r w:rsidRPr="00F0768F">
        <w:rPr>
          <w:b/>
          <w:sz w:val="28"/>
          <w:szCs w:val="28"/>
        </w:rPr>
        <w:t xml:space="preserve">Зам. директора по качеству  образовательного процесса: </w:t>
      </w:r>
    </w:p>
    <w:p w:rsidR="00B563BD" w:rsidRPr="00F0768F" w:rsidRDefault="00B563BD" w:rsidP="00B563BD">
      <w:pPr>
        <w:jc w:val="both"/>
        <w:rPr>
          <w:sz w:val="28"/>
          <w:szCs w:val="28"/>
        </w:rPr>
      </w:pPr>
      <w:proofErr w:type="spellStart"/>
      <w:r w:rsidRPr="00F0768F">
        <w:rPr>
          <w:sz w:val="28"/>
          <w:szCs w:val="28"/>
        </w:rPr>
        <w:t>Н.Г.Ронжина</w:t>
      </w:r>
      <w:proofErr w:type="spellEnd"/>
    </w:p>
    <w:p w:rsidR="00B563BD" w:rsidRPr="002A0742" w:rsidRDefault="00B563BD" w:rsidP="00B563BD">
      <w:pPr>
        <w:jc w:val="center"/>
        <w:rPr>
          <w:b/>
          <w:sz w:val="28"/>
          <w:szCs w:val="28"/>
        </w:rPr>
      </w:pPr>
      <w:r w:rsidRPr="00F0768F">
        <w:rPr>
          <w:sz w:val="28"/>
          <w:szCs w:val="28"/>
        </w:rPr>
        <w:br w:type="page"/>
      </w:r>
      <w:r w:rsidRPr="002A0742">
        <w:rPr>
          <w:b/>
          <w:sz w:val="28"/>
          <w:szCs w:val="28"/>
        </w:rPr>
        <w:lastRenderedPageBreak/>
        <w:t>Содержание</w:t>
      </w:r>
    </w:p>
    <w:p w:rsidR="00B563BD" w:rsidRDefault="00B563BD" w:rsidP="00B563BD">
      <w:pPr>
        <w:pStyle w:val="1"/>
        <w:spacing w:line="240" w:lineRule="auto"/>
        <w:ind w:left="1069" w:firstLine="0"/>
        <w:rPr>
          <w:szCs w:val="28"/>
        </w:rPr>
      </w:pPr>
    </w:p>
    <w:p w:rsidR="00B563BD" w:rsidRPr="006C02A6" w:rsidRDefault="00B563BD" w:rsidP="00B563BD">
      <w:pPr>
        <w:rPr>
          <w:sz w:val="28"/>
          <w:szCs w:val="28"/>
        </w:rPr>
      </w:pPr>
    </w:p>
    <w:p w:rsidR="00B563BD" w:rsidRDefault="00B563BD" w:rsidP="00B563BD">
      <w:pPr>
        <w:numPr>
          <w:ilvl w:val="0"/>
          <w:numId w:val="4"/>
        </w:numPr>
        <w:spacing w:line="360" w:lineRule="auto"/>
        <w:rPr>
          <w:sz w:val="28"/>
          <w:szCs w:val="28"/>
        </w:rPr>
      </w:pPr>
      <w:r>
        <w:rPr>
          <w:sz w:val="28"/>
          <w:szCs w:val="28"/>
        </w:rPr>
        <w:t>Общие положения                                                                          3</w:t>
      </w:r>
    </w:p>
    <w:p w:rsidR="00B563BD" w:rsidRDefault="00B563BD" w:rsidP="00B563BD">
      <w:pPr>
        <w:numPr>
          <w:ilvl w:val="0"/>
          <w:numId w:val="4"/>
        </w:numPr>
        <w:rPr>
          <w:sz w:val="28"/>
          <w:szCs w:val="28"/>
        </w:rPr>
      </w:pPr>
      <w:r>
        <w:rPr>
          <w:sz w:val="28"/>
          <w:szCs w:val="28"/>
        </w:rPr>
        <w:t>Формы самостоятельной работы,</w:t>
      </w:r>
    </w:p>
    <w:p w:rsidR="00B563BD" w:rsidRDefault="00B563BD" w:rsidP="00B563BD">
      <w:pPr>
        <w:spacing w:line="360" w:lineRule="auto"/>
        <w:ind w:left="1429"/>
        <w:rPr>
          <w:sz w:val="28"/>
          <w:szCs w:val="28"/>
        </w:rPr>
      </w:pPr>
      <w:r>
        <w:rPr>
          <w:sz w:val="28"/>
          <w:szCs w:val="28"/>
        </w:rPr>
        <w:t>Краткие теоретические указания                                              3-7</w:t>
      </w:r>
    </w:p>
    <w:p w:rsidR="00B563BD" w:rsidRDefault="00B563BD" w:rsidP="00B563BD">
      <w:pPr>
        <w:numPr>
          <w:ilvl w:val="0"/>
          <w:numId w:val="4"/>
        </w:numPr>
        <w:rPr>
          <w:sz w:val="28"/>
          <w:szCs w:val="28"/>
        </w:rPr>
      </w:pPr>
      <w:r>
        <w:rPr>
          <w:sz w:val="28"/>
          <w:szCs w:val="28"/>
        </w:rPr>
        <w:t>Учебно-методическое и информационное</w:t>
      </w:r>
    </w:p>
    <w:p w:rsidR="00B563BD" w:rsidRDefault="00B563BD" w:rsidP="00B563BD">
      <w:pPr>
        <w:ind w:left="1429"/>
        <w:rPr>
          <w:sz w:val="28"/>
          <w:szCs w:val="28"/>
        </w:rPr>
      </w:pPr>
      <w:r>
        <w:rPr>
          <w:sz w:val="28"/>
          <w:szCs w:val="28"/>
        </w:rPr>
        <w:t>Обеспечение дисциплины                                                         7-8</w:t>
      </w:r>
    </w:p>
    <w:p w:rsidR="00B563BD" w:rsidRPr="002A0742" w:rsidRDefault="00B563BD" w:rsidP="00B563BD">
      <w:pPr>
        <w:ind w:left="1429"/>
        <w:rPr>
          <w:sz w:val="28"/>
          <w:szCs w:val="28"/>
        </w:rPr>
      </w:pPr>
    </w:p>
    <w:p w:rsidR="00B563BD" w:rsidRPr="002A0742" w:rsidRDefault="00B563BD" w:rsidP="00B563BD">
      <w:pPr>
        <w:pStyle w:val="1"/>
        <w:numPr>
          <w:ilvl w:val="0"/>
          <w:numId w:val="4"/>
        </w:numPr>
        <w:spacing w:line="240" w:lineRule="auto"/>
        <w:rPr>
          <w:szCs w:val="28"/>
        </w:rPr>
      </w:pPr>
      <w:r w:rsidRPr="002A0742">
        <w:rPr>
          <w:szCs w:val="28"/>
        </w:rPr>
        <w:br w:type="page"/>
      </w:r>
      <w:bookmarkStart w:id="0" w:name="_Toc306007087"/>
      <w:bookmarkStart w:id="1" w:name="_Toc306018499"/>
      <w:r w:rsidRPr="002A0742">
        <w:rPr>
          <w:szCs w:val="28"/>
        </w:rPr>
        <w:lastRenderedPageBreak/>
        <w:t>Общие положения</w:t>
      </w:r>
      <w:bookmarkEnd w:id="0"/>
      <w:bookmarkEnd w:id="1"/>
    </w:p>
    <w:p w:rsidR="00B563BD" w:rsidRPr="002A0742" w:rsidRDefault="00B563BD" w:rsidP="00B563BD">
      <w:pPr>
        <w:widowControl w:val="0"/>
        <w:shd w:val="clear" w:color="auto" w:fill="FFFFFF"/>
        <w:autoSpaceDE w:val="0"/>
        <w:autoSpaceDN w:val="0"/>
        <w:adjustRightInd w:val="0"/>
        <w:ind w:firstLine="902"/>
        <w:jc w:val="both"/>
        <w:rPr>
          <w:sz w:val="28"/>
          <w:szCs w:val="28"/>
        </w:rPr>
      </w:pPr>
      <w:r w:rsidRPr="002A0742">
        <w:rPr>
          <w:sz w:val="28"/>
          <w:szCs w:val="28"/>
        </w:rPr>
        <w:t>Целью самостоятельной (внеаудиторной) работы студентов является обучение навыкам работы с научно-теоретической, периодической и страноведческой литературой, необходимой для углубленного изучения дисциплины «Иностранный язык», а также развитие у них устойчивых способностей к самостоятельному изучению и изложению полученной информации.</w:t>
      </w:r>
    </w:p>
    <w:p w:rsidR="00B563BD" w:rsidRPr="002A0742" w:rsidRDefault="00B563BD" w:rsidP="00B563BD">
      <w:pPr>
        <w:tabs>
          <w:tab w:val="left" w:pos="900"/>
          <w:tab w:val="left" w:pos="1080"/>
        </w:tabs>
        <w:ind w:firstLine="902"/>
        <w:jc w:val="both"/>
        <w:rPr>
          <w:sz w:val="28"/>
          <w:szCs w:val="28"/>
        </w:rPr>
      </w:pPr>
      <w:r w:rsidRPr="002A0742">
        <w:rPr>
          <w:sz w:val="28"/>
          <w:szCs w:val="28"/>
        </w:rPr>
        <w:t>Основными задачами самостоятельной работы студентов являются:</w:t>
      </w:r>
    </w:p>
    <w:p w:rsidR="00B563BD" w:rsidRPr="002A0742" w:rsidRDefault="00B563BD" w:rsidP="00B563BD">
      <w:pPr>
        <w:numPr>
          <w:ilvl w:val="0"/>
          <w:numId w:val="1"/>
        </w:numPr>
        <w:tabs>
          <w:tab w:val="clear" w:pos="720"/>
          <w:tab w:val="num" w:pos="0"/>
        </w:tabs>
        <w:ind w:left="1134"/>
        <w:jc w:val="both"/>
        <w:rPr>
          <w:sz w:val="28"/>
          <w:szCs w:val="28"/>
        </w:rPr>
      </w:pPr>
      <w:r w:rsidRPr="002A0742">
        <w:rPr>
          <w:sz w:val="28"/>
          <w:szCs w:val="28"/>
        </w:rPr>
        <w:t xml:space="preserve">овладение знаниями; </w:t>
      </w:r>
    </w:p>
    <w:p w:rsidR="00B563BD" w:rsidRPr="002A0742" w:rsidRDefault="00B563BD" w:rsidP="00B563BD">
      <w:pPr>
        <w:numPr>
          <w:ilvl w:val="0"/>
          <w:numId w:val="1"/>
        </w:numPr>
        <w:tabs>
          <w:tab w:val="clear" w:pos="720"/>
          <w:tab w:val="num" w:pos="0"/>
        </w:tabs>
        <w:ind w:left="1134"/>
        <w:jc w:val="both"/>
        <w:rPr>
          <w:sz w:val="28"/>
          <w:szCs w:val="28"/>
        </w:rPr>
      </w:pPr>
      <w:r w:rsidRPr="002A0742">
        <w:rPr>
          <w:sz w:val="28"/>
          <w:szCs w:val="28"/>
        </w:rPr>
        <w:t xml:space="preserve">наработка профессиональных навыков; </w:t>
      </w:r>
    </w:p>
    <w:p w:rsidR="00B563BD" w:rsidRPr="002A0742" w:rsidRDefault="00B563BD" w:rsidP="00B563BD">
      <w:pPr>
        <w:numPr>
          <w:ilvl w:val="0"/>
          <w:numId w:val="1"/>
        </w:numPr>
        <w:tabs>
          <w:tab w:val="clear" w:pos="720"/>
          <w:tab w:val="num" w:pos="0"/>
        </w:tabs>
        <w:ind w:left="1134"/>
        <w:jc w:val="both"/>
        <w:rPr>
          <w:sz w:val="28"/>
          <w:szCs w:val="28"/>
        </w:rPr>
      </w:pPr>
      <w:r w:rsidRPr="002A0742">
        <w:rPr>
          <w:sz w:val="28"/>
          <w:szCs w:val="28"/>
        </w:rPr>
        <w:t xml:space="preserve">приобретение опыта творческой и исследовательской деятельности; </w:t>
      </w:r>
    </w:p>
    <w:p w:rsidR="00B563BD" w:rsidRPr="002A0742" w:rsidRDefault="00B563BD" w:rsidP="00B563BD">
      <w:pPr>
        <w:numPr>
          <w:ilvl w:val="0"/>
          <w:numId w:val="1"/>
        </w:numPr>
        <w:tabs>
          <w:tab w:val="clear" w:pos="720"/>
          <w:tab w:val="num" w:pos="0"/>
        </w:tabs>
        <w:ind w:left="1134"/>
        <w:jc w:val="both"/>
        <w:rPr>
          <w:sz w:val="28"/>
          <w:szCs w:val="28"/>
        </w:rPr>
      </w:pPr>
      <w:r w:rsidRPr="002A0742">
        <w:rPr>
          <w:sz w:val="28"/>
          <w:szCs w:val="28"/>
        </w:rPr>
        <w:t xml:space="preserve">развитие творческой инициативы, самостоятельности и ответственности студентов. </w:t>
      </w:r>
    </w:p>
    <w:p w:rsidR="00B563BD" w:rsidRPr="002A0742" w:rsidRDefault="00B563BD" w:rsidP="00B563BD">
      <w:pPr>
        <w:ind w:firstLine="902"/>
        <w:jc w:val="both"/>
        <w:rPr>
          <w:sz w:val="28"/>
          <w:szCs w:val="28"/>
        </w:rPr>
      </w:pPr>
      <w:r w:rsidRPr="002A0742">
        <w:rPr>
          <w:sz w:val="28"/>
          <w:szCs w:val="28"/>
        </w:rPr>
        <w:t xml:space="preserve">Самостоятельная работа студентов по дисциплине «Иностранный язык» </w:t>
      </w:r>
      <w:r w:rsidRPr="002A0742">
        <w:rPr>
          <w:color w:val="FF0000"/>
          <w:sz w:val="28"/>
          <w:szCs w:val="28"/>
        </w:rPr>
        <w:t xml:space="preserve"> </w:t>
      </w:r>
      <w:r w:rsidRPr="002A0742">
        <w:rPr>
          <w:sz w:val="28"/>
          <w:szCs w:val="28"/>
        </w:rPr>
        <w:t xml:space="preserve">обеспечивает: </w:t>
      </w:r>
    </w:p>
    <w:p w:rsidR="00B563BD" w:rsidRPr="002A0742" w:rsidRDefault="00B563BD" w:rsidP="00B563BD">
      <w:pPr>
        <w:numPr>
          <w:ilvl w:val="0"/>
          <w:numId w:val="2"/>
        </w:numPr>
        <w:jc w:val="both"/>
        <w:rPr>
          <w:sz w:val="28"/>
          <w:szCs w:val="28"/>
        </w:rPr>
      </w:pPr>
      <w:r w:rsidRPr="002A0742">
        <w:rPr>
          <w:sz w:val="28"/>
          <w:szCs w:val="28"/>
        </w:rPr>
        <w:t>закрепление знаний, полученных студентами в процессе практических занятий;</w:t>
      </w:r>
    </w:p>
    <w:p w:rsidR="00B563BD" w:rsidRPr="002A0742" w:rsidRDefault="00B563BD" w:rsidP="00B563BD">
      <w:pPr>
        <w:numPr>
          <w:ilvl w:val="0"/>
          <w:numId w:val="2"/>
        </w:numPr>
        <w:jc w:val="both"/>
        <w:rPr>
          <w:sz w:val="28"/>
          <w:szCs w:val="28"/>
        </w:rPr>
      </w:pPr>
      <w:r w:rsidRPr="002A0742">
        <w:rPr>
          <w:sz w:val="28"/>
          <w:szCs w:val="28"/>
        </w:rPr>
        <w:t>формирование навыков работы с периодической, научно-технической и страноведческой литературой, сетью ИНТЕРНЕТ и т.п.;</w:t>
      </w:r>
    </w:p>
    <w:p w:rsidR="00B563BD" w:rsidRPr="002A0742" w:rsidRDefault="00B563BD" w:rsidP="00B563BD">
      <w:pPr>
        <w:jc w:val="both"/>
        <w:rPr>
          <w:sz w:val="28"/>
          <w:szCs w:val="28"/>
        </w:rPr>
      </w:pPr>
      <w:r w:rsidRPr="002A0742">
        <w:rPr>
          <w:sz w:val="28"/>
          <w:szCs w:val="28"/>
        </w:rPr>
        <w:t xml:space="preserve">      </w:t>
      </w:r>
      <w:r w:rsidRPr="002A0742">
        <w:rPr>
          <w:sz w:val="28"/>
          <w:szCs w:val="28"/>
          <w:lang w:val="en-US"/>
        </w:rPr>
        <w:t>-</w:t>
      </w:r>
      <w:r w:rsidRPr="002A0742">
        <w:rPr>
          <w:sz w:val="28"/>
          <w:szCs w:val="28"/>
        </w:rPr>
        <w:t xml:space="preserve">    </w:t>
      </w:r>
      <w:proofErr w:type="gramStart"/>
      <w:r w:rsidRPr="002A0742">
        <w:rPr>
          <w:sz w:val="28"/>
          <w:szCs w:val="28"/>
        </w:rPr>
        <w:t>формирование</w:t>
      </w:r>
      <w:proofErr w:type="gramEnd"/>
      <w:r w:rsidRPr="002A0742">
        <w:rPr>
          <w:sz w:val="28"/>
          <w:szCs w:val="28"/>
        </w:rPr>
        <w:t xml:space="preserve"> собственного мнения </w:t>
      </w:r>
    </w:p>
    <w:p w:rsidR="00B563BD" w:rsidRPr="002A0742" w:rsidRDefault="00B563BD" w:rsidP="00B563BD">
      <w:pPr>
        <w:numPr>
          <w:ilvl w:val="0"/>
          <w:numId w:val="2"/>
        </w:numPr>
        <w:jc w:val="both"/>
        <w:rPr>
          <w:sz w:val="28"/>
          <w:szCs w:val="28"/>
        </w:rPr>
      </w:pPr>
      <w:r w:rsidRPr="002A0742">
        <w:rPr>
          <w:rFonts w:eastAsia="Times New Roman"/>
          <w:sz w:val="28"/>
          <w:szCs w:val="28"/>
          <w:lang w:eastAsia="ru-RU"/>
        </w:rPr>
        <w:t>умение работать самостоятельно и заниматься самообразованием</w:t>
      </w:r>
    </w:p>
    <w:p w:rsidR="00B563BD" w:rsidRPr="002A0742" w:rsidRDefault="00B563BD" w:rsidP="00B563BD">
      <w:pPr>
        <w:jc w:val="both"/>
        <w:rPr>
          <w:sz w:val="28"/>
          <w:szCs w:val="28"/>
        </w:rPr>
      </w:pPr>
      <w:r w:rsidRPr="002A0742">
        <w:rPr>
          <w:sz w:val="28"/>
          <w:szCs w:val="28"/>
        </w:rPr>
        <w:t>Самостоятельная работа является обязательной для каждого студента.</w:t>
      </w:r>
    </w:p>
    <w:p w:rsidR="00B563BD" w:rsidRPr="002A0742" w:rsidRDefault="00B563BD" w:rsidP="00B563BD">
      <w:pPr>
        <w:pStyle w:val="1"/>
        <w:numPr>
          <w:ilvl w:val="0"/>
          <w:numId w:val="3"/>
        </w:numPr>
        <w:spacing w:line="240" w:lineRule="auto"/>
        <w:rPr>
          <w:szCs w:val="28"/>
        </w:rPr>
      </w:pPr>
      <w:bookmarkStart w:id="2" w:name="_Toc306018500"/>
      <w:r w:rsidRPr="002A0742">
        <w:rPr>
          <w:szCs w:val="28"/>
        </w:rPr>
        <w:t>Формы самостоятельной работы</w:t>
      </w:r>
      <w:bookmarkEnd w:id="2"/>
    </w:p>
    <w:p w:rsidR="00B563BD" w:rsidRPr="002A0742" w:rsidRDefault="00B563BD" w:rsidP="00B563BD">
      <w:pPr>
        <w:ind w:left="360"/>
        <w:jc w:val="both"/>
        <w:rPr>
          <w:sz w:val="28"/>
          <w:szCs w:val="28"/>
        </w:rPr>
      </w:pPr>
      <w:r w:rsidRPr="002A0742">
        <w:rPr>
          <w:i/>
          <w:sz w:val="28"/>
          <w:szCs w:val="28"/>
        </w:rPr>
        <w:t xml:space="preserve">         </w:t>
      </w:r>
      <w:r w:rsidRPr="002A0742">
        <w:rPr>
          <w:sz w:val="28"/>
          <w:szCs w:val="28"/>
        </w:rPr>
        <w:t xml:space="preserve">Студенты выполняют самостоятельную работу в виде </w:t>
      </w:r>
      <w:r w:rsidRPr="002A0742">
        <w:rPr>
          <w:b/>
          <w:sz w:val="28"/>
          <w:szCs w:val="28"/>
        </w:rPr>
        <w:t>реферата</w:t>
      </w:r>
      <w:r w:rsidRPr="002A0742">
        <w:rPr>
          <w:sz w:val="28"/>
          <w:szCs w:val="28"/>
        </w:rPr>
        <w:t>.</w:t>
      </w:r>
    </w:p>
    <w:p w:rsidR="00B563BD" w:rsidRPr="002A0742" w:rsidRDefault="00B563BD" w:rsidP="00B563BD">
      <w:pPr>
        <w:ind w:firstLine="851"/>
        <w:jc w:val="both"/>
        <w:rPr>
          <w:sz w:val="28"/>
          <w:szCs w:val="28"/>
        </w:rPr>
      </w:pPr>
      <w:r w:rsidRPr="002A0742">
        <w:rPr>
          <w:sz w:val="28"/>
          <w:szCs w:val="28"/>
        </w:rPr>
        <w:t>Перечень тем самостоятельной работы студентов по подготовке к практическим занятиям соответствует тематическому плану рабочей программы дисциплины.</w:t>
      </w:r>
    </w:p>
    <w:p w:rsidR="00B563BD" w:rsidRPr="002A0742" w:rsidRDefault="00B563BD" w:rsidP="00B563BD">
      <w:pPr>
        <w:tabs>
          <w:tab w:val="left" w:pos="900"/>
          <w:tab w:val="left" w:pos="1080"/>
        </w:tabs>
        <w:ind w:firstLine="902"/>
        <w:jc w:val="both"/>
        <w:rPr>
          <w:sz w:val="28"/>
          <w:szCs w:val="28"/>
        </w:rPr>
      </w:pPr>
      <w:r w:rsidRPr="002A0742">
        <w:rPr>
          <w:sz w:val="28"/>
          <w:szCs w:val="28"/>
        </w:rPr>
        <w:t>На самостоятельное изучение выносятся следующие вопросы по темам:</w:t>
      </w:r>
    </w:p>
    <w:p w:rsidR="00B563BD" w:rsidRPr="002A0742" w:rsidRDefault="00B563BD" w:rsidP="00B563BD">
      <w:pPr>
        <w:ind w:firstLine="720"/>
        <w:jc w:val="both"/>
        <w:rPr>
          <w:color w:val="FF0000"/>
          <w:sz w:val="28"/>
          <w:szCs w:val="28"/>
        </w:rPr>
      </w:pPr>
      <w:r>
        <w:rPr>
          <w:b/>
          <w:sz w:val="28"/>
          <w:szCs w:val="28"/>
        </w:rPr>
        <w:t xml:space="preserve">Раздел </w:t>
      </w:r>
      <w:r>
        <w:rPr>
          <w:b/>
          <w:sz w:val="28"/>
          <w:szCs w:val="28"/>
          <w:lang w:val="en-US"/>
        </w:rPr>
        <w:t>II</w:t>
      </w:r>
      <w:r w:rsidRPr="002A0742">
        <w:rPr>
          <w:b/>
          <w:sz w:val="28"/>
          <w:szCs w:val="28"/>
        </w:rPr>
        <w:t>.</w:t>
      </w:r>
      <w:r w:rsidRPr="002A0742">
        <w:rPr>
          <w:b/>
          <w:i/>
          <w:sz w:val="28"/>
          <w:szCs w:val="28"/>
        </w:rPr>
        <w:t xml:space="preserve"> </w:t>
      </w:r>
      <w:r>
        <w:rPr>
          <w:sz w:val="28"/>
          <w:szCs w:val="28"/>
        </w:rPr>
        <w:t>Семья. Распорядок дня</w:t>
      </w:r>
      <w:r w:rsidRPr="002A0742">
        <w:rPr>
          <w:color w:val="FF0000"/>
          <w:sz w:val="28"/>
          <w:szCs w:val="28"/>
        </w:rPr>
        <w:t>.</w:t>
      </w:r>
    </w:p>
    <w:p w:rsidR="00B563BD" w:rsidRPr="002A0742" w:rsidRDefault="00B563BD" w:rsidP="00B563BD">
      <w:pPr>
        <w:ind w:firstLine="720"/>
        <w:jc w:val="both"/>
        <w:rPr>
          <w:i/>
          <w:color w:val="FF0000"/>
          <w:sz w:val="28"/>
          <w:szCs w:val="28"/>
        </w:rPr>
      </w:pPr>
      <w:r w:rsidRPr="002A0742">
        <w:rPr>
          <w:b/>
          <w:sz w:val="28"/>
          <w:szCs w:val="28"/>
        </w:rPr>
        <w:t xml:space="preserve">Тема </w:t>
      </w:r>
      <w:r w:rsidR="00782DF3">
        <w:rPr>
          <w:b/>
          <w:sz w:val="28"/>
          <w:szCs w:val="28"/>
        </w:rPr>
        <w:t>7</w:t>
      </w:r>
      <w:r w:rsidRPr="002A0742">
        <w:rPr>
          <w:b/>
          <w:sz w:val="28"/>
          <w:szCs w:val="28"/>
        </w:rPr>
        <w:t>.</w:t>
      </w:r>
      <w:r w:rsidRPr="002A0742">
        <w:rPr>
          <w:i/>
          <w:color w:val="FF0000"/>
          <w:sz w:val="28"/>
          <w:szCs w:val="28"/>
        </w:rPr>
        <w:t xml:space="preserve">  </w:t>
      </w:r>
      <w:r w:rsidRPr="002A0742">
        <w:rPr>
          <w:sz w:val="28"/>
          <w:szCs w:val="28"/>
        </w:rPr>
        <w:t>Мо</w:t>
      </w:r>
      <w:r>
        <w:rPr>
          <w:sz w:val="28"/>
          <w:szCs w:val="28"/>
        </w:rPr>
        <w:t>я семья</w:t>
      </w:r>
      <w:r w:rsidRPr="002A0742">
        <w:rPr>
          <w:i/>
          <w:color w:val="FF0000"/>
          <w:sz w:val="28"/>
          <w:szCs w:val="28"/>
        </w:rPr>
        <w:t>.</w:t>
      </w:r>
    </w:p>
    <w:p w:rsidR="00B563BD" w:rsidRPr="002A0742" w:rsidRDefault="00B563BD" w:rsidP="00B563BD">
      <w:pPr>
        <w:ind w:firstLine="709"/>
        <w:jc w:val="both"/>
        <w:rPr>
          <w:sz w:val="28"/>
          <w:szCs w:val="28"/>
        </w:rPr>
      </w:pPr>
      <w:r w:rsidRPr="002A0742">
        <w:rPr>
          <w:b/>
          <w:sz w:val="28"/>
          <w:szCs w:val="28"/>
        </w:rPr>
        <w:t>Цель задания</w:t>
      </w:r>
      <w:r>
        <w:rPr>
          <w:sz w:val="28"/>
          <w:szCs w:val="28"/>
        </w:rPr>
        <w:t xml:space="preserve">: Раскрыть ценность семьи для каждого человека. </w:t>
      </w:r>
    </w:p>
    <w:p w:rsidR="00B563BD" w:rsidRPr="002A0742" w:rsidRDefault="00B563BD" w:rsidP="00B563BD">
      <w:pPr>
        <w:ind w:firstLine="720"/>
        <w:jc w:val="both"/>
        <w:rPr>
          <w:color w:val="000000"/>
          <w:sz w:val="28"/>
          <w:szCs w:val="28"/>
        </w:rPr>
      </w:pPr>
      <w:r w:rsidRPr="002A0742">
        <w:rPr>
          <w:color w:val="000000"/>
          <w:sz w:val="28"/>
          <w:szCs w:val="28"/>
        </w:rPr>
        <w:t>Количество час</w:t>
      </w:r>
      <w:r>
        <w:rPr>
          <w:color w:val="000000"/>
          <w:sz w:val="28"/>
          <w:szCs w:val="28"/>
        </w:rPr>
        <w:t xml:space="preserve">ов, отведенных </w:t>
      </w:r>
      <w:proofErr w:type="gramStart"/>
      <w:r>
        <w:rPr>
          <w:color w:val="000000"/>
          <w:sz w:val="28"/>
          <w:szCs w:val="28"/>
        </w:rPr>
        <w:t>учебным</w:t>
      </w:r>
      <w:proofErr w:type="gramEnd"/>
      <w:r>
        <w:rPr>
          <w:color w:val="000000"/>
          <w:sz w:val="28"/>
          <w:szCs w:val="28"/>
        </w:rPr>
        <w:t xml:space="preserve"> планом-8</w:t>
      </w:r>
    </w:p>
    <w:p w:rsidR="00B563BD" w:rsidRPr="00FE4E98" w:rsidRDefault="00B563BD" w:rsidP="00B563BD">
      <w:pPr>
        <w:ind w:firstLine="720"/>
        <w:jc w:val="both"/>
        <w:rPr>
          <w:sz w:val="28"/>
          <w:szCs w:val="28"/>
        </w:rPr>
      </w:pPr>
      <w:r w:rsidRPr="002A0742">
        <w:rPr>
          <w:b/>
          <w:sz w:val="28"/>
          <w:szCs w:val="28"/>
        </w:rPr>
        <w:t xml:space="preserve">Раздел </w:t>
      </w:r>
      <w:r w:rsidRPr="002A0742">
        <w:rPr>
          <w:b/>
          <w:sz w:val="28"/>
          <w:szCs w:val="28"/>
          <w:lang w:val="en-US"/>
        </w:rPr>
        <w:t>II</w:t>
      </w:r>
      <w:r w:rsidRPr="002A0742">
        <w:rPr>
          <w:b/>
          <w:sz w:val="28"/>
          <w:szCs w:val="28"/>
        </w:rPr>
        <w:t>.</w:t>
      </w:r>
      <w:r w:rsidRPr="00FE4E98">
        <w:rPr>
          <w:sz w:val="28"/>
          <w:szCs w:val="28"/>
        </w:rPr>
        <w:t xml:space="preserve"> Семья</w:t>
      </w:r>
      <w:r>
        <w:rPr>
          <w:sz w:val="28"/>
          <w:szCs w:val="28"/>
        </w:rPr>
        <w:t>. Распорядок дня.</w:t>
      </w:r>
    </w:p>
    <w:p w:rsidR="00B563BD" w:rsidRPr="002A0742" w:rsidRDefault="00B563BD" w:rsidP="00B563BD">
      <w:pPr>
        <w:ind w:firstLine="720"/>
        <w:jc w:val="both"/>
        <w:rPr>
          <w:sz w:val="28"/>
          <w:szCs w:val="28"/>
        </w:rPr>
      </w:pPr>
      <w:r w:rsidRPr="002A0742">
        <w:rPr>
          <w:b/>
          <w:sz w:val="28"/>
          <w:szCs w:val="28"/>
        </w:rPr>
        <w:t xml:space="preserve">Тема </w:t>
      </w:r>
      <w:r w:rsidR="00782DF3">
        <w:rPr>
          <w:b/>
          <w:sz w:val="28"/>
          <w:szCs w:val="28"/>
        </w:rPr>
        <w:t>15</w:t>
      </w:r>
      <w:r w:rsidRPr="002A0742">
        <w:rPr>
          <w:b/>
          <w:sz w:val="28"/>
          <w:szCs w:val="28"/>
        </w:rPr>
        <w:t>.</w:t>
      </w:r>
      <w:r w:rsidRPr="00B33AA0">
        <w:rPr>
          <w:b/>
          <w:sz w:val="28"/>
          <w:szCs w:val="28"/>
        </w:rPr>
        <w:t xml:space="preserve"> </w:t>
      </w:r>
      <w:r>
        <w:rPr>
          <w:sz w:val="28"/>
          <w:szCs w:val="28"/>
        </w:rPr>
        <w:t>Мой рабочий день</w:t>
      </w:r>
      <w:r w:rsidRPr="002A0742">
        <w:rPr>
          <w:sz w:val="28"/>
          <w:szCs w:val="28"/>
        </w:rPr>
        <w:t>.</w:t>
      </w:r>
    </w:p>
    <w:p w:rsidR="00B563BD" w:rsidRPr="002A0742" w:rsidRDefault="00B563BD" w:rsidP="00B563BD">
      <w:pPr>
        <w:ind w:firstLine="709"/>
        <w:jc w:val="both"/>
        <w:rPr>
          <w:sz w:val="28"/>
          <w:szCs w:val="28"/>
        </w:rPr>
      </w:pPr>
      <w:r w:rsidRPr="002A0742">
        <w:rPr>
          <w:b/>
          <w:sz w:val="28"/>
          <w:szCs w:val="28"/>
        </w:rPr>
        <w:t>Цель задания</w:t>
      </w:r>
      <w:r>
        <w:rPr>
          <w:sz w:val="28"/>
          <w:szCs w:val="28"/>
        </w:rPr>
        <w:t>: Умение эф</w:t>
      </w:r>
      <w:r w:rsidR="00782DF3">
        <w:rPr>
          <w:sz w:val="28"/>
          <w:szCs w:val="28"/>
        </w:rPr>
        <w:t>фективно и с пользой проводить</w:t>
      </w:r>
      <w:r>
        <w:rPr>
          <w:sz w:val="28"/>
          <w:szCs w:val="28"/>
        </w:rPr>
        <w:t xml:space="preserve"> время.</w:t>
      </w:r>
    </w:p>
    <w:p w:rsidR="00B563BD" w:rsidRPr="002A0742" w:rsidRDefault="00B563BD" w:rsidP="00B563BD">
      <w:pPr>
        <w:ind w:firstLine="720"/>
        <w:jc w:val="both"/>
        <w:rPr>
          <w:color w:val="000000"/>
          <w:sz w:val="28"/>
          <w:szCs w:val="28"/>
        </w:rPr>
      </w:pPr>
      <w:r w:rsidRPr="002A0742">
        <w:rPr>
          <w:color w:val="000000"/>
          <w:sz w:val="28"/>
          <w:szCs w:val="28"/>
        </w:rPr>
        <w:t>Количество ча</w:t>
      </w:r>
      <w:r>
        <w:rPr>
          <w:color w:val="000000"/>
          <w:sz w:val="28"/>
          <w:szCs w:val="28"/>
        </w:rPr>
        <w:t xml:space="preserve">сов, отведенных </w:t>
      </w:r>
      <w:proofErr w:type="gramStart"/>
      <w:r>
        <w:rPr>
          <w:color w:val="000000"/>
          <w:sz w:val="28"/>
          <w:szCs w:val="28"/>
        </w:rPr>
        <w:t>учебным</w:t>
      </w:r>
      <w:proofErr w:type="gramEnd"/>
      <w:r>
        <w:rPr>
          <w:color w:val="000000"/>
          <w:sz w:val="28"/>
          <w:szCs w:val="28"/>
        </w:rPr>
        <w:t xml:space="preserve"> планом-8</w:t>
      </w:r>
    </w:p>
    <w:p w:rsidR="00B563BD" w:rsidRPr="00B563BD" w:rsidRDefault="00B563BD" w:rsidP="00B563BD">
      <w:pPr>
        <w:ind w:firstLine="720"/>
        <w:jc w:val="both"/>
        <w:rPr>
          <w:sz w:val="28"/>
          <w:szCs w:val="28"/>
        </w:rPr>
      </w:pPr>
      <w:r w:rsidRPr="002A0742">
        <w:rPr>
          <w:b/>
          <w:sz w:val="28"/>
          <w:szCs w:val="28"/>
        </w:rPr>
        <w:t xml:space="preserve">Раздел </w:t>
      </w:r>
      <w:r>
        <w:rPr>
          <w:b/>
          <w:sz w:val="28"/>
          <w:szCs w:val="28"/>
          <w:lang w:val="en-US"/>
        </w:rPr>
        <w:t>IV</w:t>
      </w:r>
      <w:r>
        <w:rPr>
          <w:sz w:val="28"/>
          <w:szCs w:val="28"/>
        </w:rPr>
        <w:t>. Англо-говорящие страны.</w:t>
      </w:r>
    </w:p>
    <w:p w:rsidR="00B563BD" w:rsidRPr="002A0742" w:rsidRDefault="00B563BD" w:rsidP="00B563BD">
      <w:pPr>
        <w:ind w:firstLine="720"/>
        <w:jc w:val="both"/>
        <w:rPr>
          <w:sz w:val="28"/>
          <w:szCs w:val="28"/>
        </w:rPr>
      </w:pPr>
      <w:r w:rsidRPr="002A0742">
        <w:rPr>
          <w:b/>
          <w:sz w:val="28"/>
          <w:szCs w:val="28"/>
        </w:rPr>
        <w:t xml:space="preserve">Тема </w:t>
      </w:r>
      <w:r w:rsidR="00782DF3">
        <w:rPr>
          <w:b/>
          <w:sz w:val="28"/>
          <w:szCs w:val="28"/>
        </w:rPr>
        <w:t>29</w:t>
      </w:r>
      <w:r w:rsidRPr="002A0742">
        <w:rPr>
          <w:b/>
          <w:sz w:val="28"/>
          <w:szCs w:val="28"/>
        </w:rPr>
        <w:t>.</w:t>
      </w:r>
      <w:r>
        <w:rPr>
          <w:sz w:val="28"/>
          <w:szCs w:val="28"/>
        </w:rPr>
        <w:t xml:space="preserve"> Экономика США и Великобритании.</w:t>
      </w:r>
    </w:p>
    <w:p w:rsidR="0042304D" w:rsidRDefault="00B563BD" w:rsidP="00B563BD">
      <w:pPr>
        <w:ind w:firstLine="709"/>
        <w:jc w:val="both"/>
        <w:rPr>
          <w:sz w:val="28"/>
          <w:szCs w:val="28"/>
        </w:rPr>
      </w:pPr>
      <w:r w:rsidRPr="002A0742">
        <w:rPr>
          <w:b/>
          <w:sz w:val="28"/>
          <w:szCs w:val="28"/>
        </w:rPr>
        <w:t>Цель задания</w:t>
      </w:r>
      <w:r>
        <w:rPr>
          <w:sz w:val="28"/>
          <w:szCs w:val="28"/>
        </w:rPr>
        <w:t>: отоб</w:t>
      </w:r>
      <w:r w:rsidR="0042304D">
        <w:rPr>
          <w:sz w:val="28"/>
          <w:szCs w:val="28"/>
        </w:rPr>
        <w:t xml:space="preserve">разить в реферате </w:t>
      </w:r>
      <w:r>
        <w:rPr>
          <w:sz w:val="28"/>
          <w:szCs w:val="28"/>
        </w:rPr>
        <w:t>информацию о</w:t>
      </w:r>
      <w:r w:rsidR="0042304D">
        <w:rPr>
          <w:sz w:val="28"/>
          <w:szCs w:val="28"/>
        </w:rPr>
        <w:t>б особенностях</w:t>
      </w:r>
    </w:p>
    <w:p w:rsidR="00B563BD" w:rsidRPr="002A0742" w:rsidRDefault="0042304D" w:rsidP="00B563BD">
      <w:pPr>
        <w:ind w:firstLine="709"/>
        <w:jc w:val="both"/>
        <w:rPr>
          <w:sz w:val="28"/>
          <w:szCs w:val="28"/>
        </w:rPr>
      </w:pPr>
      <w:r>
        <w:rPr>
          <w:sz w:val="28"/>
          <w:szCs w:val="28"/>
        </w:rPr>
        <w:t>экономики США и Великобритании.</w:t>
      </w:r>
    </w:p>
    <w:p w:rsidR="00B563BD" w:rsidRDefault="00B563BD" w:rsidP="00B563BD">
      <w:pPr>
        <w:ind w:firstLine="720"/>
        <w:jc w:val="both"/>
        <w:rPr>
          <w:color w:val="000000"/>
          <w:sz w:val="28"/>
          <w:szCs w:val="28"/>
        </w:rPr>
      </w:pPr>
      <w:r w:rsidRPr="002A0742">
        <w:rPr>
          <w:color w:val="000000"/>
          <w:sz w:val="28"/>
          <w:szCs w:val="28"/>
        </w:rPr>
        <w:t xml:space="preserve">Количество часов, отведенных </w:t>
      </w:r>
      <w:proofErr w:type="gramStart"/>
      <w:r w:rsidRPr="002A0742">
        <w:rPr>
          <w:color w:val="000000"/>
          <w:sz w:val="28"/>
          <w:szCs w:val="28"/>
        </w:rPr>
        <w:t>учебным</w:t>
      </w:r>
      <w:proofErr w:type="gramEnd"/>
      <w:r w:rsidRPr="002A0742">
        <w:rPr>
          <w:color w:val="000000"/>
          <w:sz w:val="28"/>
          <w:szCs w:val="28"/>
        </w:rPr>
        <w:t xml:space="preserve"> планом-</w:t>
      </w:r>
      <w:r>
        <w:rPr>
          <w:color w:val="000000"/>
          <w:sz w:val="28"/>
          <w:szCs w:val="28"/>
        </w:rPr>
        <w:t>8</w:t>
      </w:r>
    </w:p>
    <w:p w:rsidR="00B563BD" w:rsidRDefault="00B563BD" w:rsidP="00B563BD">
      <w:pPr>
        <w:ind w:firstLine="720"/>
        <w:jc w:val="both"/>
        <w:rPr>
          <w:sz w:val="28"/>
          <w:szCs w:val="28"/>
        </w:rPr>
      </w:pPr>
      <w:r w:rsidRPr="00B563BD">
        <w:rPr>
          <w:b/>
          <w:sz w:val="28"/>
          <w:szCs w:val="28"/>
        </w:rPr>
        <w:t xml:space="preserve">Раздел </w:t>
      </w:r>
      <w:r w:rsidRPr="00B563BD">
        <w:rPr>
          <w:b/>
          <w:sz w:val="28"/>
          <w:szCs w:val="28"/>
          <w:lang w:val="en-US"/>
        </w:rPr>
        <w:t>V</w:t>
      </w:r>
      <w:r w:rsidRPr="00710072">
        <w:rPr>
          <w:b/>
          <w:sz w:val="28"/>
          <w:szCs w:val="28"/>
        </w:rPr>
        <w:t xml:space="preserve">. </w:t>
      </w:r>
      <w:r w:rsidRPr="00B563BD">
        <w:rPr>
          <w:sz w:val="28"/>
          <w:szCs w:val="28"/>
        </w:rPr>
        <w:t>Выбор профессии.</w:t>
      </w:r>
    </w:p>
    <w:p w:rsidR="00B563BD" w:rsidRDefault="00B563BD" w:rsidP="00B563BD">
      <w:pPr>
        <w:ind w:firstLine="720"/>
        <w:jc w:val="both"/>
        <w:rPr>
          <w:sz w:val="28"/>
          <w:szCs w:val="28"/>
        </w:rPr>
      </w:pPr>
      <w:r w:rsidRPr="00D527AD">
        <w:rPr>
          <w:b/>
          <w:sz w:val="28"/>
          <w:szCs w:val="28"/>
        </w:rPr>
        <w:t xml:space="preserve">Тема </w:t>
      </w:r>
      <w:r w:rsidR="00D527AD" w:rsidRPr="00710072">
        <w:rPr>
          <w:b/>
          <w:sz w:val="28"/>
          <w:szCs w:val="28"/>
        </w:rPr>
        <w:t xml:space="preserve">31. </w:t>
      </w:r>
      <w:r w:rsidR="00D527AD">
        <w:rPr>
          <w:sz w:val="28"/>
          <w:szCs w:val="28"/>
        </w:rPr>
        <w:t>Моя будущая профессия</w:t>
      </w:r>
    </w:p>
    <w:p w:rsidR="0042304D" w:rsidRDefault="00782DF3" w:rsidP="00B563BD">
      <w:pPr>
        <w:ind w:firstLine="720"/>
        <w:jc w:val="both"/>
        <w:rPr>
          <w:sz w:val="28"/>
          <w:szCs w:val="28"/>
        </w:rPr>
      </w:pPr>
      <w:proofErr w:type="gramStart"/>
      <w:r w:rsidRPr="00782DF3">
        <w:rPr>
          <w:b/>
          <w:sz w:val="28"/>
          <w:szCs w:val="28"/>
        </w:rPr>
        <w:lastRenderedPageBreak/>
        <w:t>Цель задания:</w:t>
      </w:r>
      <w:r w:rsidR="0042304D">
        <w:rPr>
          <w:b/>
          <w:sz w:val="28"/>
          <w:szCs w:val="28"/>
        </w:rPr>
        <w:t xml:space="preserve"> </w:t>
      </w:r>
      <w:r w:rsidR="0042304D">
        <w:rPr>
          <w:sz w:val="28"/>
          <w:szCs w:val="28"/>
        </w:rPr>
        <w:t>наиболее полно отразить все плюсы и минусы будущей</w:t>
      </w:r>
      <w:proofErr w:type="gramEnd"/>
    </w:p>
    <w:p w:rsidR="0042304D" w:rsidRPr="0042304D" w:rsidRDefault="0042304D" w:rsidP="0042304D">
      <w:pPr>
        <w:jc w:val="both"/>
        <w:rPr>
          <w:sz w:val="28"/>
          <w:szCs w:val="28"/>
        </w:rPr>
      </w:pPr>
      <w:r>
        <w:rPr>
          <w:sz w:val="28"/>
          <w:szCs w:val="28"/>
        </w:rPr>
        <w:t xml:space="preserve">         </w:t>
      </w:r>
      <w:r w:rsidRPr="0042304D">
        <w:rPr>
          <w:sz w:val="28"/>
          <w:szCs w:val="28"/>
        </w:rPr>
        <w:t xml:space="preserve"> </w:t>
      </w:r>
      <w:r>
        <w:rPr>
          <w:sz w:val="28"/>
          <w:szCs w:val="28"/>
        </w:rPr>
        <w:t>профессии</w:t>
      </w:r>
    </w:p>
    <w:p w:rsidR="00782DF3" w:rsidRDefault="00782DF3" w:rsidP="00782DF3">
      <w:pPr>
        <w:ind w:firstLine="720"/>
        <w:jc w:val="both"/>
        <w:rPr>
          <w:color w:val="000000"/>
          <w:sz w:val="28"/>
          <w:szCs w:val="28"/>
        </w:rPr>
      </w:pPr>
      <w:r w:rsidRPr="002A0742">
        <w:rPr>
          <w:color w:val="000000"/>
          <w:sz w:val="28"/>
          <w:szCs w:val="28"/>
        </w:rPr>
        <w:t xml:space="preserve">Количество часов, отведенных </w:t>
      </w:r>
      <w:proofErr w:type="gramStart"/>
      <w:r w:rsidRPr="002A0742">
        <w:rPr>
          <w:color w:val="000000"/>
          <w:sz w:val="28"/>
          <w:szCs w:val="28"/>
        </w:rPr>
        <w:t>учебным</w:t>
      </w:r>
      <w:proofErr w:type="gramEnd"/>
      <w:r w:rsidRPr="002A0742">
        <w:rPr>
          <w:color w:val="000000"/>
          <w:sz w:val="28"/>
          <w:szCs w:val="28"/>
        </w:rPr>
        <w:t xml:space="preserve"> планом-</w:t>
      </w:r>
      <w:r>
        <w:rPr>
          <w:color w:val="000000"/>
          <w:sz w:val="28"/>
          <w:szCs w:val="28"/>
        </w:rPr>
        <w:t>9</w:t>
      </w:r>
    </w:p>
    <w:p w:rsidR="00782DF3" w:rsidRDefault="00782DF3" w:rsidP="00B563BD">
      <w:pPr>
        <w:ind w:firstLine="720"/>
        <w:jc w:val="both"/>
        <w:rPr>
          <w:b/>
          <w:sz w:val="28"/>
          <w:szCs w:val="28"/>
        </w:rPr>
      </w:pPr>
    </w:p>
    <w:p w:rsidR="00782DF3" w:rsidRPr="00782DF3" w:rsidRDefault="00782DF3" w:rsidP="00B563BD">
      <w:pPr>
        <w:ind w:firstLine="720"/>
        <w:jc w:val="both"/>
        <w:rPr>
          <w:b/>
          <w:sz w:val="28"/>
          <w:szCs w:val="28"/>
        </w:rPr>
      </w:pPr>
    </w:p>
    <w:p w:rsidR="00B563BD" w:rsidRPr="002A0742" w:rsidRDefault="00B563BD" w:rsidP="00B563BD">
      <w:pPr>
        <w:jc w:val="center"/>
        <w:rPr>
          <w:b/>
          <w:sz w:val="28"/>
          <w:szCs w:val="28"/>
        </w:rPr>
      </w:pPr>
      <w:r w:rsidRPr="002A0742">
        <w:rPr>
          <w:b/>
          <w:sz w:val="28"/>
          <w:szCs w:val="28"/>
        </w:rPr>
        <w:t>Краткие теоретические пояснения по написанию реферата:</w:t>
      </w:r>
    </w:p>
    <w:p w:rsidR="00B563BD" w:rsidRPr="002A0742" w:rsidRDefault="00B563BD" w:rsidP="00B563BD">
      <w:pPr>
        <w:jc w:val="center"/>
        <w:rPr>
          <w:b/>
          <w:sz w:val="28"/>
          <w:szCs w:val="28"/>
        </w:rPr>
      </w:pPr>
      <w:r w:rsidRPr="002A0742">
        <w:rPr>
          <w:b/>
          <w:sz w:val="28"/>
          <w:szCs w:val="28"/>
        </w:rPr>
        <w:t>Описание последовательности выполнения задания:</w:t>
      </w:r>
    </w:p>
    <w:p w:rsidR="00B563BD" w:rsidRPr="002A0742" w:rsidRDefault="00B563BD" w:rsidP="00B563BD">
      <w:pPr>
        <w:ind w:firstLine="709"/>
        <w:jc w:val="both"/>
        <w:rPr>
          <w:sz w:val="28"/>
          <w:szCs w:val="28"/>
        </w:rPr>
      </w:pPr>
      <w:r w:rsidRPr="002A0742">
        <w:rPr>
          <w:sz w:val="28"/>
          <w:szCs w:val="28"/>
        </w:rPr>
        <w:t>1. Просмотрите материал по данной теме, используя специальную литературу и интернет.</w:t>
      </w:r>
    </w:p>
    <w:p w:rsidR="00B563BD" w:rsidRPr="002A0742" w:rsidRDefault="00B563BD" w:rsidP="00B563BD">
      <w:pPr>
        <w:ind w:firstLine="709"/>
        <w:jc w:val="both"/>
        <w:rPr>
          <w:sz w:val="28"/>
          <w:szCs w:val="28"/>
        </w:rPr>
      </w:pPr>
      <w:r w:rsidRPr="002A0742">
        <w:rPr>
          <w:sz w:val="28"/>
          <w:szCs w:val="28"/>
        </w:rPr>
        <w:t>2. Определите гипотезу, которая кажется вам наиболее вероятной.</w:t>
      </w:r>
    </w:p>
    <w:p w:rsidR="00B563BD" w:rsidRPr="002A0742" w:rsidRDefault="00B563BD" w:rsidP="00B563BD">
      <w:pPr>
        <w:ind w:firstLine="709"/>
        <w:jc w:val="both"/>
        <w:rPr>
          <w:sz w:val="28"/>
          <w:szCs w:val="28"/>
        </w:rPr>
      </w:pPr>
      <w:r w:rsidRPr="002A0742">
        <w:rPr>
          <w:sz w:val="28"/>
          <w:szCs w:val="28"/>
        </w:rPr>
        <w:t>3. Подберите материал, содержащий доказательства выбранной вами гипотезы, используя дополнительную литературу и интернет.</w:t>
      </w:r>
    </w:p>
    <w:p w:rsidR="00B563BD" w:rsidRPr="002A0742" w:rsidRDefault="00B563BD" w:rsidP="00B563BD">
      <w:pPr>
        <w:ind w:firstLine="709"/>
        <w:jc w:val="both"/>
        <w:rPr>
          <w:sz w:val="28"/>
          <w:szCs w:val="28"/>
        </w:rPr>
      </w:pPr>
      <w:r w:rsidRPr="002A0742">
        <w:rPr>
          <w:sz w:val="28"/>
          <w:szCs w:val="28"/>
        </w:rPr>
        <w:t>4. Напишите реферат, используя методические рекомендации, приведенные ниже.</w:t>
      </w:r>
    </w:p>
    <w:p w:rsidR="00B563BD" w:rsidRPr="002A0742" w:rsidRDefault="00B563BD" w:rsidP="00B563BD">
      <w:pPr>
        <w:ind w:firstLine="709"/>
        <w:jc w:val="center"/>
        <w:rPr>
          <w:b/>
          <w:sz w:val="28"/>
          <w:szCs w:val="28"/>
        </w:rPr>
      </w:pPr>
      <w:r w:rsidRPr="002A0742">
        <w:rPr>
          <w:b/>
          <w:sz w:val="28"/>
          <w:szCs w:val="28"/>
        </w:rPr>
        <w:t>Характеристика приемов и методов работы</w:t>
      </w:r>
    </w:p>
    <w:p w:rsidR="00B563BD" w:rsidRPr="002A0742" w:rsidRDefault="00B563BD" w:rsidP="00B563BD">
      <w:pPr>
        <w:pStyle w:val="a7"/>
        <w:spacing w:before="0" w:beforeAutospacing="0" w:after="0" w:afterAutospacing="0"/>
        <w:rPr>
          <w:sz w:val="28"/>
          <w:szCs w:val="28"/>
        </w:rPr>
      </w:pPr>
      <w:r w:rsidRPr="002A0742">
        <w:rPr>
          <w:sz w:val="28"/>
          <w:szCs w:val="28"/>
        </w:rPr>
        <w:t xml:space="preserve">           Реферат-изложение основных положений одной или нескольких научных работ, статей, с обязательно высказанным автором реферата собственным мнением по данному вопросу. В такой работе не требуется собственных «открытий» от студента. Информация, фактически, является новой только для самого студента. Язык реферативной работы должен быть точным, должна преобладать научная терминология, сложные грамматические конструкции, не требующие разъяснений формулировки.</w:t>
      </w:r>
    </w:p>
    <w:p w:rsidR="00B563BD" w:rsidRPr="002A0742" w:rsidRDefault="00B563BD" w:rsidP="00B563BD">
      <w:pPr>
        <w:pStyle w:val="a7"/>
        <w:spacing w:before="0" w:beforeAutospacing="0" w:after="0" w:afterAutospacing="0"/>
        <w:jc w:val="center"/>
        <w:rPr>
          <w:b/>
          <w:sz w:val="28"/>
          <w:szCs w:val="28"/>
        </w:rPr>
      </w:pPr>
      <w:r w:rsidRPr="002A0742">
        <w:rPr>
          <w:b/>
          <w:sz w:val="28"/>
          <w:szCs w:val="28"/>
        </w:rPr>
        <w:t>Методика написания реферата</w:t>
      </w:r>
    </w:p>
    <w:p w:rsidR="00B563BD" w:rsidRPr="002A0742" w:rsidRDefault="00B563BD" w:rsidP="00B563BD">
      <w:pPr>
        <w:ind w:firstLine="851"/>
        <w:rPr>
          <w:sz w:val="28"/>
          <w:szCs w:val="28"/>
        </w:rPr>
      </w:pPr>
      <w:r w:rsidRPr="002A0742">
        <w:rPr>
          <w:b/>
          <w:sz w:val="28"/>
          <w:szCs w:val="28"/>
        </w:rPr>
        <w:t>Методика</w:t>
      </w:r>
      <w:r w:rsidRPr="002A0742">
        <w:rPr>
          <w:sz w:val="28"/>
          <w:szCs w:val="28"/>
        </w:rPr>
        <w:t xml:space="preserve"> – слово греческое, на русский язык переводится как способы или способ целесообразного или последовательного выполнения какой-либо работы. В данном случае это способы написания реферата.</w:t>
      </w:r>
    </w:p>
    <w:p w:rsidR="00B563BD" w:rsidRPr="002A0742" w:rsidRDefault="00B563BD" w:rsidP="00B563BD">
      <w:pPr>
        <w:ind w:firstLine="851"/>
        <w:rPr>
          <w:sz w:val="28"/>
          <w:szCs w:val="28"/>
        </w:rPr>
      </w:pPr>
      <w:r w:rsidRPr="002A0742">
        <w:rPr>
          <w:b/>
          <w:sz w:val="28"/>
          <w:szCs w:val="28"/>
        </w:rPr>
        <w:t>Реферат</w:t>
      </w:r>
      <w:r w:rsidRPr="002A0742">
        <w:rPr>
          <w:sz w:val="28"/>
          <w:szCs w:val="28"/>
        </w:rPr>
        <w:t xml:space="preserve"> – слово латинское, по-русски дословно переводится как написание сообщения или публичного доклада. Чаще всего это слово употребляется для определения последовательного, убедительного и краткого изложения или написания сущности какого-либо вопроса или темы научно-практического характера.</w:t>
      </w:r>
    </w:p>
    <w:p w:rsidR="00B563BD" w:rsidRPr="002A0742" w:rsidRDefault="00B563BD" w:rsidP="00B563BD">
      <w:pPr>
        <w:pStyle w:val="a8"/>
        <w:spacing w:before="0" w:beforeAutospacing="0" w:after="0" w:afterAutospacing="0"/>
        <w:rPr>
          <w:sz w:val="28"/>
          <w:szCs w:val="28"/>
        </w:rPr>
      </w:pPr>
      <w:r w:rsidRPr="002A0742">
        <w:rPr>
          <w:sz w:val="28"/>
          <w:szCs w:val="28"/>
        </w:rPr>
        <w:t xml:space="preserve">            Изложение или описание сущности научной работы, выполненной самим автором, называется авторефератом. Например, автореферат диссертации на соискание научной степени кандидата или доктора наук. Автореферат – это последовательное и краткое изложение работы самого автора.</w:t>
      </w:r>
    </w:p>
    <w:p w:rsidR="00B563BD" w:rsidRPr="002A0742" w:rsidRDefault="00B563BD" w:rsidP="00B563BD">
      <w:pPr>
        <w:ind w:firstLine="851"/>
        <w:rPr>
          <w:sz w:val="28"/>
          <w:szCs w:val="28"/>
        </w:rPr>
      </w:pPr>
      <w:r w:rsidRPr="002A0742">
        <w:rPr>
          <w:b/>
          <w:sz w:val="28"/>
          <w:szCs w:val="28"/>
        </w:rPr>
        <w:t>Написание реферата подразделяется на два периода:</w:t>
      </w:r>
    </w:p>
    <w:p w:rsidR="00B563BD" w:rsidRPr="002A0742" w:rsidRDefault="00B563BD" w:rsidP="00B563BD">
      <w:pPr>
        <w:numPr>
          <w:ilvl w:val="1"/>
          <w:numId w:val="1"/>
        </w:numPr>
        <w:rPr>
          <w:sz w:val="28"/>
          <w:szCs w:val="28"/>
        </w:rPr>
      </w:pPr>
      <w:r w:rsidRPr="002A0742">
        <w:rPr>
          <w:sz w:val="28"/>
          <w:szCs w:val="28"/>
        </w:rPr>
        <w:t>период – работа над текстом и оформлением реферата.</w:t>
      </w:r>
    </w:p>
    <w:p w:rsidR="00B563BD" w:rsidRPr="002A0742" w:rsidRDefault="00B563BD" w:rsidP="00B563BD">
      <w:pPr>
        <w:numPr>
          <w:ilvl w:val="1"/>
          <w:numId w:val="1"/>
        </w:numPr>
        <w:spacing w:before="100" w:beforeAutospacing="1"/>
        <w:rPr>
          <w:sz w:val="28"/>
          <w:szCs w:val="28"/>
        </w:rPr>
      </w:pPr>
      <w:r w:rsidRPr="002A0742">
        <w:rPr>
          <w:b/>
          <w:sz w:val="28"/>
          <w:szCs w:val="28"/>
        </w:rPr>
        <w:t xml:space="preserve"> </w:t>
      </w:r>
      <w:r w:rsidRPr="002A0742">
        <w:rPr>
          <w:sz w:val="28"/>
          <w:szCs w:val="28"/>
        </w:rPr>
        <w:t>период – написание и оформление реферата.</w:t>
      </w:r>
    </w:p>
    <w:p w:rsidR="00B563BD" w:rsidRPr="002A0742" w:rsidRDefault="00B563BD" w:rsidP="00B563BD">
      <w:pPr>
        <w:tabs>
          <w:tab w:val="num" w:pos="1211"/>
        </w:tabs>
        <w:ind w:left="1211" w:hanging="360"/>
        <w:rPr>
          <w:b/>
          <w:sz w:val="28"/>
          <w:szCs w:val="28"/>
        </w:rPr>
      </w:pPr>
      <w:r w:rsidRPr="002A0742">
        <w:rPr>
          <w:b/>
          <w:sz w:val="28"/>
          <w:szCs w:val="28"/>
        </w:rPr>
        <w:t>1   период работы над  текстом складывается из следующих этапов:</w:t>
      </w:r>
    </w:p>
    <w:p w:rsidR="00B563BD" w:rsidRPr="002A0742" w:rsidRDefault="00B563BD" w:rsidP="00B563BD">
      <w:pPr>
        <w:ind w:left="851"/>
        <w:rPr>
          <w:sz w:val="28"/>
          <w:szCs w:val="28"/>
        </w:rPr>
      </w:pPr>
      <w:r w:rsidRPr="002A0742">
        <w:rPr>
          <w:sz w:val="28"/>
          <w:szCs w:val="28"/>
        </w:rPr>
        <w:t> 1.1 Этап – предварительная подготовка. Она выражается в уточнении названия реферата. Название должно быть кратким и выразительным.</w:t>
      </w:r>
    </w:p>
    <w:p w:rsidR="00B563BD" w:rsidRPr="002A0742" w:rsidRDefault="00B563BD" w:rsidP="00B563BD">
      <w:pPr>
        <w:ind w:firstLine="851"/>
        <w:rPr>
          <w:sz w:val="28"/>
          <w:szCs w:val="28"/>
        </w:rPr>
      </w:pPr>
      <w:r w:rsidRPr="002A0742">
        <w:rPr>
          <w:sz w:val="28"/>
          <w:szCs w:val="28"/>
        </w:rPr>
        <w:t xml:space="preserve">1.2. Этап – библиографическая работа. Сюда же входит работа </w:t>
      </w:r>
      <w:proofErr w:type="gramStart"/>
      <w:r w:rsidRPr="002A0742">
        <w:rPr>
          <w:rStyle w:val="grame"/>
          <w:sz w:val="28"/>
          <w:szCs w:val="28"/>
        </w:rPr>
        <w:t>со</w:t>
      </w:r>
      <w:proofErr w:type="gramEnd"/>
      <w:r w:rsidRPr="002A0742">
        <w:rPr>
          <w:sz w:val="28"/>
          <w:szCs w:val="28"/>
        </w:rPr>
        <w:t xml:space="preserve"> </w:t>
      </w:r>
      <w:proofErr w:type="gramStart"/>
      <w:r w:rsidRPr="002A0742">
        <w:rPr>
          <w:rStyle w:val="grame"/>
          <w:sz w:val="28"/>
          <w:szCs w:val="28"/>
        </w:rPr>
        <w:t>справочным</w:t>
      </w:r>
      <w:proofErr w:type="gramEnd"/>
      <w:r w:rsidRPr="002A0742">
        <w:rPr>
          <w:sz w:val="28"/>
          <w:szCs w:val="28"/>
        </w:rPr>
        <w:t xml:space="preserve"> изданиями, библиографическими указателями и справочниками, </w:t>
      </w:r>
      <w:r w:rsidRPr="002A0742">
        <w:rPr>
          <w:sz w:val="28"/>
          <w:szCs w:val="28"/>
        </w:rPr>
        <w:lastRenderedPageBreak/>
        <w:t>энциклопедиями и различного рода обозрениями, просмотр газет, журналов и других работ.</w:t>
      </w:r>
    </w:p>
    <w:p w:rsidR="00B563BD" w:rsidRPr="002A0742" w:rsidRDefault="00B563BD" w:rsidP="00B563BD">
      <w:pPr>
        <w:ind w:firstLine="851"/>
        <w:rPr>
          <w:sz w:val="28"/>
          <w:szCs w:val="28"/>
        </w:rPr>
      </w:pPr>
      <w:r w:rsidRPr="002A0742">
        <w:rPr>
          <w:sz w:val="28"/>
          <w:szCs w:val="28"/>
        </w:rPr>
        <w:t>1.3. Этап – первичная работа с книгами, журналами, газетными статьями и прочим информационным материалом.</w:t>
      </w:r>
    </w:p>
    <w:p w:rsidR="00B563BD" w:rsidRPr="002A0742" w:rsidRDefault="00B563BD" w:rsidP="00B563BD">
      <w:pPr>
        <w:ind w:firstLine="851"/>
        <w:rPr>
          <w:sz w:val="28"/>
          <w:szCs w:val="28"/>
        </w:rPr>
      </w:pPr>
      <w:r w:rsidRPr="002A0742">
        <w:rPr>
          <w:sz w:val="28"/>
          <w:szCs w:val="28"/>
        </w:rPr>
        <w:t xml:space="preserve">Первичная работа заключается в просмотре названий, оглавлений, вводных разделов, заключений и выводов работ, а также в просмотре таблиц, схем и рисунков. Сюда же входит регистрация и отбор литературы, необходимой для написания реферата. Существует карточный и тетрадный способы регистрации и отбора литературы для написания реферата. Лучше </w:t>
      </w:r>
      <w:proofErr w:type="gramStart"/>
      <w:r w:rsidRPr="002A0742">
        <w:rPr>
          <w:rStyle w:val="grame"/>
          <w:sz w:val="28"/>
          <w:szCs w:val="28"/>
        </w:rPr>
        <w:t>карточный</w:t>
      </w:r>
      <w:proofErr w:type="gramEnd"/>
      <w:r w:rsidRPr="002A0742">
        <w:rPr>
          <w:sz w:val="28"/>
          <w:szCs w:val="28"/>
        </w:rPr>
        <w:t xml:space="preserve"> – карточки при необходимости  можно систематизировать, что и делается почти всеми при написании реферата.</w:t>
      </w:r>
    </w:p>
    <w:p w:rsidR="00B563BD" w:rsidRPr="002A0742" w:rsidRDefault="00B563BD" w:rsidP="00B563BD">
      <w:pPr>
        <w:ind w:firstLine="851"/>
        <w:rPr>
          <w:sz w:val="28"/>
          <w:szCs w:val="28"/>
        </w:rPr>
      </w:pPr>
      <w:r w:rsidRPr="002A0742">
        <w:rPr>
          <w:sz w:val="28"/>
          <w:szCs w:val="28"/>
        </w:rPr>
        <w:t>1.4. Этап – сплошное  и выборочное чтение, а также изучение литературы и ее обработка, т.е. записывание. Для составления реферата применяется три вида записей: 1 – конспект, 2 – аннотация, 3 – цитата.</w:t>
      </w:r>
    </w:p>
    <w:p w:rsidR="00B563BD" w:rsidRPr="002A0742" w:rsidRDefault="00B563BD" w:rsidP="00B563BD">
      <w:pPr>
        <w:ind w:firstLine="851"/>
        <w:rPr>
          <w:sz w:val="28"/>
          <w:szCs w:val="28"/>
        </w:rPr>
      </w:pPr>
      <w:r w:rsidRPr="002A0742">
        <w:rPr>
          <w:b/>
          <w:sz w:val="28"/>
          <w:szCs w:val="28"/>
        </w:rPr>
        <w:t>Конспект</w:t>
      </w:r>
      <w:r w:rsidRPr="002A0742">
        <w:rPr>
          <w:sz w:val="28"/>
          <w:szCs w:val="28"/>
        </w:rPr>
        <w:t xml:space="preserve"> – это краткое или подробное переработанное автором письменное изложение какой-либо работы: сочинения, лекции, доклада, или одного первоисточника. Очень важно выделять в конспекте общие положения, заголовки, теоремы и формулы. Текст такой копии и называется конспектом, а процесс его написания – конспектированием.</w:t>
      </w:r>
    </w:p>
    <w:p w:rsidR="00B563BD" w:rsidRPr="002A0742" w:rsidRDefault="00B563BD" w:rsidP="00B563BD">
      <w:pPr>
        <w:ind w:firstLine="851"/>
        <w:rPr>
          <w:sz w:val="28"/>
          <w:szCs w:val="28"/>
        </w:rPr>
      </w:pPr>
      <w:r w:rsidRPr="002A0742">
        <w:rPr>
          <w:sz w:val="28"/>
          <w:szCs w:val="28"/>
        </w:rPr>
        <w:t>Следует отметить, что написание объемного и подробного конспекта требует от автора способности  к творческой деятельности. В подробном конспекте аврору приходится делать соответствующие пояснения, приводить примеры, составлять план и коротко отвечать на вопросы плана, т.е. записывать тезисы (</w:t>
      </w:r>
      <w:proofErr w:type="gramStart"/>
      <w:r w:rsidRPr="002A0742">
        <w:rPr>
          <w:sz w:val="28"/>
          <w:szCs w:val="28"/>
        </w:rPr>
        <w:t>см</w:t>
      </w:r>
      <w:proofErr w:type="gramEnd"/>
      <w:r w:rsidRPr="002A0742">
        <w:rPr>
          <w:sz w:val="28"/>
          <w:szCs w:val="28"/>
        </w:rPr>
        <w:t>. ниже).</w:t>
      </w:r>
    </w:p>
    <w:p w:rsidR="00B563BD" w:rsidRPr="002A0742" w:rsidRDefault="00B563BD" w:rsidP="00B563BD">
      <w:pPr>
        <w:ind w:firstLine="851"/>
        <w:rPr>
          <w:sz w:val="28"/>
          <w:szCs w:val="28"/>
        </w:rPr>
      </w:pPr>
      <w:r w:rsidRPr="002A0742">
        <w:rPr>
          <w:b/>
          <w:sz w:val="28"/>
          <w:szCs w:val="28"/>
        </w:rPr>
        <w:t>Аннотация</w:t>
      </w:r>
      <w:r w:rsidRPr="002A0742">
        <w:rPr>
          <w:sz w:val="28"/>
          <w:szCs w:val="28"/>
        </w:rPr>
        <w:t xml:space="preserve"> – это краткое изложение основной сути, содержания какой- либо статьи, сочинения, работы с обязательной характеристикой их направленности, ценности, назначения. Обычно в аннотации пишется краткое заключение и выводы работы. Аннотация пишется на обратной стороне карточки, на которой эта работа зарегистрирована. Аннотация является основным и обязательным видом записи при изучении литературы (считаю, что для начинающего учиться писать аннотации есть проблема № 1</w:t>
      </w:r>
      <w:r w:rsidRPr="002A0742">
        <w:rPr>
          <w:rStyle w:val="grame"/>
          <w:sz w:val="28"/>
          <w:szCs w:val="28"/>
        </w:rPr>
        <w:t>)</w:t>
      </w:r>
      <w:r w:rsidRPr="002A0742">
        <w:rPr>
          <w:sz w:val="28"/>
          <w:szCs w:val="28"/>
        </w:rPr>
        <w:t>.</w:t>
      </w:r>
    </w:p>
    <w:p w:rsidR="00B563BD" w:rsidRPr="002A0742" w:rsidRDefault="00B563BD" w:rsidP="00B563BD">
      <w:pPr>
        <w:ind w:firstLine="851"/>
        <w:rPr>
          <w:sz w:val="28"/>
          <w:szCs w:val="28"/>
        </w:rPr>
      </w:pPr>
      <w:r w:rsidRPr="002A0742">
        <w:rPr>
          <w:b/>
          <w:sz w:val="28"/>
          <w:szCs w:val="28"/>
        </w:rPr>
        <w:t>Цитата</w:t>
      </w:r>
      <w:r w:rsidRPr="002A0742">
        <w:rPr>
          <w:sz w:val="28"/>
          <w:szCs w:val="28"/>
        </w:rPr>
        <w:t xml:space="preserve"> – это дословная выдержка из текста, изречение автора, которое приводится для подтверждения некоторых фактов и соображений. Под цитатой обязательно указывается фамилия автора.</w:t>
      </w:r>
    </w:p>
    <w:p w:rsidR="00B563BD" w:rsidRPr="002A0742" w:rsidRDefault="00B563BD" w:rsidP="00B563BD">
      <w:pPr>
        <w:ind w:firstLine="851"/>
        <w:rPr>
          <w:sz w:val="28"/>
          <w:szCs w:val="28"/>
        </w:rPr>
      </w:pPr>
      <w:r w:rsidRPr="002A0742">
        <w:rPr>
          <w:sz w:val="28"/>
          <w:szCs w:val="28"/>
        </w:rPr>
        <w:t>1.5. Этап – заключительная работа периода подготовки. Он сводится главным образом к составлению плана написания реферата в соответствии с подобранным  и изученным материалом. Только после составления плана и накопления достаточного количества данных приступают к написанию и оформлению реферата.</w:t>
      </w:r>
    </w:p>
    <w:p w:rsidR="00B563BD" w:rsidRPr="002A0742" w:rsidRDefault="00B563BD" w:rsidP="00B563BD">
      <w:pPr>
        <w:ind w:firstLine="851"/>
        <w:rPr>
          <w:b/>
          <w:sz w:val="28"/>
          <w:szCs w:val="28"/>
        </w:rPr>
      </w:pPr>
      <w:r w:rsidRPr="002A0742">
        <w:rPr>
          <w:sz w:val="28"/>
          <w:szCs w:val="28"/>
        </w:rPr>
        <w:t> </w:t>
      </w:r>
      <w:r w:rsidRPr="002A0742">
        <w:rPr>
          <w:b/>
          <w:sz w:val="28"/>
          <w:szCs w:val="28"/>
        </w:rPr>
        <w:t>2 период – написание и оформление реферата.</w:t>
      </w:r>
    </w:p>
    <w:p w:rsidR="00B563BD" w:rsidRPr="002A0742" w:rsidRDefault="00B563BD" w:rsidP="00B563BD">
      <w:pPr>
        <w:ind w:firstLine="851"/>
        <w:rPr>
          <w:sz w:val="28"/>
          <w:szCs w:val="28"/>
        </w:rPr>
      </w:pPr>
      <w:r w:rsidRPr="002A0742">
        <w:rPr>
          <w:sz w:val="28"/>
          <w:szCs w:val="28"/>
        </w:rPr>
        <w:t>Он в свою очередь подразделяется на следующие этапы:</w:t>
      </w:r>
    </w:p>
    <w:p w:rsidR="00B563BD" w:rsidRPr="002A0742" w:rsidRDefault="00B563BD" w:rsidP="00B563BD">
      <w:pPr>
        <w:tabs>
          <w:tab w:val="num" w:pos="-142"/>
        </w:tabs>
        <w:ind w:firstLine="993"/>
        <w:rPr>
          <w:sz w:val="28"/>
          <w:szCs w:val="28"/>
        </w:rPr>
      </w:pPr>
      <w:r w:rsidRPr="002A0742">
        <w:rPr>
          <w:sz w:val="28"/>
          <w:szCs w:val="28"/>
        </w:rPr>
        <w:t xml:space="preserve">2.1. Написание и оформление титульного листа, на котором обязательно пишется тема реферата, а также название колледжа, год издания, фамилия автора и руководителя и другие данные. </w:t>
      </w:r>
    </w:p>
    <w:p w:rsidR="00B563BD" w:rsidRPr="002A0742" w:rsidRDefault="00B563BD" w:rsidP="00B563BD">
      <w:pPr>
        <w:ind w:firstLine="708"/>
        <w:jc w:val="both"/>
        <w:rPr>
          <w:sz w:val="28"/>
          <w:szCs w:val="28"/>
        </w:rPr>
      </w:pPr>
      <w:r w:rsidRPr="002A0742">
        <w:rPr>
          <w:sz w:val="28"/>
          <w:szCs w:val="28"/>
        </w:rPr>
        <w:lastRenderedPageBreak/>
        <w:t>Текст УМР представляется на бумажном носителе и в электронном  виде.</w:t>
      </w:r>
    </w:p>
    <w:p w:rsidR="00B563BD" w:rsidRPr="002A0742" w:rsidRDefault="00B563BD" w:rsidP="00B563BD">
      <w:pPr>
        <w:ind w:firstLine="708"/>
        <w:jc w:val="both"/>
        <w:rPr>
          <w:sz w:val="28"/>
          <w:szCs w:val="28"/>
        </w:rPr>
      </w:pPr>
      <w:r w:rsidRPr="002A0742">
        <w:rPr>
          <w:sz w:val="28"/>
          <w:szCs w:val="28"/>
        </w:rPr>
        <w:t>Формат А-4</w:t>
      </w:r>
    </w:p>
    <w:p w:rsidR="00B563BD" w:rsidRPr="002A0742" w:rsidRDefault="00B563BD" w:rsidP="00B563BD">
      <w:pPr>
        <w:ind w:firstLine="708"/>
        <w:jc w:val="both"/>
        <w:rPr>
          <w:sz w:val="28"/>
          <w:szCs w:val="28"/>
        </w:rPr>
      </w:pPr>
      <w:r w:rsidRPr="002A0742">
        <w:rPr>
          <w:sz w:val="28"/>
          <w:szCs w:val="28"/>
        </w:rPr>
        <w:t>Поля: верхнее, нижнее, правое, левое-</w:t>
      </w:r>
      <w:smartTag w:uri="urn:schemas-microsoft-com:office:smarttags" w:element="metricconverter">
        <w:smartTagPr>
          <w:attr w:name="ProductID" w:val="2 см"/>
        </w:smartTagPr>
        <w:r w:rsidRPr="002A0742">
          <w:rPr>
            <w:sz w:val="28"/>
            <w:szCs w:val="28"/>
          </w:rPr>
          <w:t>2 см</w:t>
        </w:r>
      </w:smartTag>
      <w:r w:rsidRPr="002A0742">
        <w:rPr>
          <w:sz w:val="28"/>
          <w:szCs w:val="28"/>
        </w:rPr>
        <w:t>.</w:t>
      </w:r>
    </w:p>
    <w:p w:rsidR="00B563BD" w:rsidRPr="002A0742" w:rsidRDefault="00B563BD" w:rsidP="00B563BD">
      <w:pPr>
        <w:ind w:firstLine="708"/>
        <w:jc w:val="both"/>
        <w:rPr>
          <w:sz w:val="28"/>
          <w:szCs w:val="28"/>
        </w:rPr>
      </w:pPr>
      <w:r w:rsidRPr="002A0742">
        <w:rPr>
          <w:sz w:val="28"/>
          <w:szCs w:val="28"/>
        </w:rPr>
        <w:t xml:space="preserve">Шрифт- </w:t>
      </w:r>
      <w:r w:rsidRPr="002A0742">
        <w:rPr>
          <w:sz w:val="28"/>
          <w:szCs w:val="28"/>
          <w:lang w:val="en-US"/>
        </w:rPr>
        <w:t>Times</w:t>
      </w:r>
      <w:r w:rsidRPr="002A0742">
        <w:rPr>
          <w:sz w:val="28"/>
          <w:szCs w:val="28"/>
        </w:rPr>
        <w:t xml:space="preserve"> </w:t>
      </w:r>
      <w:r w:rsidRPr="002A0742">
        <w:rPr>
          <w:sz w:val="28"/>
          <w:szCs w:val="28"/>
          <w:lang w:val="en-US"/>
        </w:rPr>
        <w:t>New</w:t>
      </w:r>
      <w:r w:rsidRPr="002A0742">
        <w:rPr>
          <w:sz w:val="28"/>
          <w:szCs w:val="28"/>
        </w:rPr>
        <w:t xml:space="preserve"> </w:t>
      </w:r>
      <w:r w:rsidRPr="002A0742">
        <w:rPr>
          <w:sz w:val="28"/>
          <w:szCs w:val="28"/>
          <w:lang w:val="en-US"/>
        </w:rPr>
        <w:t>Roman</w:t>
      </w:r>
      <w:r w:rsidRPr="002A0742">
        <w:rPr>
          <w:sz w:val="28"/>
          <w:szCs w:val="28"/>
        </w:rPr>
        <w:t>- 14, междустрочный интервал - одинарный.</w:t>
      </w:r>
    </w:p>
    <w:p w:rsidR="00B563BD" w:rsidRPr="002A0742" w:rsidRDefault="00B563BD" w:rsidP="00B563BD">
      <w:pPr>
        <w:ind w:firstLine="708"/>
        <w:jc w:val="both"/>
        <w:rPr>
          <w:sz w:val="28"/>
          <w:szCs w:val="28"/>
        </w:rPr>
      </w:pPr>
      <w:r w:rsidRPr="002A0742">
        <w:rPr>
          <w:sz w:val="28"/>
          <w:szCs w:val="28"/>
        </w:rPr>
        <w:t>Номера страниц проставляется арабскими цифрами внизу страницы, выравнивание по центру, титульный ли</w:t>
      </w:r>
      <w:proofErr w:type="gramStart"/>
      <w:r w:rsidRPr="002A0742">
        <w:rPr>
          <w:sz w:val="28"/>
          <w:szCs w:val="28"/>
        </w:rPr>
        <w:t>ст вкл</w:t>
      </w:r>
      <w:proofErr w:type="gramEnd"/>
      <w:r w:rsidRPr="002A0742">
        <w:rPr>
          <w:sz w:val="28"/>
          <w:szCs w:val="28"/>
        </w:rPr>
        <w:t>ючается общую нумерацию.</w:t>
      </w:r>
    </w:p>
    <w:p w:rsidR="00B563BD" w:rsidRPr="002A0742" w:rsidRDefault="00B563BD" w:rsidP="00B563BD">
      <w:pPr>
        <w:ind w:firstLine="708"/>
        <w:jc w:val="both"/>
        <w:rPr>
          <w:sz w:val="28"/>
          <w:szCs w:val="28"/>
        </w:rPr>
      </w:pPr>
      <w:r w:rsidRPr="002A0742">
        <w:rPr>
          <w:sz w:val="28"/>
          <w:szCs w:val="28"/>
        </w:rPr>
        <w:t>В содержании последовательно перечисляется заголовки разделов или блоком УМР с указанием номеров листов, на которых начинается материал, введение, заключение (если оно необходимо), список используемой литературы не нумеруется.</w:t>
      </w:r>
    </w:p>
    <w:p w:rsidR="00B563BD" w:rsidRPr="002A0742" w:rsidRDefault="00B563BD" w:rsidP="00B563BD">
      <w:pPr>
        <w:ind w:firstLine="708"/>
        <w:jc w:val="both"/>
        <w:rPr>
          <w:sz w:val="28"/>
          <w:szCs w:val="28"/>
        </w:rPr>
      </w:pPr>
      <w:r w:rsidRPr="002A0742">
        <w:rPr>
          <w:sz w:val="28"/>
          <w:szCs w:val="28"/>
        </w:rPr>
        <w:t>Объем работы-5-10 печатных листов.</w:t>
      </w:r>
    </w:p>
    <w:p w:rsidR="00B563BD" w:rsidRPr="002A0742" w:rsidRDefault="00B563BD" w:rsidP="00B563BD">
      <w:pPr>
        <w:tabs>
          <w:tab w:val="num" w:pos="-142"/>
        </w:tabs>
        <w:ind w:firstLine="993"/>
        <w:rPr>
          <w:sz w:val="28"/>
          <w:szCs w:val="28"/>
        </w:rPr>
      </w:pPr>
      <w:r w:rsidRPr="002A0742">
        <w:rPr>
          <w:sz w:val="28"/>
          <w:szCs w:val="28"/>
        </w:rPr>
        <w:t>2.2. Введение. В этой части пишется значимость темы, цели и задачи реферата. Для написания введения используется новейшие литературные данные и результаты собственных исследований.</w:t>
      </w:r>
    </w:p>
    <w:p w:rsidR="00B563BD" w:rsidRPr="002A0742" w:rsidRDefault="00B563BD" w:rsidP="00B563BD">
      <w:pPr>
        <w:pStyle w:val="a8"/>
        <w:tabs>
          <w:tab w:val="num" w:pos="-142"/>
        </w:tabs>
        <w:spacing w:before="0" w:beforeAutospacing="0" w:after="0" w:afterAutospacing="0"/>
        <w:ind w:firstLine="993"/>
        <w:rPr>
          <w:sz w:val="28"/>
          <w:szCs w:val="28"/>
        </w:rPr>
      </w:pPr>
      <w:r w:rsidRPr="002A0742">
        <w:rPr>
          <w:sz w:val="28"/>
          <w:szCs w:val="28"/>
        </w:rPr>
        <w:t xml:space="preserve">2.3. Литературный обзор является специальной частью </w:t>
      </w:r>
      <w:r w:rsidRPr="002A0742">
        <w:rPr>
          <w:rStyle w:val="grame"/>
          <w:rFonts w:eastAsia="MS Mincho"/>
          <w:sz w:val="28"/>
          <w:szCs w:val="28"/>
        </w:rPr>
        <w:t>реферата,</w:t>
      </w:r>
      <w:r w:rsidRPr="002A0742">
        <w:rPr>
          <w:sz w:val="28"/>
          <w:szCs w:val="28"/>
        </w:rPr>
        <w:t xml:space="preserve"> в которой приводятся все собранные автором литературные данные, показывается степень изученности затронутой темы, излагаются предварительные ответы на вопросы и задачи, поставленные в первой части или введении реферата.</w:t>
      </w:r>
    </w:p>
    <w:p w:rsidR="00B563BD" w:rsidRPr="002A0742" w:rsidRDefault="00B563BD" w:rsidP="00B563BD">
      <w:pPr>
        <w:pStyle w:val="a8"/>
        <w:tabs>
          <w:tab w:val="num" w:pos="-142"/>
        </w:tabs>
        <w:spacing w:before="0" w:beforeAutospacing="0" w:after="0" w:afterAutospacing="0"/>
        <w:ind w:firstLine="993"/>
        <w:rPr>
          <w:sz w:val="28"/>
          <w:szCs w:val="28"/>
        </w:rPr>
      </w:pPr>
      <w:r w:rsidRPr="002A0742">
        <w:rPr>
          <w:sz w:val="28"/>
          <w:szCs w:val="28"/>
        </w:rPr>
        <w:t xml:space="preserve">2.4. Методики работы пишутся при написании автореферата, когда для получения ответов на поставленные вопросы приводятся собственные исследования. В методиках </w:t>
      </w:r>
      <w:r w:rsidRPr="002A0742">
        <w:rPr>
          <w:rStyle w:val="spelle"/>
          <w:sz w:val="28"/>
          <w:szCs w:val="28"/>
        </w:rPr>
        <w:t>указывается</w:t>
      </w:r>
      <w:r w:rsidRPr="002A0742">
        <w:rPr>
          <w:sz w:val="28"/>
          <w:szCs w:val="28"/>
        </w:rPr>
        <w:t xml:space="preserve"> опытный и подопытный материалы, сроки и условия эксперимента.</w:t>
      </w:r>
    </w:p>
    <w:p w:rsidR="00B563BD" w:rsidRPr="002A0742" w:rsidRDefault="00B563BD" w:rsidP="00B563BD">
      <w:pPr>
        <w:pStyle w:val="a8"/>
        <w:tabs>
          <w:tab w:val="num" w:pos="-142"/>
        </w:tabs>
        <w:spacing w:before="0" w:beforeAutospacing="0" w:after="0" w:afterAutospacing="0"/>
        <w:ind w:left="567" w:firstLine="426"/>
        <w:rPr>
          <w:sz w:val="28"/>
          <w:szCs w:val="28"/>
        </w:rPr>
      </w:pPr>
      <w:r w:rsidRPr="002A0742">
        <w:rPr>
          <w:sz w:val="28"/>
          <w:szCs w:val="28"/>
        </w:rPr>
        <w:t xml:space="preserve">2.5. Собственные исследования включают все данные, полученные в результате опытов. Собственные исследования излагаются с применением схем, таблиц, </w:t>
      </w:r>
      <w:r w:rsidRPr="002A0742">
        <w:rPr>
          <w:rStyle w:val="spelle"/>
          <w:sz w:val="28"/>
          <w:szCs w:val="28"/>
        </w:rPr>
        <w:t>графиков</w:t>
      </w:r>
      <w:r w:rsidRPr="002A0742">
        <w:rPr>
          <w:sz w:val="28"/>
          <w:szCs w:val="28"/>
        </w:rPr>
        <w:t>, рисунков, фотографий.</w:t>
      </w:r>
    </w:p>
    <w:p w:rsidR="00B563BD" w:rsidRPr="002A0742" w:rsidRDefault="00B563BD" w:rsidP="00B563BD">
      <w:pPr>
        <w:pStyle w:val="a8"/>
        <w:tabs>
          <w:tab w:val="num" w:pos="-142"/>
        </w:tabs>
        <w:spacing w:before="0" w:beforeAutospacing="0" w:after="0" w:afterAutospacing="0"/>
        <w:ind w:left="567" w:firstLine="426"/>
        <w:rPr>
          <w:sz w:val="28"/>
          <w:szCs w:val="28"/>
        </w:rPr>
      </w:pPr>
      <w:r w:rsidRPr="002A0742">
        <w:rPr>
          <w:sz w:val="28"/>
          <w:szCs w:val="28"/>
        </w:rPr>
        <w:t>2.6. Анализ литературных и экспериментальных данных приводится путем сопоставления положений и фактов, приводимых в реферате в литературном обзоре и собственных исследованиях.</w:t>
      </w:r>
    </w:p>
    <w:p w:rsidR="00B563BD" w:rsidRPr="002A0742" w:rsidRDefault="00B563BD" w:rsidP="00B563BD">
      <w:pPr>
        <w:pStyle w:val="a8"/>
        <w:tabs>
          <w:tab w:val="num" w:pos="-142"/>
        </w:tabs>
        <w:spacing w:before="0" w:beforeAutospacing="0" w:after="0" w:afterAutospacing="0"/>
        <w:ind w:left="567" w:firstLine="426"/>
        <w:rPr>
          <w:sz w:val="28"/>
          <w:szCs w:val="28"/>
        </w:rPr>
      </w:pPr>
      <w:r w:rsidRPr="002A0742">
        <w:rPr>
          <w:sz w:val="28"/>
          <w:szCs w:val="28"/>
        </w:rPr>
        <w:t>2.7. Обобщение. В этой части обобщаются литературные данные и результаты собственных исследований, Обобщение делается в виде заключения, выводов, тезисов.</w:t>
      </w:r>
    </w:p>
    <w:p w:rsidR="00B563BD" w:rsidRPr="002A0742" w:rsidRDefault="00B563BD" w:rsidP="00B563BD">
      <w:pPr>
        <w:pStyle w:val="a8"/>
        <w:spacing w:before="0" w:beforeAutospacing="0" w:after="0" w:afterAutospacing="0"/>
        <w:rPr>
          <w:sz w:val="28"/>
          <w:szCs w:val="28"/>
        </w:rPr>
      </w:pPr>
      <w:r w:rsidRPr="002A0742">
        <w:rPr>
          <w:b/>
          <w:sz w:val="28"/>
          <w:szCs w:val="28"/>
        </w:rPr>
        <w:t xml:space="preserve">Заключение </w:t>
      </w:r>
      <w:r w:rsidRPr="002A0742">
        <w:rPr>
          <w:sz w:val="28"/>
          <w:szCs w:val="28"/>
        </w:rPr>
        <w:t xml:space="preserve"> - это краткое обобщение основных достоверных данных и фактов.</w:t>
      </w:r>
    </w:p>
    <w:p w:rsidR="00B563BD" w:rsidRPr="002A0742" w:rsidRDefault="00B563BD" w:rsidP="00B563BD">
      <w:pPr>
        <w:pStyle w:val="a8"/>
        <w:spacing w:before="0" w:beforeAutospacing="0" w:after="0" w:afterAutospacing="0"/>
        <w:rPr>
          <w:sz w:val="28"/>
          <w:szCs w:val="28"/>
        </w:rPr>
      </w:pPr>
      <w:r w:rsidRPr="002A0742">
        <w:rPr>
          <w:b/>
          <w:sz w:val="28"/>
          <w:szCs w:val="28"/>
        </w:rPr>
        <w:t>Выводы</w:t>
      </w:r>
      <w:r w:rsidRPr="002A0742">
        <w:rPr>
          <w:sz w:val="28"/>
          <w:szCs w:val="28"/>
        </w:rPr>
        <w:t xml:space="preserve"> – это обобщение каждого достоверного факта в отдельности, когда фактов много. Выводы должны быть предельно краткими и четкими ответами на задачи реферата. </w:t>
      </w:r>
    </w:p>
    <w:p w:rsidR="00B563BD" w:rsidRPr="002A0742" w:rsidRDefault="00B563BD" w:rsidP="00B563BD">
      <w:pPr>
        <w:pStyle w:val="a8"/>
        <w:spacing w:before="0" w:beforeAutospacing="0" w:after="0" w:afterAutospacing="0"/>
        <w:rPr>
          <w:sz w:val="28"/>
          <w:szCs w:val="28"/>
        </w:rPr>
      </w:pPr>
      <w:r w:rsidRPr="002A0742">
        <w:rPr>
          <w:b/>
          <w:sz w:val="28"/>
          <w:szCs w:val="28"/>
        </w:rPr>
        <w:t>Тезисы</w:t>
      </w:r>
      <w:r w:rsidRPr="002A0742">
        <w:rPr>
          <w:sz w:val="28"/>
          <w:szCs w:val="28"/>
        </w:rPr>
        <w:t xml:space="preserve"> – представляют собой краткие или развернутые выводы с вводной, поясняющей, обосновывающей и заключительной частями работы. Тезисы включают изложение основных положений всей научной работы от начала до конца.</w:t>
      </w:r>
    </w:p>
    <w:p w:rsidR="00B563BD" w:rsidRPr="002A0742" w:rsidRDefault="00B563BD" w:rsidP="00B563BD">
      <w:pPr>
        <w:pStyle w:val="a8"/>
        <w:spacing w:before="0" w:beforeAutospacing="0" w:after="0" w:afterAutospacing="0"/>
        <w:rPr>
          <w:sz w:val="28"/>
          <w:szCs w:val="28"/>
        </w:rPr>
      </w:pPr>
      <w:r w:rsidRPr="002A0742">
        <w:rPr>
          <w:sz w:val="28"/>
          <w:szCs w:val="28"/>
        </w:rPr>
        <w:t>2.8.Рекомендации или практические предложения. Пишутся в том случае, когда изложенные в реферате положения могут быть использоваться слушателями или читателями реферата в своей жизни и практической деятельности.</w:t>
      </w:r>
    </w:p>
    <w:p w:rsidR="00B563BD" w:rsidRPr="002A0742" w:rsidRDefault="00B563BD" w:rsidP="00B563BD">
      <w:pPr>
        <w:pStyle w:val="a8"/>
        <w:spacing w:before="0" w:beforeAutospacing="0" w:after="0" w:afterAutospacing="0"/>
        <w:rPr>
          <w:sz w:val="28"/>
          <w:szCs w:val="28"/>
        </w:rPr>
      </w:pPr>
      <w:r w:rsidRPr="002A0742">
        <w:rPr>
          <w:sz w:val="28"/>
          <w:szCs w:val="28"/>
        </w:rPr>
        <w:lastRenderedPageBreak/>
        <w:t>2.9. Список использованной литературы. Это один из важных элементов реферата, позволяющий проверить автора и помогающий отыскать основную литературу, в которой можно получить ответы на интересующие вопросы, если эти вопросы не раскрыты в реферате, но интересуют читателя.</w:t>
      </w:r>
    </w:p>
    <w:p w:rsidR="00B563BD" w:rsidRPr="002A0742" w:rsidRDefault="00B563BD" w:rsidP="00B563BD">
      <w:pPr>
        <w:pStyle w:val="a8"/>
        <w:tabs>
          <w:tab w:val="num" w:pos="284"/>
        </w:tabs>
        <w:spacing w:before="0" w:beforeAutospacing="0" w:after="0" w:afterAutospacing="0"/>
        <w:rPr>
          <w:sz w:val="28"/>
          <w:szCs w:val="28"/>
        </w:rPr>
      </w:pPr>
      <w:r w:rsidRPr="002A0742">
        <w:rPr>
          <w:sz w:val="28"/>
          <w:szCs w:val="28"/>
        </w:rPr>
        <w:t xml:space="preserve">     Существуют следующий порядок регистрации и оформления литературы: указываются фамилия и инициалы автора, название книги или статьи, номер тома или выпуска, год и место издания, страницы.</w:t>
      </w:r>
    </w:p>
    <w:p w:rsidR="00B563BD" w:rsidRPr="002A0742" w:rsidRDefault="00B563BD" w:rsidP="00B563BD">
      <w:pPr>
        <w:pStyle w:val="a8"/>
        <w:tabs>
          <w:tab w:val="num" w:pos="284"/>
        </w:tabs>
        <w:spacing w:before="0" w:beforeAutospacing="0" w:after="0" w:afterAutospacing="0"/>
        <w:rPr>
          <w:sz w:val="28"/>
          <w:szCs w:val="28"/>
        </w:rPr>
      </w:pPr>
      <w:r w:rsidRPr="002A0742">
        <w:rPr>
          <w:sz w:val="28"/>
          <w:szCs w:val="28"/>
        </w:rPr>
        <w:t xml:space="preserve">     Год издания пишут за фамилией и инициалами автора. Фамилия иностранного автора пишется по-русски, а в скобках – в иностранной транскрипции. Оглавление или содержание в рефератах указывается не всегда.</w:t>
      </w:r>
    </w:p>
    <w:p w:rsidR="00B563BD" w:rsidRPr="002A0742" w:rsidRDefault="00B563BD" w:rsidP="00B563BD">
      <w:pPr>
        <w:pStyle w:val="a8"/>
        <w:tabs>
          <w:tab w:val="num" w:pos="284"/>
        </w:tabs>
        <w:spacing w:before="0" w:beforeAutospacing="0" w:after="0" w:afterAutospacing="0"/>
        <w:jc w:val="center"/>
        <w:rPr>
          <w:b/>
          <w:sz w:val="28"/>
          <w:szCs w:val="28"/>
        </w:rPr>
      </w:pPr>
      <w:bookmarkStart w:id="3" w:name="_Toc306007090"/>
      <w:bookmarkStart w:id="4" w:name="_Toc306018501"/>
      <w:r w:rsidRPr="002A0742">
        <w:rPr>
          <w:b/>
          <w:sz w:val="28"/>
          <w:szCs w:val="28"/>
        </w:rPr>
        <w:t>Учебно-методическое и информационное обеспечение дисциплины</w:t>
      </w:r>
      <w:bookmarkEnd w:id="3"/>
      <w:bookmarkEnd w:id="4"/>
    </w:p>
    <w:p w:rsidR="00B563BD" w:rsidRPr="002A0742" w:rsidRDefault="00B563BD" w:rsidP="00B563BD">
      <w:pPr>
        <w:rPr>
          <w:b/>
          <w:bCs/>
          <w:sz w:val="28"/>
          <w:szCs w:val="28"/>
        </w:rPr>
      </w:pPr>
      <w:r w:rsidRPr="002A0742">
        <w:rPr>
          <w:b/>
          <w:bCs/>
          <w:sz w:val="28"/>
          <w:szCs w:val="28"/>
        </w:rPr>
        <w:t>3.1. 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
        <w:gridCol w:w="1760"/>
        <w:gridCol w:w="1752"/>
        <w:gridCol w:w="1405"/>
        <w:gridCol w:w="670"/>
        <w:gridCol w:w="1795"/>
        <w:gridCol w:w="1949"/>
      </w:tblGrid>
      <w:tr w:rsidR="00B563BD" w:rsidRPr="002A0742" w:rsidTr="00896D45">
        <w:trPr>
          <w:cantSplit/>
          <w:trHeight w:val="600"/>
        </w:trPr>
        <w:tc>
          <w:tcPr>
            <w:tcW w:w="265" w:type="pct"/>
            <w:vMerge w:val="restart"/>
            <w:vAlign w:val="center"/>
          </w:tcPr>
          <w:p w:rsidR="00B563BD" w:rsidRPr="002A0742" w:rsidRDefault="00B563BD" w:rsidP="00896D45">
            <w:pPr>
              <w:jc w:val="center"/>
              <w:rPr>
                <w:sz w:val="28"/>
                <w:szCs w:val="28"/>
              </w:rPr>
            </w:pPr>
            <w:r w:rsidRPr="002A0742">
              <w:rPr>
                <w:sz w:val="28"/>
                <w:szCs w:val="28"/>
              </w:rPr>
              <w:t xml:space="preserve">№ </w:t>
            </w:r>
            <w:proofErr w:type="spellStart"/>
            <w:proofErr w:type="gramStart"/>
            <w:r w:rsidRPr="002A0742">
              <w:rPr>
                <w:sz w:val="28"/>
                <w:szCs w:val="28"/>
              </w:rPr>
              <w:t>п</w:t>
            </w:r>
            <w:proofErr w:type="spellEnd"/>
            <w:proofErr w:type="gramEnd"/>
            <w:r w:rsidRPr="002A0742">
              <w:rPr>
                <w:sz w:val="28"/>
                <w:szCs w:val="28"/>
              </w:rPr>
              <w:t>/</w:t>
            </w:r>
            <w:proofErr w:type="spellStart"/>
            <w:r w:rsidRPr="002A0742">
              <w:rPr>
                <w:sz w:val="28"/>
                <w:szCs w:val="28"/>
              </w:rPr>
              <w:t>п</w:t>
            </w:r>
            <w:proofErr w:type="spellEnd"/>
          </w:p>
        </w:tc>
        <w:tc>
          <w:tcPr>
            <w:tcW w:w="893" w:type="pct"/>
            <w:vMerge w:val="restart"/>
            <w:vAlign w:val="center"/>
          </w:tcPr>
          <w:p w:rsidR="00B563BD" w:rsidRPr="002A0742" w:rsidRDefault="00B563BD" w:rsidP="00896D45">
            <w:pPr>
              <w:jc w:val="center"/>
              <w:rPr>
                <w:sz w:val="28"/>
                <w:szCs w:val="28"/>
              </w:rPr>
            </w:pPr>
            <w:r w:rsidRPr="002A0742">
              <w:rPr>
                <w:sz w:val="28"/>
                <w:szCs w:val="28"/>
              </w:rPr>
              <w:t>Наименование</w:t>
            </w:r>
          </w:p>
        </w:tc>
        <w:tc>
          <w:tcPr>
            <w:tcW w:w="889" w:type="pct"/>
            <w:vMerge w:val="restart"/>
            <w:vAlign w:val="center"/>
          </w:tcPr>
          <w:p w:rsidR="00B563BD" w:rsidRPr="002A0742" w:rsidRDefault="00B563BD" w:rsidP="00896D45">
            <w:pPr>
              <w:jc w:val="center"/>
              <w:rPr>
                <w:sz w:val="28"/>
                <w:szCs w:val="28"/>
              </w:rPr>
            </w:pPr>
            <w:r w:rsidRPr="002A0742">
              <w:rPr>
                <w:sz w:val="28"/>
                <w:szCs w:val="28"/>
              </w:rPr>
              <w:t>Авторы</w:t>
            </w:r>
          </w:p>
        </w:tc>
        <w:tc>
          <w:tcPr>
            <w:tcW w:w="713" w:type="pct"/>
            <w:vMerge w:val="restart"/>
            <w:textDirection w:val="btLr"/>
            <w:vAlign w:val="center"/>
          </w:tcPr>
          <w:p w:rsidR="00B563BD" w:rsidRPr="002A0742" w:rsidRDefault="00B563BD" w:rsidP="00896D45">
            <w:pPr>
              <w:ind w:left="113" w:right="113"/>
              <w:jc w:val="center"/>
              <w:rPr>
                <w:sz w:val="28"/>
                <w:szCs w:val="28"/>
              </w:rPr>
            </w:pPr>
            <w:r w:rsidRPr="002A0742">
              <w:rPr>
                <w:sz w:val="28"/>
                <w:szCs w:val="28"/>
              </w:rPr>
              <w:t>Место издания</w:t>
            </w:r>
          </w:p>
        </w:tc>
        <w:tc>
          <w:tcPr>
            <w:tcW w:w="340" w:type="pct"/>
            <w:vMerge w:val="restart"/>
            <w:textDirection w:val="btLr"/>
            <w:vAlign w:val="center"/>
          </w:tcPr>
          <w:p w:rsidR="00B563BD" w:rsidRPr="002A0742" w:rsidRDefault="00B563BD" w:rsidP="00896D45">
            <w:pPr>
              <w:ind w:left="113" w:right="113"/>
              <w:jc w:val="center"/>
              <w:rPr>
                <w:sz w:val="28"/>
                <w:szCs w:val="28"/>
              </w:rPr>
            </w:pPr>
            <w:r w:rsidRPr="002A0742">
              <w:rPr>
                <w:sz w:val="28"/>
                <w:szCs w:val="28"/>
              </w:rPr>
              <w:t>Год издания</w:t>
            </w:r>
          </w:p>
        </w:tc>
        <w:tc>
          <w:tcPr>
            <w:tcW w:w="1900" w:type="pct"/>
            <w:gridSpan w:val="2"/>
            <w:vAlign w:val="center"/>
          </w:tcPr>
          <w:p w:rsidR="00B563BD" w:rsidRPr="002A0742" w:rsidRDefault="00B563BD" w:rsidP="00896D45">
            <w:pPr>
              <w:jc w:val="center"/>
              <w:rPr>
                <w:sz w:val="28"/>
                <w:szCs w:val="28"/>
              </w:rPr>
            </w:pPr>
            <w:r w:rsidRPr="002A0742">
              <w:rPr>
                <w:sz w:val="28"/>
                <w:szCs w:val="28"/>
              </w:rPr>
              <w:t>Наличие</w:t>
            </w:r>
          </w:p>
        </w:tc>
      </w:tr>
      <w:tr w:rsidR="00B563BD" w:rsidRPr="002A0742" w:rsidTr="00896D45">
        <w:trPr>
          <w:cantSplit/>
          <w:trHeight w:val="519"/>
        </w:trPr>
        <w:tc>
          <w:tcPr>
            <w:tcW w:w="265" w:type="pct"/>
            <w:vMerge/>
          </w:tcPr>
          <w:p w:rsidR="00B563BD" w:rsidRPr="002A0742" w:rsidRDefault="00B563BD" w:rsidP="00896D45">
            <w:pPr>
              <w:jc w:val="center"/>
              <w:rPr>
                <w:sz w:val="28"/>
                <w:szCs w:val="28"/>
              </w:rPr>
            </w:pPr>
          </w:p>
        </w:tc>
        <w:tc>
          <w:tcPr>
            <w:tcW w:w="893" w:type="pct"/>
            <w:vMerge/>
          </w:tcPr>
          <w:p w:rsidR="00B563BD" w:rsidRPr="002A0742" w:rsidRDefault="00B563BD" w:rsidP="00896D45">
            <w:pPr>
              <w:jc w:val="center"/>
              <w:rPr>
                <w:sz w:val="28"/>
                <w:szCs w:val="28"/>
              </w:rPr>
            </w:pPr>
          </w:p>
        </w:tc>
        <w:tc>
          <w:tcPr>
            <w:tcW w:w="889" w:type="pct"/>
            <w:vMerge/>
          </w:tcPr>
          <w:p w:rsidR="00B563BD" w:rsidRPr="002A0742" w:rsidRDefault="00B563BD" w:rsidP="00896D45">
            <w:pPr>
              <w:jc w:val="center"/>
              <w:rPr>
                <w:sz w:val="28"/>
                <w:szCs w:val="28"/>
              </w:rPr>
            </w:pPr>
          </w:p>
        </w:tc>
        <w:tc>
          <w:tcPr>
            <w:tcW w:w="713" w:type="pct"/>
            <w:vMerge/>
            <w:textDirection w:val="btLr"/>
            <w:vAlign w:val="center"/>
          </w:tcPr>
          <w:p w:rsidR="00B563BD" w:rsidRPr="002A0742" w:rsidRDefault="00B563BD" w:rsidP="00896D45">
            <w:pPr>
              <w:ind w:left="113" w:right="113"/>
              <w:jc w:val="center"/>
              <w:rPr>
                <w:sz w:val="28"/>
                <w:szCs w:val="28"/>
              </w:rPr>
            </w:pPr>
          </w:p>
        </w:tc>
        <w:tc>
          <w:tcPr>
            <w:tcW w:w="340" w:type="pct"/>
            <w:vMerge/>
            <w:textDirection w:val="btLr"/>
            <w:vAlign w:val="center"/>
          </w:tcPr>
          <w:p w:rsidR="00B563BD" w:rsidRPr="002A0742" w:rsidRDefault="00B563BD" w:rsidP="00896D45">
            <w:pPr>
              <w:ind w:left="113" w:right="113"/>
              <w:jc w:val="center"/>
              <w:rPr>
                <w:sz w:val="28"/>
                <w:szCs w:val="28"/>
              </w:rPr>
            </w:pPr>
          </w:p>
        </w:tc>
        <w:tc>
          <w:tcPr>
            <w:tcW w:w="911" w:type="pct"/>
          </w:tcPr>
          <w:p w:rsidR="00B563BD" w:rsidRPr="002A0742" w:rsidRDefault="00B563BD" w:rsidP="00896D45">
            <w:pPr>
              <w:jc w:val="center"/>
              <w:rPr>
                <w:sz w:val="28"/>
                <w:szCs w:val="28"/>
              </w:rPr>
            </w:pPr>
            <w:r w:rsidRPr="002A0742">
              <w:rPr>
                <w:sz w:val="28"/>
                <w:szCs w:val="28"/>
              </w:rPr>
              <w:t xml:space="preserve">в научно-технической библиотеке, </w:t>
            </w:r>
            <w:proofErr w:type="spellStart"/>
            <w:proofErr w:type="gramStart"/>
            <w:r w:rsidRPr="002A0742">
              <w:rPr>
                <w:sz w:val="28"/>
                <w:szCs w:val="28"/>
              </w:rPr>
              <w:t>экз</w:t>
            </w:r>
            <w:proofErr w:type="spellEnd"/>
            <w:proofErr w:type="gramEnd"/>
          </w:p>
        </w:tc>
        <w:tc>
          <w:tcPr>
            <w:tcW w:w="989" w:type="pct"/>
          </w:tcPr>
          <w:p w:rsidR="00B563BD" w:rsidRPr="002A0742" w:rsidRDefault="00B563BD" w:rsidP="00896D45">
            <w:pPr>
              <w:jc w:val="center"/>
              <w:rPr>
                <w:sz w:val="28"/>
                <w:szCs w:val="28"/>
              </w:rPr>
            </w:pPr>
            <w:r w:rsidRPr="002A0742">
              <w:rPr>
                <w:sz w:val="28"/>
                <w:szCs w:val="28"/>
              </w:rPr>
              <w:t>в ЭБС, адрес в сети Интернет</w:t>
            </w:r>
          </w:p>
        </w:tc>
      </w:tr>
      <w:tr w:rsidR="00B563BD" w:rsidRPr="002A0742" w:rsidTr="00896D45">
        <w:tc>
          <w:tcPr>
            <w:tcW w:w="265" w:type="pct"/>
          </w:tcPr>
          <w:p w:rsidR="00B563BD" w:rsidRPr="002A0742" w:rsidRDefault="00B563BD" w:rsidP="00896D45">
            <w:pPr>
              <w:jc w:val="center"/>
              <w:rPr>
                <w:sz w:val="28"/>
                <w:szCs w:val="28"/>
              </w:rPr>
            </w:pPr>
            <w:r w:rsidRPr="002A0742">
              <w:rPr>
                <w:sz w:val="28"/>
                <w:szCs w:val="28"/>
              </w:rPr>
              <w:t>1.</w:t>
            </w:r>
          </w:p>
        </w:tc>
        <w:tc>
          <w:tcPr>
            <w:tcW w:w="893" w:type="pct"/>
          </w:tcPr>
          <w:p w:rsidR="00B563BD" w:rsidRPr="002A0742" w:rsidRDefault="00445610" w:rsidP="00896D45">
            <w:pPr>
              <w:rPr>
                <w:sz w:val="28"/>
                <w:szCs w:val="28"/>
              </w:rPr>
            </w:pPr>
            <w:r w:rsidRPr="002A0742">
              <w:rPr>
                <w:sz w:val="28"/>
                <w:szCs w:val="28"/>
              </w:rPr>
              <w:t xml:space="preserve">Английский язык для </w:t>
            </w:r>
            <w:r>
              <w:rPr>
                <w:sz w:val="28"/>
                <w:szCs w:val="28"/>
              </w:rPr>
              <w:t>экономистов</w:t>
            </w:r>
          </w:p>
        </w:tc>
        <w:tc>
          <w:tcPr>
            <w:tcW w:w="889" w:type="pct"/>
          </w:tcPr>
          <w:p w:rsidR="00B563BD" w:rsidRPr="002A0742" w:rsidRDefault="00445610" w:rsidP="00896D45">
            <w:pPr>
              <w:rPr>
                <w:sz w:val="28"/>
                <w:szCs w:val="28"/>
              </w:rPr>
            </w:pPr>
            <w:proofErr w:type="spellStart"/>
            <w:r w:rsidRPr="0043014F">
              <w:rPr>
                <w:sz w:val="28"/>
                <w:szCs w:val="28"/>
              </w:rPr>
              <w:t>Агабекян</w:t>
            </w:r>
            <w:proofErr w:type="spellEnd"/>
            <w:r w:rsidRPr="0043014F">
              <w:rPr>
                <w:sz w:val="28"/>
                <w:szCs w:val="28"/>
              </w:rPr>
              <w:t xml:space="preserve"> И.</w:t>
            </w:r>
            <w:proofErr w:type="gramStart"/>
            <w:r w:rsidRPr="0043014F">
              <w:rPr>
                <w:sz w:val="28"/>
                <w:szCs w:val="28"/>
              </w:rPr>
              <w:t>П</w:t>
            </w:r>
            <w:proofErr w:type="gramEnd"/>
            <w:r w:rsidRPr="0043014F">
              <w:rPr>
                <w:sz w:val="28"/>
                <w:szCs w:val="28"/>
              </w:rPr>
              <w:t>, Коваленко П.И</w:t>
            </w:r>
          </w:p>
        </w:tc>
        <w:tc>
          <w:tcPr>
            <w:tcW w:w="713" w:type="pct"/>
          </w:tcPr>
          <w:p w:rsidR="00B563BD" w:rsidRPr="002A0742" w:rsidRDefault="00445610" w:rsidP="00896D45">
            <w:pPr>
              <w:rPr>
                <w:sz w:val="28"/>
                <w:szCs w:val="28"/>
              </w:rPr>
            </w:pPr>
            <w:r w:rsidRPr="0043014F">
              <w:rPr>
                <w:sz w:val="28"/>
                <w:szCs w:val="28"/>
              </w:rPr>
              <w:t>«Феникс», Ростов-на-Дону.</w:t>
            </w:r>
          </w:p>
        </w:tc>
        <w:tc>
          <w:tcPr>
            <w:tcW w:w="340" w:type="pct"/>
          </w:tcPr>
          <w:p w:rsidR="00B563BD" w:rsidRPr="002A0742" w:rsidRDefault="00B563BD" w:rsidP="00896D45">
            <w:pPr>
              <w:rPr>
                <w:sz w:val="28"/>
                <w:szCs w:val="28"/>
              </w:rPr>
            </w:pPr>
            <w:r w:rsidRPr="002A0742">
              <w:rPr>
                <w:sz w:val="28"/>
                <w:szCs w:val="28"/>
              </w:rPr>
              <w:t>20</w:t>
            </w:r>
            <w:r w:rsidR="00F73AEA">
              <w:rPr>
                <w:sz w:val="28"/>
                <w:szCs w:val="28"/>
              </w:rPr>
              <w:t>12</w:t>
            </w:r>
          </w:p>
        </w:tc>
        <w:tc>
          <w:tcPr>
            <w:tcW w:w="911" w:type="pct"/>
          </w:tcPr>
          <w:p w:rsidR="00B563BD" w:rsidRPr="002A0742" w:rsidRDefault="00B563BD" w:rsidP="00896D45">
            <w:pPr>
              <w:jc w:val="center"/>
              <w:rPr>
                <w:sz w:val="28"/>
                <w:szCs w:val="28"/>
              </w:rPr>
            </w:pPr>
            <w:r w:rsidRPr="002A0742">
              <w:rPr>
                <w:sz w:val="28"/>
                <w:szCs w:val="28"/>
              </w:rPr>
              <w:t>30</w:t>
            </w:r>
          </w:p>
        </w:tc>
        <w:tc>
          <w:tcPr>
            <w:tcW w:w="989" w:type="pct"/>
          </w:tcPr>
          <w:p w:rsidR="00B563BD" w:rsidRPr="002A0742" w:rsidRDefault="00B563BD" w:rsidP="00896D45">
            <w:pPr>
              <w:rPr>
                <w:sz w:val="28"/>
                <w:szCs w:val="28"/>
              </w:rPr>
            </w:pPr>
          </w:p>
        </w:tc>
      </w:tr>
      <w:tr w:rsidR="00B563BD" w:rsidRPr="002A0742" w:rsidTr="00896D45">
        <w:tc>
          <w:tcPr>
            <w:tcW w:w="265" w:type="pct"/>
          </w:tcPr>
          <w:p w:rsidR="00B563BD" w:rsidRPr="002A0742" w:rsidRDefault="00B563BD" w:rsidP="00896D45">
            <w:pPr>
              <w:jc w:val="center"/>
              <w:rPr>
                <w:sz w:val="28"/>
                <w:szCs w:val="28"/>
              </w:rPr>
            </w:pPr>
            <w:r w:rsidRPr="002A0742">
              <w:rPr>
                <w:sz w:val="28"/>
                <w:szCs w:val="28"/>
              </w:rPr>
              <w:t>2.</w:t>
            </w:r>
          </w:p>
        </w:tc>
        <w:tc>
          <w:tcPr>
            <w:tcW w:w="893" w:type="pct"/>
          </w:tcPr>
          <w:p w:rsidR="00B563BD" w:rsidRPr="002A0742" w:rsidRDefault="00F73AEA" w:rsidP="00896D45">
            <w:pPr>
              <w:rPr>
                <w:sz w:val="28"/>
                <w:szCs w:val="28"/>
              </w:rPr>
            </w:pPr>
            <w:proofErr w:type="spellStart"/>
            <w:r w:rsidRPr="0043014F">
              <w:rPr>
                <w:sz w:val="28"/>
                <w:szCs w:val="28"/>
              </w:rPr>
              <w:t>Английския</w:t>
            </w:r>
            <w:proofErr w:type="spellEnd"/>
            <w:r w:rsidRPr="0043014F">
              <w:rPr>
                <w:sz w:val="28"/>
                <w:szCs w:val="28"/>
              </w:rPr>
              <w:t xml:space="preserve"> язык для менеджеров</w:t>
            </w:r>
          </w:p>
        </w:tc>
        <w:tc>
          <w:tcPr>
            <w:tcW w:w="889" w:type="pct"/>
          </w:tcPr>
          <w:p w:rsidR="00B563BD" w:rsidRPr="002A0742" w:rsidRDefault="00F73AEA" w:rsidP="00896D45">
            <w:pPr>
              <w:rPr>
                <w:sz w:val="28"/>
                <w:szCs w:val="28"/>
              </w:rPr>
            </w:pPr>
            <w:r w:rsidRPr="0043014F">
              <w:rPr>
                <w:sz w:val="28"/>
                <w:szCs w:val="28"/>
              </w:rPr>
              <w:t>Колесникова Н.Н.</w:t>
            </w:r>
          </w:p>
        </w:tc>
        <w:tc>
          <w:tcPr>
            <w:tcW w:w="713" w:type="pct"/>
          </w:tcPr>
          <w:p w:rsidR="00B563BD" w:rsidRPr="002A0742" w:rsidRDefault="00B563BD" w:rsidP="00896D45">
            <w:pPr>
              <w:rPr>
                <w:sz w:val="28"/>
                <w:szCs w:val="28"/>
              </w:rPr>
            </w:pPr>
            <w:r w:rsidRPr="002A0742">
              <w:rPr>
                <w:sz w:val="28"/>
                <w:szCs w:val="28"/>
              </w:rPr>
              <w:t>Г. Москва, «Академия»</w:t>
            </w:r>
          </w:p>
        </w:tc>
        <w:tc>
          <w:tcPr>
            <w:tcW w:w="340" w:type="pct"/>
          </w:tcPr>
          <w:p w:rsidR="00B563BD" w:rsidRPr="002A0742" w:rsidRDefault="00B563BD" w:rsidP="00896D45">
            <w:pPr>
              <w:rPr>
                <w:sz w:val="28"/>
                <w:szCs w:val="28"/>
              </w:rPr>
            </w:pPr>
            <w:r w:rsidRPr="002A0742">
              <w:rPr>
                <w:sz w:val="28"/>
                <w:szCs w:val="28"/>
              </w:rPr>
              <w:t>20</w:t>
            </w:r>
            <w:r w:rsidR="00F73AEA">
              <w:rPr>
                <w:sz w:val="28"/>
                <w:szCs w:val="28"/>
              </w:rPr>
              <w:t>09</w:t>
            </w:r>
          </w:p>
        </w:tc>
        <w:tc>
          <w:tcPr>
            <w:tcW w:w="911" w:type="pct"/>
          </w:tcPr>
          <w:p w:rsidR="00B563BD" w:rsidRPr="002A0742" w:rsidRDefault="00B563BD" w:rsidP="00896D45">
            <w:pPr>
              <w:jc w:val="center"/>
              <w:rPr>
                <w:sz w:val="28"/>
                <w:szCs w:val="28"/>
              </w:rPr>
            </w:pPr>
            <w:r w:rsidRPr="002A0742">
              <w:rPr>
                <w:sz w:val="28"/>
                <w:szCs w:val="28"/>
              </w:rPr>
              <w:t>30</w:t>
            </w:r>
          </w:p>
        </w:tc>
        <w:tc>
          <w:tcPr>
            <w:tcW w:w="989" w:type="pct"/>
          </w:tcPr>
          <w:p w:rsidR="00B563BD" w:rsidRPr="002A0742" w:rsidRDefault="00B563BD" w:rsidP="00896D45">
            <w:pPr>
              <w:rPr>
                <w:sz w:val="28"/>
                <w:szCs w:val="28"/>
              </w:rPr>
            </w:pPr>
          </w:p>
        </w:tc>
      </w:tr>
      <w:tr w:rsidR="00B563BD" w:rsidRPr="002A0742" w:rsidTr="00896D45">
        <w:tc>
          <w:tcPr>
            <w:tcW w:w="265" w:type="pct"/>
          </w:tcPr>
          <w:p w:rsidR="00B563BD" w:rsidRPr="002A0742" w:rsidRDefault="00B563BD" w:rsidP="00896D45">
            <w:pPr>
              <w:rPr>
                <w:sz w:val="28"/>
                <w:szCs w:val="28"/>
              </w:rPr>
            </w:pPr>
            <w:r w:rsidRPr="002A0742">
              <w:rPr>
                <w:sz w:val="28"/>
                <w:szCs w:val="28"/>
              </w:rPr>
              <w:t>3.</w:t>
            </w:r>
          </w:p>
        </w:tc>
        <w:tc>
          <w:tcPr>
            <w:tcW w:w="893" w:type="pct"/>
          </w:tcPr>
          <w:p w:rsidR="00B563BD" w:rsidRPr="00F73AEA" w:rsidRDefault="00F73AEA" w:rsidP="00896D45">
            <w:pPr>
              <w:rPr>
                <w:sz w:val="28"/>
                <w:szCs w:val="28"/>
              </w:rPr>
            </w:pPr>
            <w:r w:rsidRPr="00F73AEA">
              <w:rPr>
                <w:sz w:val="28"/>
                <w:szCs w:val="28"/>
              </w:rPr>
              <w:t>Учебное пособие для студентов средних учебных зав</w:t>
            </w:r>
            <w:r w:rsidRPr="00F73AEA">
              <w:rPr>
                <w:sz w:val="28"/>
                <w:szCs w:val="28"/>
              </w:rPr>
              <w:t>е</w:t>
            </w:r>
            <w:r w:rsidRPr="00F73AEA">
              <w:rPr>
                <w:sz w:val="28"/>
                <w:szCs w:val="28"/>
              </w:rPr>
              <w:t>дений.</w:t>
            </w:r>
          </w:p>
        </w:tc>
        <w:tc>
          <w:tcPr>
            <w:tcW w:w="889" w:type="pct"/>
          </w:tcPr>
          <w:p w:rsidR="00B563BD" w:rsidRPr="00F73AEA" w:rsidRDefault="00F73AEA" w:rsidP="00896D45">
            <w:pPr>
              <w:rPr>
                <w:sz w:val="28"/>
                <w:szCs w:val="28"/>
              </w:rPr>
            </w:pPr>
            <w:proofErr w:type="gramStart"/>
            <w:r w:rsidRPr="00F73AEA">
              <w:rPr>
                <w:sz w:val="28"/>
                <w:szCs w:val="28"/>
              </w:rPr>
              <w:t>Голубев</w:t>
            </w:r>
            <w:proofErr w:type="gramEnd"/>
            <w:r w:rsidRPr="00F73AEA">
              <w:rPr>
                <w:sz w:val="28"/>
                <w:szCs w:val="28"/>
              </w:rPr>
              <w:t xml:space="preserve"> А.П.</w:t>
            </w:r>
          </w:p>
        </w:tc>
        <w:tc>
          <w:tcPr>
            <w:tcW w:w="713" w:type="pct"/>
          </w:tcPr>
          <w:p w:rsidR="00B563BD" w:rsidRPr="00F73AEA" w:rsidRDefault="00F73AEA" w:rsidP="00896D45">
            <w:pPr>
              <w:rPr>
                <w:sz w:val="28"/>
                <w:szCs w:val="28"/>
              </w:rPr>
            </w:pPr>
            <w:r w:rsidRPr="00F73AEA">
              <w:rPr>
                <w:sz w:val="28"/>
                <w:szCs w:val="28"/>
              </w:rPr>
              <w:t xml:space="preserve">«Академия», Москва, </w:t>
            </w:r>
          </w:p>
        </w:tc>
        <w:tc>
          <w:tcPr>
            <w:tcW w:w="340" w:type="pct"/>
          </w:tcPr>
          <w:p w:rsidR="00B563BD" w:rsidRPr="002A0742" w:rsidRDefault="00B563BD" w:rsidP="00896D45">
            <w:pPr>
              <w:rPr>
                <w:sz w:val="28"/>
                <w:szCs w:val="28"/>
              </w:rPr>
            </w:pPr>
            <w:r w:rsidRPr="002A0742">
              <w:rPr>
                <w:sz w:val="28"/>
                <w:szCs w:val="28"/>
              </w:rPr>
              <w:t>20</w:t>
            </w:r>
            <w:r w:rsidR="00F73AEA">
              <w:rPr>
                <w:sz w:val="28"/>
                <w:szCs w:val="28"/>
              </w:rPr>
              <w:t>10</w:t>
            </w:r>
          </w:p>
        </w:tc>
        <w:tc>
          <w:tcPr>
            <w:tcW w:w="911" w:type="pct"/>
          </w:tcPr>
          <w:p w:rsidR="00B563BD" w:rsidRPr="002A0742" w:rsidRDefault="00B563BD" w:rsidP="00896D45">
            <w:pPr>
              <w:jc w:val="center"/>
              <w:rPr>
                <w:sz w:val="28"/>
                <w:szCs w:val="28"/>
              </w:rPr>
            </w:pPr>
            <w:r w:rsidRPr="002A0742">
              <w:rPr>
                <w:sz w:val="28"/>
                <w:szCs w:val="28"/>
              </w:rPr>
              <w:t>30</w:t>
            </w:r>
          </w:p>
        </w:tc>
        <w:tc>
          <w:tcPr>
            <w:tcW w:w="989" w:type="pct"/>
          </w:tcPr>
          <w:p w:rsidR="00B563BD" w:rsidRPr="002A0742" w:rsidRDefault="00B563BD" w:rsidP="00896D45">
            <w:pPr>
              <w:rPr>
                <w:sz w:val="28"/>
                <w:szCs w:val="28"/>
              </w:rPr>
            </w:pPr>
          </w:p>
        </w:tc>
      </w:tr>
    </w:tbl>
    <w:p w:rsidR="00B563BD" w:rsidRPr="002A0742" w:rsidRDefault="00B563BD" w:rsidP="00B563BD">
      <w:pPr>
        <w:rPr>
          <w:b/>
          <w:sz w:val="28"/>
          <w:szCs w:val="28"/>
        </w:rPr>
      </w:pPr>
      <w:r w:rsidRPr="002A0742">
        <w:rPr>
          <w:b/>
          <w:sz w:val="28"/>
          <w:szCs w:val="28"/>
        </w:rPr>
        <w:t>3.2. 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2546"/>
        <w:gridCol w:w="1598"/>
        <w:gridCol w:w="1565"/>
        <w:gridCol w:w="889"/>
        <w:gridCol w:w="1117"/>
        <w:gridCol w:w="1519"/>
      </w:tblGrid>
      <w:tr w:rsidR="00B563BD" w:rsidRPr="002A0742" w:rsidTr="00896D45">
        <w:trPr>
          <w:cantSplit/>
          <w:trHeight w:val="600"/>
        </w:trPr>
        <w:tc>
          <w:tcPr>
            <w:tcW w:w="314" w:type="pct"/>
            <w:vMerge w:val="restart"/>
            <w:vAlign w:val="center"/>
          </w:tcPr>
          <w:p w:rsidR="00B563BD" w:rsidRPr="002A0742" w:rsidRDefault="00B563BD" w:rsidP="00896D45">
            <w:pPr>
              <w:jc w:val="center"/>
              <w:rPr>
                <w:sz w:val="28"/>
                <w:szCs w:val="28"/>
              </w:rPr>
            </w:pPr>
            <w:r w:rsidRPr="002A0742">
              <w:rPr>
                <w:sz w:val="28"/>
                <w:szCs w:val="28"/>
              </w:rPr>
              <w:t xml:space="preserve">№ </w:t>
            </w:r>
            <w:proofErr w:type="spellStart"/>
            <w:proofErr w:type="gramStart"/>
            <w:r w:rsidRPr="002A0742">
              <w:rPr>
                <w:sz w:val="28"/>
                <w:szCs w:val="28"/>
              </w:rPr>
              <w:t>п</w:t>
            </w:r>
            <w:proofErr w:type="spellEnd"/>
            <w:proofErr w:type="gramEnd"/>
            <w:r w:rsidRPr="002A0742">
              <w:rPr>
                <w:sz w:val="28"/>
                <w:szCs w:val="28"/>
              </w:rPr>
              <w:t>/</w:t>
            </w:r>
            <w:proofErr w:type="spellStart"/>
            <w:r w:rsidRPr="002A0742">
              <w:rPr>
                <w:sz w:val="28"/>
                <w:szCs w:val="28"/>
              </w:rPr>
              <w:t>п</w:t>
            </w:r>
            <w:proofErr w:type="spellEnd"/>
          </w:p>
        </w:tc>
        <w:tc>
          <w:tcPr>
            <w:tcW w:w="1292" w:type="pct"/>
            <w:vMerge w:val="restart"/>
            <w:vAlign w:val="center"/>
          </w:tcPr>
          <w:p w:rsidR="00B563BD" w:rsidRPr="002A0742" w:rsidRDefault="00B563BD" w:rsidP="00896D45">
            <w:pPr>
              <w:jc w:val="center"/>
              <w:rPr>
                <w:sz w:val="28"/>
                <w:szCs w:val="28"/>
              </w:rPr>
            </w:pPr>
            <w:r w:rsidRPr="002A0742">
              <w:rPr>
                <w:sz w:val="28"/>
                <w:szCs w:val="28"/>
              </w:rPr>
              <w:t>Наименование</w:t>
            </w:r>
          </w:p>
        </w:tc>
        <w:tc>
          <w:tcPr>
            <w:tcW w:w="811" w:type="pct"/>
            <w:vMerge w:val="restart"/>
            <w:vAlign w:val="center"/>
          </w:tcPr>
          <w:p w:rsidR="00B563BD" w:rsidRPr="002A0742" w:rsidRDefault="00B563BD" w:rsidP="00896D45">
            <w:pPr>
              <w:jc w:val="center"/>
              <w:rPr>
                <w:sz w:val="28"/>
                <w:szCs w:val="28"/>
              </w:rPr>
            </w:pPr>
            <w:r w:rsidRPr="002A0742">
              <w:rPr>
                <w:sz w:val="28"/>
                <w:szCs w:val="28"/>
              </w:rPr>
              <w:t>Авторы</w:t>
            </w:r>
          </w:p>
        </w:tc>
        <w:tc>
          <w:tcPr>
            <w:tcW w:w="794" w:type="pct"/>
            <w:vMerge w:val="restart"/>
            <w:textDirection w:val="btLr"/>
            <w:vAlign w:val="center"/>
          </w:tcPr>
          <w:p w:rsidR="00B563BD" w:rsidRPr="002A0742" w:rsidRDefault="00B563BD" w:rsidP="00896D45">
            <w:pPr>
              <w:ind w:left="113" w:right="113"/>
              <w:jc w:val="center"/>
              <w:rPr>
                <w:sz w:val="28"/>
                <w:szCs w:val="28"/>
              </w:rPr>
            </w:pPr>
            <w:r w:rsidRPr="002A0742">
              <w:rPr>
                <w:sz w:val="28"/>
                <w:szCs w:val="28"/>
              </w:rPr>
              <w:t>Место издания</w:t>
            </w:r>
          </w:p>
        </w:tc>
        <w:tc>
          <w:tcPr>
            <w:tcW w:w="451" w:type="pct"/>
            <w:vMerge w:val="restart"/>
            <w:textDirection w:val="btLr"/>
            <w:vAlign w:val="center"/>
          </w:tcPr>
          <w:p w:rsidR="00B563BD" w:rsidRPr="002A0742" w:rsidRDefault="00B563BD" w:rsidP="00896D45">
            <w:pPr>
              <w:ind w:left="113" w:right="113"/>
              <w:jc w:val="center"/>
              <w:rPr>
                <w:sz w:val="28"/>
                <w:szCs w:val="28"/>
              </w:rPr>
            </w:pPr>
            <w:r w:rsidRPr="002A0742">
              <w:rPr>
                <w:sz w:val="28"/>
                <w:szCs w:val="28"/>
              </w:rPr>
              <w:t>Год издания</w:t>
            </w:r>
          </w:p>
        </w:tc>
        <w:tc>
          <w:tcPr>
            <w:tcW w:w="1339" w:type="pct"/>
            <w:gridSpan w:val="2"/>
            <w:vAlign w:val="center"/>
          </w:tcPr>
          <w:p w:rsidR="00B563BD" w:rsidRPr="002A0742" w:rsidRDefault="00B563BD" w:rsidP="00896D45">
            <w:pPr>
              <w:jc w:val="center"/>
              <w:rPr>
                <w:sz w:val="28"/>
                <w:szCs w:val="28"/>
              </w:rPr>
            </w:pPr>
            <w:r w:rsidRPr="002A0742">
              <w:rPr>
                <w:sz w:val="28"/>
                <w:szCs w:val="28"/>
              </w:rPr>
              <w:t>Наличие</w:t>
            </w:r>
          </w:p>
        </w:tc>
      </w:tr>
      <w:tr w:rsidR="00B563BD" w:rsidRPr="002A0742" w:rsidTr="00896D45">
        <w:trPr>
          <w:cantSplit/>
          <w:trHeight w:val="519"/>
        </w:trPr>
        <w:tc>
          <w:tcPr>
            <w:tcW w:w="314" w:type="pct"/>
            <w:vMerge/>
          </w:tcPr>
          <w:p w:rsidR="00B563BD" w:rsidRPr="002A0742" w:rsidRDefault="00B563BD" w:rsidP="00896D45">
            <w:pPr>
              <w:jc w:val="center"/>
              <w:rPr>
                <w:sz w:val="28"/>
                <w:szCs w:val="28"/>
              </w:rPr>
            </w:pPr>
          </w:p>
        </w:tc>
        <w:tc>
          <w:tcPr>
            <w:tcW w:w="1292" w:type="pct"/>
            <w:vMerge/>
          </w:tcPr>
          <w:p w:rsidR="00B563BD" w:rsidRPr="002A0742" w:rsidRDefault="00B563BD" w:rsidP="00896D45">
            <w:pPr>
              <w:jc w:val="center"/>
              <w:rPr>
                <w:sz w:val="28"/>
                <w:szCs w:val="28"/>
              </w:rPr>
            </w:pPr>
          </w:p>
        </w:tc>
        <w:tc>
          <w:tcPr>
            <w:tcW w:w="811" w:type="pct"/>
            <w:vMerge/>
          </w:tcPr>
          <w:p w:rsidR="00B563BD" w:rsidRPr="002A0742" w:rsidRDefault="00B563BD" w:rsidP="00896D45">
            <w:pPr>
              <w:jc w:val="center"/>
              <w:rPr>
                <w:sz w:val="28"/>
                <w:szCs w:val="28"/>
              </w:rPr>
            </w:pPr>
          </w:p>
        </w:tc>
        <w:tc>
          <w:tcPr>
            <w:tcW w:w="794" w:type="pct"/>
            <w:vMerge/>
            <w:textDirection w:val="btLr"/>
            <w:vAlign w:val="center"/>
          </w:tcPr>
          <w:p w:rsidR="00B563BD" w:rsidRPr="002A0742" w:rsidRDefault="00B563BD" w:rsidP="00896D45">
            <w:pPr>
              <w:ind w:left="113" w:right="113"/>
              <w:jc w:val="center"/>
              <w:rPr>
                <w:sz w:val="28"/>
                <w:szCs w:val="28"/>
              </w:rPr>
            </w:pPr>
          </w:p>
        </w:tc>
        <w:tc>
          <w:tcPr>
            <w:tcW w:w="451" w:type="pct"/>
            <w:vMerge/>
            <w:textDirection w:val="btLr"/>
            <w:vAlign w:val="center"/>
          </w:tcPr>
          <w:p w:rsidR="00B563BD" w:rsidRPr="002A0742" w:rsidRDefault="00B563BD" w:rsidP="00896D45">
            <w:pPr>
              <w:ind w:left="113" w:right="113"/>
              <w:jc w:val="center"/>
              <w:rPr>
                <w:sz w:val="28"/>
                <w:szCs w:val="28"/>
              </w:rPr>
            </w:pPr>
          </w:p>
        </w:tc>
        <w:tc>
          <w:tcPr>
            <w:tcW w:w="567" w:type="pct"/>
          </w:tcPr>
          <w:p w:rsidR="00B563BD" w:rsidRPr="002A0742" w:rsidRDefault="00B563BD" w:rsidP="00896D45">
            <w:pPr>
              <w:jc w:val="center"/>
              <w:rPr>
                <w:sz w:val="28"/>
                <w:szCs w:val="28"/>
              </w:rPr>
            </w:pPr>
            <w:r w:rsidRPr="002A0742">
              <w:rPr>
                <w:sz w:val="28"/>
                <w:szCs w:val="28"/>
              </w:rPr>
              <w:t xml:space="preserve">в библиотеке, </w:t>
            </w:r>
            <w:proofErr w:type="spellStart"/>
            <w:proofErr w:type="gramStart"/>
            <w:r w:rsidRPr="002A0742">
              <w:rPr>
                <w:sz w:val="28"/>
                <w:szCs w:val="28"/>
              </w:rPr>
              <w:t>экз</w:t>
            </w:r>
            <w:proofErr w:type="spellEnd"/>
            <w:proofErr w:type="gramEnd"/>
          </w:p>
        </w:tc>
        <w:tc>
          <w:tcPr>
            <w:tcW w:w="772" w:type="pct"/>
          </w:tcPr>
          <w:p w:rsidR="00B563BD" w:rsidRPr="002A0742" w:rsidRDefault="00B563BD" w:rsidP="00896D45">
            <w:pPr>
              <w:jc w:val="center"/>
              <w:rPr>
                <w:sz w:val="28"/>
                <w:szCs w:val="28"/>
              </w:rPr>
            </w:pPr>
            <w:r w:rsidRPr="002A0742">
              <w:rPr>
                <w:sz w:val="28"/>
                <w:szCs w:val="28"/>
              </w:rPr>
              <w:t>в ЭБС, адрес в сети Интернет</w:t>
            </w:r>
          </w:p>
        </w:tc>
      </w:tr>
      <w:tr w:rsidR="00B563BD" w:rsidRPr="002A0742" w:rsidTr="00896D45">
        <w:tc>
          <w:tcPr>
            <w:tcW w:w="314" w:type="pct"/>
          </w:tcPr>
          <w:p w:rsidR="00B563BD" w:rsidRPr="002A0742" w:rsidRDefault="00B563BD" w:rsidP="00896D45">
            <w:pPr>
              <w:jc w:val="center"/>
              <w:rPr>
                <w:sz w:val="28"/>
                <w:szCs w:val="28"/>
              </w:rPr>
            </w:pPr>
            <w:r w:rsidRPr="002A0742">
              <w:rPr>
                <w:sz w:val="28"/>
                <w:szCs w:val="28"/>
              </w:rPr>
              <w:t>1.</w:t>
            </w:r>
          </w:p>
        </w:tc>
        <w:tc>
          <w:tcPr>
            <w:tcW w:w="1292" w:type="pct"/>
          </w:tcPr>
          <w:p w:rsidR="00B563BD" w:rsidRPr="002A0742" w:rsidRDefault="00B563BD" w:rsidP="00896D45">
            <w:pPr>
              <w:rPr>
                <w:sz w:val="28"/>
                <w:szCs w:val="28"/>
              </w:rPr>
            </w:pPr>
            <w:r w:rsidRPr="002A0742">
              <w:rPr>
                <w:sz w:val="28"/>
                <w:szCs w:val="28"/>
              </w:rPr>
              <w:t>Пособие по английскому языку для менеджеров</w:t>
            </w:r>
          </w:p>
        </w:tc>
        <w:tc>
          <w:tcPr>
            <w:tcW w:w="811" w:type="pct"/>
          </w:tcPr>
          <w:p w:rsidR="00B563BD" w:rsidRPr="002A0742" w:rsidRDefault="00B563BD" w:rsidP="00896D45">
            <w:pPr>
              <w:rPr>
                <w:sz w:val="28"/>
                <w:szCs w:val="28"/>
              </w:rPr>
            </w:pPr>
            <w:r w:rsidRPr="002A0742">
              <w:rPr>
                <w:sz w:val="28"/>
                <w:szCs w:val="28"/>
              </w:rPr>
              <w:t>В.Д Рыжков.</w:t>
            </w:r>
          </w:p>
        </w:tc>
        <w:tc>
          <w:tcPr>
            <w:tcW w:w="794" w:type="pct"/>
          </w:tcPr>
          <w:p w:rsidR="00B563BD" w:rsidRPr="002A0742" w:rsidRDefault="00B563BD" w:rsidP="00896D45">
            <w:pPr>
              <w:rPr>
                <w:sz w:val="28"/>
                <w:szCs w:val="28"/>
              </w:rPr>
            </w:pPr>
            <w:r w:rsidRPr="002A0742">
              <w:rPr>
                <w:sz w:val="28"/>
                <w:szCs w:val="28"/>
              </w:rPr>
              <w:t>«Янтарный сказ», Калининград</w:t>
            </w:r>
          </w:p>
          <w:p w:rsidR="00B563BD" w:rsidRPr="002A0742" w:rsidRDefault="00B563BD" w:rsidP="00896D45">
            <w:pPr>
              <w:rPr>
                <w:sz w:val="28"/>
                <w:szCs w:val="28"/>
              </w:rPr>
            </w:pPr>
          </w:p>
          <w:p w:rsidR="00B563BD" w:rsidRPr="002A0742" w:rsidRDefault="00B563BD" w:rsidP="00896D45">
            <w:pPr>
              <w:rPr>
                <w:sz w:val="28"/>
                <w:szCs w:val="28"/>
              </w:rPr>
            </w:pPr>
          </w:p>
        </w:tc>
        <w:tc>
          <w:tcPr>
            <w:tcW w:w="451" w:type="pct"/>
          </w:tcPr>
          <w:p w:rsidR="00B563BD" w:rsidRPr="002A0742" w:rsidRDefault="00B563BD" w:rsidP="00896D45">
            <w:pPr>
              <w:rPr>
                <w:sz w:val="28"/>
                <w:szCs w:val="28"/>
              </w:rPr>
            </w:pPr>
            <w:r w:rsidRPr="002A0742">
              <w:rPr>
                <w:sz w:val="28"/>
                <w:szCs w:val="28"/>
              </w:rPr>
              <w:lastRenderedPageBreak/>
              <w:t>2009.</w:t>
            </w:r>
          </w:p>
          <w:p w:rsidR="00B563BD" w:rsidRPr="002A0742" w:rsidRDefault="00B563BD" w:rsidP="00896D45">
            <w:pPr>
              <w:rPr>
                <w:sz w:val="28"/>
                <w:szCs w:val="28"/>
              </w:rPr>
            </w:pPr>
          </w:p>
        </w:tc>
        <w:tc>
          <w:tcPr>
            <w:tcW w:w="567" w:type="pct"/>
          </w:tcPr>
          <w:p w:rsidR="00B563BD" w:rsidRPr="002A0742" w:rsidRDefault="00B563BD" w:rsidP="00896D45">
            <w:pPr>
              <w:jc w:val="center"/>
              <w:rPr>
                <w:sz w:val="28"/>
                <w:szCs w:val="28"/>
              </w:rPr>
            </w:pPr>
            <w:r w:rsidRPr="002A0742">
              <w:rPr>
                <w:sz w:val="28"/>
                <w:szCs w:val="28"/>
              </w:rPr>
              <w:t>3</w:t>
            </w:r>
          </w:p>
        </w:tc>
        <w:tc>
          <w:tcPr>
            <w:tcW w:w="772" w:type="pct"/>
          </w:tcPr>
          <w:p w:rsidR="00B563BD" w:rsidRPr="002A0742" w:rsidRDefault="00B563BD" w:rsidP="00896D45">
            <w:pPr>
              <w:rPr>
                <w:sz w:val="28"/>
                <w:szCs w:val="28"/>
              </w:rPr>
            </w:pPr>
          </w:p>
        </w:tc>
      </w:tr>
      <w:tr w:rsidR="00B563BD" w:rsidRPr="002A0742" w:rsidTr="00896D45">
        <w:tc>
          <w:tcPr>
            <w:tcW w:w="314" w:type="pct"/>
          </w:tcPr>
          <w:p w:rsidR="00B563BD" w:rsidRPr="002A0742" w:rsidRDefault="00B563BD" w:rsidP="00896D45">
            <w:pPr>
              <w:jc w:val="center"/>
              <w:rPr>
                <w:sz w:val="28"/>
                <w:szCs w:val="28"/>
              </w:rPr>
            </w:pPr>
            <w:r w:rsidRPr="002A0742">
              <w:rPr>
                <w:sz w:val="28"/>
                <w:szCs w:val="28"/>
              </w:rPr>
              <w:lastRenderedPageBreak/>
              <w:t>2.</w:t>
            </w:r>
          </w:p>
        </w:tc>
        <w:tc>
          <w:tcPr>
            <w:tcW w:w="1292" w:type="pct"/>
          </w:tcPr>
          <w:p w:rsidR="00B563BD" w:rsidRPr="002A0742" w:rsidRDefault="00B563BD" w:rsidP="00896D45">
            <w:pPr>
              <w:rPr>
                <w:sz w:val="28"/>
                <w:szCs w:val="28"/>
              </w:rPr>
            </w:pPr>
            <w:r w:rsidRPr="002A0742">
              <w:rPr>
                <w:sz w:val="28"/>
                <w:szCs w:val="28"/>
              </w:rPr>
              <w:t>Пособие по английскому языку</w:t>
            </w:r>
          </w:p>
        </w:tc>
        <w:tc>
          <w:tcPr>
            <w:tcW w:w="811" w:type="pct"/>
          </w:tcPr>
          <w:p w:rsidR="00B563BD" w:rsidRPr="002A0742" w:rsidRDefault="00B563BD" w:rsidP="00896D45">
            <w:pPr>
              <w:rPr>
                <w:sz w:val="28"/>
                <w:szCs w:val="28"/>
              </w:rPr>
            </w:pPr>
            <w:r w:rsidRPr="002A0742">
              <w:rPr>
                <w:sz w:val="28"/>
                <w:szCs w:val="28"/>
              </w:rPr>
              <w:t>А.С. Бурова</w:t>
            </w:r>
          </w:p>
        </w:tc>
        <w:tc>
          <w:tcPr>
            <w:tcW w:w="794" w:type="pct"/>
          </w:tcPr>
          <w:p w:rsidR="00B563BD" w:rsidRPr="002A0742" w:rsidRDefault="00B563BD" w:rsidP="00896D45">
            <w:pPr>
              <w:rPr>
                <w:sz w:val="28"/>
                <w:szCs w:val="28"/>
              </w:rPr>
            </w:pPr>
            <w:r w:rsidRPr="002A0742">
              <w:rPr>
                <w:sz w:val="28"/>
                <w:szCs w:val="28"/>
              </w:rPr>
              <w:t>А.С. Бурова, «Высшая школа»</w:t>
            </w:r>
          </w:p>
        </w:tc>
        <w:tc>
          <w:tcPr>
            <w:tcW w:w="451" w:type="pct"/>
          </w:tcPr>
          <w:p w:rsidR="00B563BD" w:rsidRPr="002A0742" w:rsidRDefault="00B563BD" w:rsidP="00896D45">
            <w:pPr>
              <w:rPr>
                <w:sz w:val="28"/>
                <w:szCs w:val="28"/>
              </w:rPr>
            </w:pPr>
          </w:p>
        </w:tc>
        <w:tc>
          <w:tcPr>
            <w:tcW w:w="567" w:type="pct"/>
          </w:tcPr>
          <w:p w:rsidR="00B563BD" w:rsidRPr="002A0742" w:rsidRDefault="00B563BD" w:rsidP="00896D45">
            <w:pPr>
              <w:jc w:val="center"/>
              <w:rPr>
                <w:sz w:val="28"/>
                <w:szCs w:val="28"/>
              </w:rPr>
            </w:pPr>
            <w:r w:rsidRPr="002A0742">
              <w:rPr>
                <w:sz w:val="28"/>
                <w:szCs w:val="28"/>
              </w:rPr>
              <w:t>7</w:t>
            </w:r>
          </w:p>
        </w:tc>
        <w:tc>
          <w:tcPr>
            <w:tcW w:w="772" w:type="pct"/>
          </w:tcPr>
          <w:p w:rsidR="00B563BD" w:rsidRPr="002A0742" w:rsidRDefault="00B563BD" w:rsidP="00896D45">
            <w:pPr>
              <w:rPr>
                <w:sz w:val="28"/>
                <w:szCs w:val="28"/>
              </w:rPr>
            </w:pPr>
          </w:p>
        </w:tc>
      </w:tr>
      <w:tr w:rsidR="00B563BD" w:rsidRPr="002A0742" w:rsidTr="00896D45">
        <w:tc>
          <w:tcPr>
            <w:tcW w:w="314" w:type="pct"/>
          </w:tcPr>
          <w:p w:rsidR="00B563BD" w:rsidRPr="002A0742" w:rsidRDefault="00B563BD" w:rsidP="00896D45">
            <w:pPr>
              <w:jc w:val="center"/>
              <w:rPr>
                <w:sz w:val="28"/>
                <w:szCs w:val="28"/>
              </w:rPr>
            </w:pPr>
            <w:r>
              <w:rPr>
                <w:sz w:val="28"/>
                <w:szCs w:val="28"/>
              </w:rPr>
              <w:t>3.</w:t>
            </w:r>
          </w:p>
        </w:tc>
        <w:tc>
          <w:tcPr>
            <w:tcW w:w="1292" w:type="pct"/>
          </w:tcPr>
          <w:p w:rsidR="00B563BD" w:rsidRPr="002A0742" w:rsidRDefault="00B563BD" w:rsidP="00896D45">
            <w:pPr>
              <w:rPr>
                <w:sz w:val="28"/>
                <w:szCs w:val="28"/>
              </w:rPr>
            </w:pPr>
            <w:r w:rsidRPr="004C2537">
              <w:rPr>
                <w:sz w:val="28"/>
                <w:szCs w:val="28"/>
              </w:rPr>
              <w:t>Короткие рассказы и шутки</w:t>
            </w:r>
          </w:p>
        </w:tc>
        <w:tc>
          <w:tcPr>
            <w:tcW w:w="811" w:type="pct"/>
          </w:tcPr>
          <w:p w:rsidR="00B563BD" w:rsidRPr="004C2537" w:rsidRDefault="00B563BD" w:rsidP="00896D45">
            <w:pPr>
              <w:rPr>
                <w:sz w:val="28"/>
                <w:szCs w:val="28"/>
              </w:rPr>
            </w:pPr>
            <w:r w:rsidRPr="004C2537">
              <w:rPr>
                <w:sz w:val="28"/>
                <w:szCs w:val="28"/>
              </w:rPr>
              <w:t xml:space="preserve">Дудкина </w:t>
            </w:r>
            <w:proofErr w:type="spellStart"/>
            <w:r w:rsidRPr="004C2537">
              <w:rPr>
                <w:sz w:val="28"/>
                <w:szCs w:val="28"/>
              </w:rPr>
              <w:t>Г.А.,Павлова</w:t>
            </w:r>
            <w:proofErr w:type="spellEnd"/>
            <w:r w:rsidRPr="004C2537">
              <w:rPr>
                <w:sz w:val="28"/>
                <w:szCs w:val="28"/>
              </w:rPr>
              <w:t xml:space="preserve"> М.В.</w:t>
            </w:r>
          </w:p>
        </w:tc>
        <w:tc>
          <w:tcPr>
            <w:tcW w:w="794" w:type="pct"/>
          </w:tcPr>
          <w:p w:rsidR="00B563BD" w:rsidRPr="002A0742" w:rsidRDefault="00B563BD" w:rsidP="00896D45">
            <w:pPr>
              <w:rPr>
                <w:sz w:val="28"/>
                <w:szCs w:val="28"/>
              </w:rPr>
            </w:pPr>
            <w:r w:rsidRPr="004C2537">
              <w:rPr>
                <w:sz w:val="28"/>
                <w:szCs w:val="28"/>
              </w:rPr>
              <w:t>Г. Москва, «Омега-Л»</w:t>
            </w:r>
          </w:p>
        </w:tc>
        <w:tc>
          <w:tcPr>
            <w:tcW w:w="451" w:type="pct"/>
          </w:tcPr>
          <w:p w:rsidR="00B563BD" w:rsidRPr="002A0742" w:rsidRDefault="00B563BD" w:rsidP="00896D45">
            <w:pPr>
              <w:rPr>
                <w:sz w:val="28"/>
                <w:szCs w:val="28"/>
              </w:rPr>
            </w:pPr>
            <w:r>
              <w:rPr>
                <w:sz w:val="28"/>
                <w:szCs w:val="28"/>
              </w:rPr>
              <w:t>2010</w:t>
            </w:r>
          </w:p>
        </w:tc>
        <w:tc>
          <w:tcPr>
            <w:tcW w:w="567" w:type="pct"/>
          </w:tcPr>
          <w:p w:rsidR="00B563BD" w:rsidRPr="002A0742" w:rsidRDefault="00B563BD" w:rsidP="00896D45">
            <w:pPr>
              <w:jc w:val="center"/>
              <w:rPr>
                <w:sz w:val="28"/>
                <w:szCs w:val="28"/>
              </w:rPr>
            </w:pPr>
            <w:r>
              <w:rPr>
                <w:sz w:val="28"/>
                <w:szCs w:val="28"/>
              </w:rPr>
              <w:t>3</w:t>
            </w:r>
          </w:p>
        </w:tc>
        <w:tc>
          <w:tcPr>
            <w:tcW w:w="772" w:type="pct"/>
          </w:tcPr>
          <w:p w:rsidR="00B563BD" w:rsidRPr="002A0742" w:rsidRDefault="00B563BD" w:rsidP="00896D45">
            <w:pPr>
              <w:rPr>
                <w:sz w:val="28"/>
                <w:szCs w:val="28"/>
              </w:rPr>
            </w:pPr>
          </w:p>
        </w:tc>
      </w:tr>
    </w:tbl>
    <w:p w:rsidR="00B563BD" w:rsidRPr="002A0742" w:rsidRDefault="00B563BD" w:rsidP="00B563BD">
      <w:pPr>
        <w:rPr>
          <w:b/>
          <w:sz w:val="28"/>
          <w:szCs w:val="28"/>
        </w:rPr>
      </w:pPr>
      <w:r w:rsidRPr="002A0742">
        <w:rPr>
          <w:b/>
          <w:sz w:val="28"/>
          <w:szCs w:val="28"/>
        </w:rPr>
        <w:t>3.3. Базы данных, информационно-справочные и поисковые системы</w:t>
      </w:r>
    </w:p>
    <w:p w:rsidR="00B563BD" w:rsidRPr="002A0742" w:rsidRDefault="00B563BD" w:rsidP="00B563BD">
      <w:pPr>
        <w:rPr>
          <w:sz w:val="28"/>
          <w:szCs w:val="28"/>
        </w:rPr>
      </w:pPr>
    </w:p>
    <w:p w:rsidR="00B563BD" w:rsidRPr="002A0742" w:rsidRDefault="00B563BD" w:rsidP="00B563BD">
      <w:pPr>
        <w:rPr>
          <w:sz w:val="28"/>
          <w:szCs w:val="28"/>
          <w:u w:val="single"/>
          <w:lang w:val="en-US"/>
        </w:rPr>
      </w:pPr>
      <w:r w:rsidRPr="002A0742">
        <w:rPr>
          <w:sz w:val="28"/>
          <w:szCs w:val="28"/>
        </w:rPr>
        <w:t xml:space="preserve">        </w:t>
      </w:r>
      <w:proofErr w:type="gramStart"/>
      <w:r w:rsidRPr="002A0742">
        <w:rPr>
          <w:sz w:val="28"/>
          <w:szCs w:val="28"/>
          <w:u w:val="single"/>
          <w:lang w:val="en-US"/>
        </w:rPr>
        <w:t>www</w:t>
      </w:r>
      <w:proofErr w:type="gramEnd"/>
      <w:r w:rsidRPr="002A0742">
        <w:rPr>
          <w:sz w:val="28"/>
          <w:szCs w:val="28"/>
          <w:u w:val="single"/>
          <w:lang w:val="en-US"/>
        </w:rPr>
        <w:t>. engtopic.ru</w:t>
      </w:r>
      <w:proofErr w:type="gramStart"/>
      <w:r w:rsidRPr="002A0742">
        <w:rPr>
          <w:sz w:val="28"/>
          <w:szCs w:val="28"/>
          <w:lang w:val="en-US"/>
        </w:rPr>
        <w:t xml:space="preserve">,  </w:t>
      </w:r>
      <w:proofErr w:type="gramEnd"/>
      <w:hyperlink r:id="rId8" w:history="1">
        <w:r w:rsidRPr="002A0742">
          <w:rPr>
            <w:rStyle w:val="a3"/>
            <w:color w:val="000000"/>
            <w:sz w:val="28"/>
            <w:szCs w:val="28"/>
            <w:lang w:val="en-US"/>
          </w:rPr>
          <w:t>www.alleng.ru</w:t>
        </w:r>
      </w:hyperlink>
      <w:r w:rsidRPr="002A0742">
        <w:rPr>
          <w:sz w:val="28"/>
          <w:szCs w:val="28"/>
          <w:lang w:val="en-US"/>
        </w:rPr>
        <w:t xml:space="preserve">,  </w:t>
      </w:r>
      <w:hyperlink r:id="rId9" w:history="1">
        <w:r w:rsidRPr="002A0742">
          <w:rPr>
            <w:rStyle w:val="a3"/>
            <w:color w:val="auto"/>
            <w:sz w:val="28"/>
            <w:szCs w:val="28"/>
            <w:lang w:val="en-US"/>
          </w:rPr>
          <w:t>www.english</w:t>
        </w:r>
      </w:hyperlink>
      <w:r w:rsidRPr="002A0742">
        <w:rPr>
          <w:sz w:val="28"/>
          <w:szCs w:val="28"/>
          <w:u w:val="single"/>
          <w:lang w:val="en-US"/>
        </w:rPr>
        <w:t>. language.ru</w:t>
      </w:r>
    </w:p>
    <w:p w:rsidR="00B563BD" w:rsidRPr="00B563BD" w:rsidRDefault="00B563BD" w:rsidP="00B563BD">
      <w:pPr>
        <w:rPr>
          <w:color w:val="000000"/>
          <w:sz w:val="28"/>
          <w:szCs w:val="28"/>
          <w:lang w:val="en-US"/>
        </w:rPr>
      </w:pPr>
      <w:r w:rsidRPr="002A0742">
        <w:rPr>
          <w:color w:val="000000"/>
          <w:sz w:val="28"/>
          <w:szCs w:val="28"/>
          <w:lang w:val="en-US"/>
        </w:rPr>
        <w:t xml:space="preserve">                              </w:t>
      </w:r>
      <w:hyperlink r:id="rId10" w:history="1">
        <w:r w:rsidRPr="002A0742">
          <w:rPr>
            <w:rStyle w:val="a3"/>
            <w:color w:val="000000"/>
            <w:sz w:val="28"/>
            <w:szCs w:val="28"/>
            <w:u w:val="none"/>
            <w:lang w:val="en-US"/>
          </w:rPr>
          <w:t>http</w:t>
        </w:r>
        <w:r w:rsidRPr="00B563BD">
          <w:rPr>
            <w:rStyle w:val="a3"/>
            <w:color w:val="000000"/>
            <w:sz w:val="28"/>
            <w:szCs w:val="28"/>
            <w:u w:val="none"/>
            <w:lang w:val="en-US"/>
          </w:rPr>
          <w:t>://</w:t>
        </w:r>
        <w:r w:rsidRPr="002A0742">
          <w:rPr>
            <w:rStyle w:val="a3"/>
            <w:color w:val="000000"/>
            <w:sz w:val="28"/>
            <w:szCs w:val="28"/>
            <w:u w:val="none"/>
            <w:lang w:val="en-US"/>
          </w:rPr>
          <w:t>www</w:t>
        </w:r>
        <w:r w:rsidRPr="00B563BD">
          <w:rPr>
            <w:rStyle w:val="a3"/>
            <w:color w:val="000000"/>
            <w:sz w:val="28"/>
            <w:szCs w:val="28"/>
            <w:u w:val="none"/>
            <w:lang w:val="en-US"/>
          </w:rPr>
          <w:t>.</w:t>
        </w:r>
        <w:r w:rsidRPr="002A0742">
          <w:rPr>
            <w:rStyle w:val="a3"/>
            <w:color w:val="000000"/>
            <w:sz w:val="28"/>
            <w:szCs w:val="28"/>
            <w:u w:val="none"/>
            <w:lang w:val="en-US"/>
          </w:rPr>
          <w:t>abc</w:t>
        </w:r>
        <w:r w:rsidRPr="00B563BD">
          <w:rPr>
            <w:rStyle w:val="a3"/>
            <w:color w:val="000000"/>
            <w:sz w:val="28"/>
            <w:szCs w:val="28"/>
            <w:u w:val="none"/>
            <w:lang w:val="en-US"/>
          </w:rPr>
          <w:t>-</w:t>
        </w:r>
        <w:r w:rsidRPr="002A0742">
          <w:rPr>
            <w:rStyle w:val="a3"/>
            <w:color w:val="000000"/>
            <w:sz w:val="28"/>
            <w:szCs w:val="28"/>
            <w:u w:val="none"/>
            <w:lang w:val="en-US"/>
          </w:rPr>
          <w:t>english</w:t>
        </w:r>
        <w:r w:rsidRPr="00B563BD">
          <w:rPr>
            <w:rStyle w:val="a3"/>
            <w:color w:val="000000"/>
            <w:sz w:val="28"/>
            <w:szCs w:val="28"/>
            <w:u w:val="none"/>
            <w:lang w:val="en-US"/>
          </w:rPr>
          <w:t>-</w:t>
        </w:r>
        <w:r w:rsidRPr="002A0742">
          <w:rPr>
            <w:rStyle w:val="a3"/>
            <w:color w:val="000000"/>
            <w:sz w:val="28"/>
            <w:szCs w:val="28"/>
            <w:u w:val="none"/>
            <w:lang w:val="en-US"/>
          </w:rPr>
          <w:t>grammar</w:t>
        </w:r>
        <w:r w:rsidRPr="00B563BD">
          <w:rPr>
            <w:rStyle w:val="a3"/>
            <w:color w:val="000000"/>
            <w:sz w:val="28"/>
            <w:szCs w:val="28"/>
            <w:u w:val="none"/>
            <w:lang w:val="en-US"/>
          </w:rPr>
          <w:t>.</w:t>
        </w:r>
        <w:r w:rsidRPr="002A0742">
          <w:rPr>
            <w:rStyle w:val="a3"/>
            <w:color w:val="000000"/>
            <w:sz w:val="28"/>
            <w:szCs w:val="28"/>
            <w:u w:val="none"/>
            <w:lang w:val="en-US"/>
          </w:rPr>
          <w:t>com</w:t>
        </w:r>
        <w:r w:rsidRPr="00B563BD">
          <w:rPr>
            <w:rStyle w:val="a3"/>
            <w:color w:val="000000"/>
            <w:sz w:val="28"/>
            <w:szCs w:val="28"/>
            <w:u w:val="none"/>
            <w:lang w:val="en-US"/>
          </w:rPr>
          <w:t>/</w:t>
        </w:r>
      </w:hyperlink>
      <w:r w:rsidRPr="00B563BD">
        <w:rPr>
          <w:color w:val="000000"/>
          <w:sz w:val="28"/>
          <w:szCs w:val="28"/>
          <w:lang w:val="en-US"/>
        </w:rPr>
        <w:t xml:space="preserve"> </w:t>
      </w:r>
    </w:p>
    <w:p w:rsidR="00B563BD" w:rsidRPr="00B563BD" w:rsidRDefault="00B563BD" w:rsidP="00B563BD">
      <w:pPr>
        <w:rPr>
          <w:color w:val="000000"/>
          <w:sz w:val="28"/>
          <w:szCs w:val="28"/>
          <w:u w:val="single"/>
          <w:lang w:val="en-US"/>
        </w:rPr>
      </w:pPr>
      <w:r w:rsidRPr="00B563BD">
        <w:rPr>
          <w:sz w:val="28"/>
          <w:szCs w:val="28"/>
          <w:lang w:val="en-US"/>
        </w:rPr>
        <w:t xml:space="preserve">                              </w:t>
      </w:r>
      <w:hyperlink r:id="rId11" w:history="1">
        <w:r w:rsidRPr="002A0742">
          <w:rPr>
            <w:rStyle w:val="a3"/>
            <w:color w:val="000000"/>
            <w:sz w:val="28"/>
            <w:szCs w:val="28"/>
            <w:lang w:val="en-US"/>
          </w:rPr>
          <w:t>http</w:t>
        </w:r>
        <w:r w:rsidRPr="00B563BD">
          <w:rPr>
            <w:rStyle w:val="a3"/>
            <w:color w:val="000000"/>
            <w:sz w:val="28"/>
            <w:szCs w:val="28"/>
            <w:lang w:val="en-US"/>
          </w:rPr>
          <w:t>://</w:t>
        </w:r>
        <w:r w:rsidRPr="002A0742">
          <w:rPr>
            <w:rStyle w:val="a3"/>
            <w:color w:val="000000"/>
            <w:sz w:val="28"/>
            <w:szCs w:val="28"/>
            <w:lang w:val="en-US"/>
          </w:rPr>
          <w:t>www</w:t>
        </w:r>
        <w:r w:rsidRPr="00B563BD">
          <w:rPr>
            <w:rStyle w:val="a3"/>
            <w:color w:val="000000"/>
            <w:sz w:val="28"/>
            <w:szCs w:val="28"/>
            <w:lang w:val="en-US"/>
          </w:rPr>
          <w:t>.</w:t>
        </w:r>
        <w:r w:rsidRPr="002A0742">
          <w:rPr>
            <w:rStyle w:val="a3"/>
            <w:color w:val="000000"/>
            <w:sz w:val="28"/>
            <w:szCs w:val="28"/>
            <w:lang w:val="en-US"/>
          </w:rPr>
          <w:t>state</w:t>
        </w:r>
        <w:r w:rsidRPr="00B563BD">
          <w:rPr>
            <w:rStyle w:val="a3"/>
            <w:color w:val="000000"/>
            <w:sz w:val="28"/>
            <w:szCs w:val="28"/>
            <w:lang w:val="en-US"/>
          </w:rPr>
          <w:t>.</w:t>
        </w:r>
        <w:r w:rsidRPr="002A0742">
          <w:rPr>
            <w:rStyle w:val="a3"/>
            <w:color w:val="000000"/>
            <w:sz w:val="28"/>
            <w:szCs w:val="28"/>
            <w:lang w:val="en-US"/>
          </w:rPr>
          <w:t>gov</w:t>
        </w:r>
        <w:r w:rsidRPr="00B563BD">
          <w:rPr>
            <w:rStyle w:val="a3"/>
            <w:color w:val="000000"/>
            <w:sz w:val="28"/>
            <w:szCs w:val="28"/>
            <w:lang w:val="en-US"/>
          </w:rPr>
          <w:t>/</w:t>
        </w:r>
        <w:r w:rsidRPr="002A0742">
          <w:rPr>
            <w:rStyle w:val="a3"/>
            <w:color w:val="000000"/>
            <w:sz w:val="28"/>
            <w:szCs w:val="28"/>
            <w:lang w:val="en-US"/>
          </w:rPr>
          <w:t>aboutstate</w:t>
        </w:r>
        <w:r w:rsidRPr="00B563BD">
          <w:rPr>
            <w:rStyle w:val="a3"/>
            <w:color w:val="000000"/>
            <w:sz w:val="28"/>
            <w:szCs w:val="28"/>
            <w:lang w:val="en-US"/>
          </w:rPr>
          <w:t>/</w:t>
        </w:r>
      </w:hyperlink>
    </w:p>
    <w:p w:rsidR="00B563BD" w:rsidRPr="00B563BD" w:rsidRDefault="00B563BD" w:rsidP="00B563BD">
      <w:pPr>
        <w:rPr>
          <w:sz w:val="28"/>
          <w:szCs w:val="28"/>
          <w:u w:val="single"/>
          <w:lang w:val="en-US"/>
        </w:rPr>
      </w:pPr>
      <w:r w:rsidRPr="00B563BD">
        <w:rPr>
          <w:sz w:val="28"/>
          <w:szCs w:val="28"/>
          <w:lang w:val="en-US"/>
        </w:rPr>
        <w:t xml:space="preserve">                              </w:t>
      </w:r>
      <w:r w:rsidRPr="00B563BD">
        <w:rPr>
          <w:sz w:val="28"/>
          <w:szCs w:val="28"/>
          <w:u w:val="single"/>
          <w:lang w:val="en-US"/>
        </w:rPr>
        <w:t>http://www.rususa.com/usa/</w:t>
      </w:r>
    </w:p>
    <w:p w:rsidR="00074572" w:rsidRPr="00B563BD" w:rsidRDefault="00074572">
      <w:pPr>
        <w:rPr>
          <w:lang w:val="en-US"/>
        </w:rPr>
      </w:pPr>
    </w:p>
    <w:sectPr w:rsidR="00074572" w:rsidRPr="00B563BD" w:rsidSect="00726267">
      <w:footerReference w:type="even" r:id="rId12"/>
      <w:footerReference w:type="default" r:id="rId13"/>
      <w:pgSz w:w="11906" w:h="16838"/>
      <w:pgMar w:top="1134" w:right="1134" w:bottom="1418"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D5A" w:rsidRDefault="00263D5A" w:rsidP="00263D5A">
      <w:r>
        <w:separator/>
      </w:r>
    </w:p>
  </w:endnote>
  <w:endnote w:type="continuationSeparator" w:id="0">
    <w:p w:rsidR="00263D5A" w:rsidRDefault="00263D5A" w:rsidP="0026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267" w:rsidRDefault="00600245" w:rsidP="00726267">
    <w:pPr>
      <w:pStyle w:val="a4"/>
      <w:framePr w:wrap="around" w:vAnchor="text" w:hAnchor="margin" w:xAlign="right" w:y="1"/>
      <w:rPr>
        <w:rStyle w:val="a6"/>
      </w:rPr>
    </w:pPr>
    <w:r>
      <w:rPr>
        <w:rStyle w:val="a6"/>
      </w:rPr>
      <w:fldChar w:fldCharType="begin"/>
    </w:r>
    <w:r w:rsidR="00710072">
      <w:rPr>
        <w:rStyle w:val="a6"/>
      </w:rPr>
      <w:instrText xml:space="preserve">PAGE  </w:instrText>
    </w:r>
    <w:r>
      <w:rPr>
        <w:rStyle w:val="a6"/>
      </w:rPr>
      <w:fldChar w:fldCharType="end"/>
    </w:r>
  </w:p>
  <w:p w:rsidR="00726267" w:rsidRDefault="00F73AEA" w:rsidP="0072626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267" w:rsidRDefault="00600245" w:rsidP="00726267">
    <w:pPr>
      <w:pStyle w:val="a4"/>
      <w:framePr w:wrap="around" w:vAnchor="text" w:hAnchor="margin" w:xAlign="right" w:y="1"/>
      <w:rPr>
        <w:rStyle w:val="a6"/>
      </w:rPr>
    </w:pPr>
    <w:r>
      <w:rPr>
        <w:rStyle w:val="a6"/>
      </w:rPr>
      <w:fldChar w:fldCharType="begin"/>
    </w:r>
    <w:r w:rsidR="00710072">
      <w:rPr>
        <w:rStyle w:val="a6"/>
      </w:rPr>
      <w:instrText xml:space="preserve">PAGE  </w:instrText>
    </w:r>
    <w:r>
      <w:rPr>
        <w:rStyle w:val="a6"/>
      </w:rPr>
      <w:fldChar w:fldCharType="separate"/>
    </w:r>
    <w:r w:rsidR="00F73AEA">
      <w:rPr>
        <w:rStyle w:val="a6"/>
        <w:noProof/>
      </w:rPr>
      <w:t>7</w:t>
    </w:r>
    <w:r>
      <w:rPr>
        <w:rStyle w:val="a6"/>
      </w:rPr>
      <w:fldChar w:fldCharType="end"/>
    </w:r>
  </w:p>
  <w:p w:rsidR="00726267" w:rsidRDefault="00F73AEA" w:rsidP="00726267">
    <w:pPr>
      <w:pStyle w:val="a4"/>
      <w:ind w:right="360"/>
      <w:jc w:val="right"/>
    </w:pPr>
  </w:p>
  <w:p w:rsidR="00726267" w:rsidRDefault="00F73AE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D5A" w:rsidRDefault="00263D5A" w:rsidP="00263D5A">
      <w:r>
        <w:separator/>
      </w:r>
    </w:p>
  </w:footnote>
  <w:footnote w:type="continuationSeparator" w:id="0">
    <w:p w:rsidR="00263D5A" w:rsidRDefault="00263D5A" w:rsidP="00263D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6BF"/>
    <w:multiLevelType w:val="hybridMultilevel"/>
    <w:tmpl w:val="F300CE44"/>
    <w:lvl w:ilvl="0" w:tplc="82B00D42">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636"/>
        </w:tabs>
        <w:ind w:left="1636"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7107F7A"/>
    <w:multiLevelType w:val="hybridMultilevel"/>
    <w:tmpl w:val="5EEA985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563BD"/>
    <w:rsid w:val="00074572"/>
    <w:rsid w:val="00263D5A"/>
    <w:rsid w:val="0042304D"/>
    <w:rsid w:val="00445610"/>
    <w:rsid w:val="00600245"/>
    <w:rsid w:val="00710072"/>
    <w:rsid w:val="00782DF3"/>
    <w:rsid w:val="00B563BD"/>
    <w:rsid w:val="00D527AD"/>
    <w:rsid w:val="00F73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3BD"/>
    <w:pPr>
      <w:spacing w:after="0" w:line="240" w:lineRule="auto"/>
    </w:pPr>
    <w:rPr>
      <w:rFonts w:ascii="Times New Roman" w:eastAsia="MS Mincho" w:hAnsi="Times New Roman" w:cs="Times New Roman"/>
      <w:sz w:val="24"/>
      <w:szCs w:val="24"/>
      <w:lang w:eastAsia="ja-JP"/>
    </w:rPr>
  </w:style>
  <w:style w:type="paragraph" w:styleId="1">
    <w:name w:val="heading 1"/>
    <w:basedOn w:val="a"/>
    <w:next w:val="a"/>
    <w:link w:val="10"/>
    <w:qFormat/>
    <w:rsid w:val="00B563BD"/>
    <w:pPr>
      <w:keepNext/>
      <w:spacing w:line="360" w:lineRule="auto"/>
      <w:ind w:firstLine="709"/>
      <w:jc w:val="both"/>
      <w:outlineLvl w:val="0"/>
    </w:pPr>
    <w:rPr>
      <w:rFonts w:eastAsia="Times New Roman"/>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63BD"/>
    <w:rPr>
      <w:rFonts w:ascii="Times New Roman" w:eastAsia="Times New Roman" w:hAnsi="Times New Roman" w:cs="Times New Roman"/>
      <w:b/>
      <w:bCs/>
      <w:kern w:val="32"/>
      <w:sz w:val="28"/>
      <w:szCs w:val="32"/>
      <w:lang w:eastAsia="ja-JP"/>
    </w:rPr>
  </w:style>
  <w:style w:type="character" w:customStyle="1" w:styleId="FontStyle17">
    <w:name w:val="Font Style17"/>
    <w:basedOn w:val="a0"/>
    <w:rsid w:val="00B563BD"/>
    <w:rPr>
      <w:rFonts w:ascii="Times New Roman" w:hAnsi="Times New Roman" w:cs="Times New Roman"/>
      <w:sz w:val="26"/>
      <w:szCs w:val="26"/>
    </w:rPr>
  </w:style>
  <w:style w:type="paragraph" w:customStyle="1" w:styleId="Style4">
    <w:name w:val="Style4"/>
    <w:basedOn w:val="a"/>
    <w:rsid w:val="00B563BD"/>
    <w:pPr>
      <w:widowControl w:val="0"/>
      <w:autoSpaceDE w:val="0"/>
      <w:autoSpaceDN w:val="0"/>
      <w:adjustRightInd w:val="0"/>
      <w:spacing w:line="322" w:lineRule="exact"/>
      <w:jc w:val="both"/>
    </w:pPr>
    <w:rPr>
      <w:rFonts w:eastAsia="Times New Roman"/>
      <w:lang w:eastAsia="ru-RU"/>
    </w:rPr>
  </w:style>
  <w:style w:type="character" w:styleId="a3">
    <w:name w:val="Hyperlink"/>
    <w:basedOn w:val="a0"/>
    <w:uiPriority w:val="99"/>
    <w:unhideWhenUsed/>
    <w:rsid w:val="00B563BD"/>
    <w:rPr>
      <w:color w:val="0000FF"/>
      <w:u w:val="single"/>
    </w:rPr>
  </w:style>
  <w:style w:type="paragraph" w:styleId="a4">
    <w:name w:val="footer"/>
    <w:basedOn w:val="a"/>
    <w:link w:val="a5"/>
    <w:uiPriority w:val="99"/>
    <w:rsid w:val="00B563BD"/>
    <w:pPr>
      <w:tabs>
        <w:tab w:val="center" w:pos="4677"/>
        <w:tab w:val="right" w:pos="9355"/>
      </w:tabs>
    </w:pPr>
  </w:style>
  <w:style w:type="character" w:customStyle="1" w:styleId="a5">
    <w:name w:val="Нижний колонтитул Знак"/>
    <w:basedOn w:val="a0"/>
    <w:link w:val="a4"/>
    <w:uiPriority w:val="99"/>
    <w:rsid w:val="00B563BD"/>
    <w:rPr>
      <w:rFonts w:ascii="Times New Roman" w:eastAsia="MS Mincho" w:hAnsi="Times New Roman" w:cs="Times New Roman"/>
      <w:sz w:val="24"/>
      <w:szCs w:val="24"/>
      <w:lang w:eastAsia="ja-JP"/>
    </w:rPr>
  </w:style>
  <w:style w:type="paragraph" w:customStyle="1" w:styleId="Style3">
    <w:name w:val="Style3"/>
    <w:basedOn w:val="a"/>
    <w:rsid w:val="00B563BD"/>
    <w:pPr>
      <w:widowControl w:val="0"/>
      <w:autoSpaceDE w:val="0"/>
      <w:autoSpaceDN w:val="0"/>
      <w:adjustRightInd w:val="0"/>
      <w:jc w:val="both"/>
    </w:pPr>
    <w:rPr>
      <w:rFonts w:eastAsia="Times New Roman"/>
      <w:lang w:eastAsia="ru-RU"/>
    </w:rPr>
  </w:style>
  <w:style w:type="character" w:styleId="a6">
    <w:name w:val="page number"/>
    <w:basedOn w:val="a0"/>
    <w:rsid w:val="00B563BD"/>
  </w:style>
  <w:style w:type="paragraph" w:styleId="a7">
    <w:name w:val="Normal (Web)"/>
    <w:basedOn w:val="a"/>
    <w:rsid w:val="00B563BD"/>
    <w:pPr>
      <w:spacing w:before="100" w:beforeAutospacing="1" w:after="100" w:afterAutospacing="1"/>
    </w:pPr>
    <w:rPr>
      <w:rFonts w:eastAsia="Times New Roman"/>
      <w:lang w:eastAsia="ru-RU"/>
    </w:rPr>
  </w:style>
  <w:style w:type="paragraph" w:styleId="a8">
    <w:name w:val="Body Text Indent"/>
    <w:basedOn w:val="a"/>
    <w:link w:val="a9"/>
    <w:rsid w:val="00B563BD"/>
    <w:pPr>
      <w:spacing w:before="100" w:beforeAutospacing="1" w:after="100" w:afterAutospacing="1"/>
    </w:pPr>
    <w:rPr>
      <w:rFonts w:eastAsia="Times New Roman"/>
      <w:lang w:eastAsia="ru-RU"/>
    </w:rPr>
  </w:style>
  <w:style w:type="character" w:customStyle="1" w:styleId="a9">
    <w:name w:val="Основной текст с отступом Знак"/>
    <w:basedOn w:val="a0"/>
    <w:link w:val="a8"/>
    <w:rsid w:val="00B563BD"/>
    <w:rPr>
      <w:rFonts w:ascii="Times New Roman" w:eastAsia="Times New Roman" w:hAnsi="Times New Roman" w:cs="Times New Roman"/>
      <w:sz w:val="24"/>
      <w:szCs w:val="24"/>
      <w:lang w:eastAsia="ru-RU"/>
    </w:rPr>
  </w:style>
  <w:style w:type="character" w:customStyle="1" w:styleId="grame">
    <w:name w:val="grame"/>
    <w:basedOn w:val="a0"/>
    <w:rsid w:val="00B563BD"/>
  </w:style>
  <w:style w:type="character" w:customStyle="1" w:styleId="spelle">
    <w:name w:val="spelle"/>
    <w:basedOn w:val="a0"/>
    <w:rsid w:val="00B563BD"/>
  </w:style>
  <w:style w:type="paragraph" w:styleId="aa">
    <w:name w:val="Balloon Text"/>
    <w:basedOn w:val="a"/>
    <w:link w:val="ab"/>
    <w:uiPriority w:val="99"/>
    <w:semiHidden/>
    <w:unhideWhenUsed/>
    <w:rsid w:val="00B563BD"/>
    <w:rPr>
      <w:rFonts w:ascii="Tahoma" w:hAnsi="Tahoma" w:cs="Tahoma"/>
      <w:sz w:val="16"/>
      <w:szCs w:val="16"/>
    </w:rPr>
  </w:style>
  <w:style w:type="character" w:customStyle="1" w:styleId="ab">
    <w:name w:val="Текст выноски Знак"/>
    <w:basedOn w:val="a0"/>
    <w:link w:val="aa"/>
    <w:uiPriority w:val="99"/>
    <w:semiHidden/>
    <w:rsid w:val="00B563BD"/>
    <w:rPr>
      <w:rFonts w:ascii="Tahoma" w:eastAsia="MS Mincho"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eng.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e.gov/aboutstat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bc-english-grammar.com/" TargetMode="External"/><Relationship Id="rId4" Type="http://schemas.openxmlformats.org/officeDocument/2006/relationships/webSettings" Target="webSettings.xml"/><Relationship Id="rId9" Type="http://schemas.openxmlformats.org/officeDocument/2006/relationships/hyperlink" Target="http://www.englis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1907</Words>
  <Characters>10874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2012-12-27T06:05:00Z</dcterms:created>
  <dcterms:modified xsi:type="dcterms:W3CDTF">2012-12-27T07:37:00Z</dcterms:modified>
</cp:coreProperties>
</file>