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24E" w:rsidRDefault="006E624E" w:rsidP="006E624E">
      <w:pPr>
        <w:spacing w:after="0" w:line="240" w:lineRule="auto"/>
        <w:jc w:val="center"/>
        <w:rPr>
          <w:b/>
          <w:sz w:val="32"/>
          <w:szCs w:val="32"/>
        </w:rPr>
      </w:pPr>
      <w:r w:rsidRPr="00591D1C">
        <w:rPr>
          <w:b/>
          <w:noProof/>
          <w:sz w:val="32"/>
          <w:szCs w:val="32"/>
        </w:rPr>
        <w:drawing>
          <wp:inline distT="0" distB="0" distL="0" distR="0">
            <wp:extent cx="4746625" cy="1129030"/>
            <wp:effectExtent l="19050" t="0" r="0" b="0"/>
            <wp:docPr id="69" name="Рисунок 1" descr="ks new head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 new head cop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4E" w:rsidRDefault="006E624E" w:rsidP="006E624E">
      <w:pPr>
        <w:spacing w:after="0" w:line="240" w:lineRule="auto"/>
        <w:jc w:val="center"/>
        <w:rPr>
          <w:b/>
          <w:sz w:val="32"/>
          <w:szCs w:val="32"/>
        </w:rPr>
      </w:pPr>
    </w:p>
    <w:p w:rsidR="006E624E" w:rsidRDefault="006E624E" w:rsidP="006E624E">
      <w:pPr>
        <w:spacing w:after="0" w:line="240" w:lineRule="auto"/>
        <w:jc w:val="center"/>
        <w:rPr>
          <w:b/>
          <w:sz w:val="32"/>
          <w:szCs w:val="32"/>
        </w:rPr>
      </w:pPr>
    </w:p>
    <w:p w:rsidR="006E624E" w:rsidRDefault="006E624E" w:rsidP="006E624E">
      <w:pPr>
        <w:spacing w:after="0" w:line="240" w:lineRule="auto"/>
        <w:jc w:val="center"/>
        <w:rPr>
          <w:b/>
          <w:sz w:val="32"/>
          <w:szCs w:val="32"/>
        </w:rPr>
      </w:pPr>
    </w:p>
    <w:p w:rsidR="006E624E" w:rsidRDefault="006E624E" w:rsidP="006E624E">
      <w:pPr>
        <w:spacing w:after="0" w:line="240" w:lineRule="auto"/>
        <w:jc w:val="center"/>
        <w:rPr>
          <w:b/>
          <w:sz w:val="32"/>
          <w:szCs w:val="32"/>
        </w:rPr>
      </w:pPr>
    </w:p>
    <w:p w:rsidR="006E624E" w:rsidRDefault="006E624E" w:rsidP="006E624E">
      <w:pPr>
        <w:spacing w:after="0" w:line="240" w:lineRule="auto"/>
        <w:jc w:val="center"/>
        <w:rPr>
          <w:b/>
          <w:sz w:val="32"/>
          <w:szCs w:val="32"/>
        </w:rPr>
      </w:pPr>
    </w:p>
    <w:p w:rsidR="006E624E" w:rsidRDefault="006E624E" w:rsidP="006E624E">
      <w:pPr>
        <w:spacing w:after="0" w:line="240" w:lineRule="auto"/>
        <w:jc w:val="center"/>
        <w:rPr>
          <w:b/>
          <w:sz w:val="32"/>
          <w:szCs w:val="32"/>
        </w:rPr>
      </w:pPr>
    </w:p>
    <w:p w:rsidR="006E624E" w:rsidRDefault="006E624E" w:rsidP="006E624E">
      <w:pPr>
        <w:spacing w:after="0" w:line="240" w:lineRule="auto"/>
        <w:jc w:val="center"/>
        <w:rPr>
          <w:b/>
          <w:sz w:val="32"/>
          <w:szCs w:val="32"/>
        </w:rPr>
      </w:pPr>
    </w:p>
    <w:p w:rsidR="00CA11AB" w:rsidRDefault="00CA11AB" w:rsidP="00CA11AB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МЕТОДИЧЕСКИЕ УКАЗАНИЯ ПО ПРОВЕДЕНИЮ</w:t>
      </w:r>
    </w:p>
    <w:p w:rsidR="00CA11AB" w:rsidRDefault="00CA11AB" w:rsidP="00CA11AB">
      <w:pPr>
        <w:spacing w:after="0" w:line="240" w:lineRule="auto"/>
        <w:rPr>
          <w:b/>
          <w:sz w:val="32"/>
          <w:szCs w:val="32"/>
        </w:rPr>
      </w:pPr>
    </w:p>
    <w:p w:rsidR="00CA11AB" w:rsidRDefault="00CA11AB" w:rsidP="00CA11AB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ПРАКТИЧЕСКИХ ЗАНЯТИЙ</w:t>
      </w:r>
    </w:p>
    <w:p w:rsidR="00335BB7" w:rsidRDefault="00335BB7" w:rsidP="00CA11AB">
      <w:pPr>
        <w:spacing w:after="0" w:line="240" w:lineRule="auto"/>
        <w:jc w:val="center"/>
        <w:rPr>
          <w:b/>
          <w:sz w:val="32"/>
          <w:szCs w:val="32"/>
          <w:lang w:val="en-US"/>
        </w:rPr>
      </w:pPr>
    </w:p>
    <w:p w:rsidR="00335BB7" w:rsidRPr="00335BB7" w:rsidRDefault="00335BB7" w:rsidP="00CA11AB">
      <w:pPr>
        <w:spacing w:after="0" w:line="240" w:lineRule="auto"/>
        <w:jc w:val="center"/>
        <w:rPr>
          <w:b/>
          <w:sz w:val="32"/>
          <w:szCs w:val="32"/>
          <w:lang w:val="en-US"/>
        </w:rPr>
      </w:pPr>
      <w:r w:rsidRPr="00335BB7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В</w:t>
      </w:r>
      <w:r w:rsidRPr="00335BB7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ПРОГРАММЕ</w:t>
      </w:r>
      <w:r w:rsidRPr="00335BB7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MS OFFICE EXCEL</w:t>
      </w:r>
    </w:p>
    <w:p w:rsidR="00CA11AB" w:rsidRPr="00335BB7" w:rsidRDefault="00CA11AB" w:rsidP="00C00BC5">
      <w:pPr>
        <w:pStyle w:val="a8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</w:rPr>
      </w:pPr>
    </w:p>
    <w:p w:rsidR="00CA11AB" w:rsidRPr="00335BB7" w:rsidRDefault="00CA11AB" w:rsidP="00C00BC5">
      <w:pPr>
        <w:pStyle w:val="a8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</w:rPr>
      </w:pPr>
    </w:p>
    <w:p w:rsidR="00CA11AB" w:rsidRPr="00335BB7" w:rsidRDefault="00CA11AB" w:rsidP="00C00BC5">
      <w:pPr>
        <w:pStyle w:val="a8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</w:rPr>
      </w:pPr>
    </w:p>
    <w:p w:rsidR="00CA11AB" w:rsidRPr="00335BB7" w:rsidRDefault="00CA11AB">
      <w:pPr>
        <w:rPr>
          <w:color w:val="000000" w:themeColor="text1"/>
          <w:sz w:val="24"/>
          <w:szCs w:val="24"/>
          <w:lang w:val="en-US"/>
        </w:rPr>
      </w:pPr>
      <w:r w:rsidRPr="00335BB7">
        <w:rPr>
          <w:b/>
          <w:bCs/>
          <w:color w:val="000000" w:themeColor="text1"/>
          <w:sz w:val="24"/>
          <w:szCs w:val="24"/>
          <w:lang w:val="en-US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id w:val="-1911383943"/>
        <w:docPartObj>
          <w:docPartGallery w:val="Table of Contents"/>
          <w:docPartUnique/>
        </w:docPartObj>
      </w:sdtPr>
      <w:sdtContent>
        <w:p w:rsidR="009F2179" w:rsidRPr="00320B7E" w:rsidRDefault="009F2179" w:rsidP="00C00BC5">
          <w:pPr>
            <w:pStyle w:val="a8"/>
            <w:spacing w:before="0" w:line="240" w:lineRule="auto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320B7E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bookmarkStart w:id="0" w:name="_GoBack"/>
        <w:bookmarkEnd w:id="0"/>
        <w:p w:rsidR="00FD1470" w:rsidRDefault="00F3464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34641">
            <w:rPr>
              <w:color w:val="000000" w:themeColor="text1"/>
              <w:sz w:val="24"/>
              <w:szCs w:val="24"/>
            </w:rPr>
            <w:fldChar w:fldCharType="begin"/>
          </w:r>
          <w:r w:rsidR="009F2179" w:rsidRPr="00320B7E">
            <w:rPr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F34641">
            <w:rPr>
              <w:color w:val="000000" w:themeColor="text1"/>
              <w:sz w:val="24"/>
              <w:szCs w:val="24"/>
            </w:rPr>
            <w:fldChar w:fldCharType="separate"/>
          </w:r>
          <w:hyperlink w:anchor="_Toc415602297" w:history="1">
            <w:r w:rsidR="00FD1470" w:rsidRPr="008016D9">
              <w:rPr>
                <w:rStyle w:val="a9"/>
                <w:rFonts w:eastAsiaTheme="majorEastAsia"/>
                <w:noProof/>
              </w:rPr>
              <w:t>Форматирование ячеек</w:t>
            </w:r>
            <w:r w:rsidR="00FD14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1470">
              <w:rPr>
                <w:noProof/>
                <w:webHidden/>
              </w:rPr>
              <w:instrText xml:space="preserve"> PAGEREF _Toc415602297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147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470" w:rsidRDefault="00F34641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5602298" w:history="1">
            <w:r w:rsidR="00FD1470" w:rsidRPr="008016D9">
              <w:rPr>
                <w:rStyle w:val="a9"/>
                <w:rFonts w:eastAsiaTheme="majorEastAsia"/>
                <w:noProof/>
                <w:spacing w:val="1"/>
              </w:rPr>
              <w:t>Форматирование текста</w:t>
            </w:r>
            <w:r w:rsidR="00FD14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1470">
              <w:rPr>
                <w:noProof/>
                <w:webHidden/>
              </w:rPr>
              <w:instrText xml:space="preserve"> PAGEREF _Toc415602298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147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470" w:rsidRDefault="00F34641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5602299" w:history="1">
            <w:r w:rsidR="00FD1470" w:rsidRPr="008016D9">
              <w:rPr>
                <w:rStyle w:val="a9"/>
                <w:rFonts w:eastAsiaTheme="majorEastAsia"/>
                <w:noProof/>
                <w:spacing w:val="1"/>
              </w:rPr>
              <w:t>Форматирование чисел и дат</w:t>
            </w:r>
            <w:r w:rsidR="00FD14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1470">
              <w:rPr>
                <w:noProof/>
                <w:webHidden/>
              </w:rPr>
              <w:instrText xml:space="preserve"> PAGEREF _Toc415602299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147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470" w:rsidRDefault="00F3464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5602300" w:history="1">
            <w:r w:rsidR="00FD1470" w:rsidRPr="008016D9">
              <w:rPr>
                <w:rStyle w:val="a9"/>
                <w:rFonts w:eastAsiaTheme="majorEastAsia"/>
                <w:noProof/>
              </w:rPr>
              <w:t>Создание простых формул</w:t>
            </w:r>
            <w:r w:rsidR="00FD14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1470">
              <w:rPr>
                <w:noProof/>
                <w:webHidden/>
              </w:rPr>
              <w:instrText xml:space="preserve"> PAGEREF _Toc415602300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147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470" w:rsidRDefault="00F34641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5602301" w:history="1">
            <w:r w:rsidR="00FD1470" w:rsidRPr="008016D9">
              <w:rPr>
                <w:rStyle w:val="a9"/>
                <w:rFonts w:eastAsiaTheme="majorEastAsia"/>
                <w:noProof/>
                <w:spacing w:val="1"/>
              </w:rPr>
              <w:t>Создание формул со ссылками на ячейки</w:t>
            </w:r>
            <w:r w:rsidR="00FD14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1470">
              <w:rPr>
                <w:noProof/>
                <w:webHidden/>
              </w:rPr>
              <w:instrText xml:space="preserve"> PAGEREF _Toc415602301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147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470" w:rsidRDefault="00F3464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5602302" w:history="1">
            <w:r w:rsidR="00FD1470" w:rsidRPr="008016D9">
              <w:rPr>
                <w:rStyle w:val="a9"/>
                <w:rFonts w:eastAsiaTheme="majorEastAsia"/>
                <w:noProof/>
              </w:rPr>
              <w:t>Построение графиков и диаграмм</w:t>
            </w:r>
            <w:r w:rsidR="00FD14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1470">
              <w:rPr>
                <w:noProof/>
                <w:webHidden/>
              </w:rPr>
              <w:instrText xml:space="preserve"> PAGEREF _Toc415602302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147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470" w:rsidRDefault="00F3464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5602303" w:history="1">
            <w:r w:rsidR="00FD1470" w:rsidRPr="008016D9">
              <w:rPr>
                <w:rStyle w:val="a9"/>
                <w:rFonts w:eastAsiaTheme="majorEastAsia"/>
                <w:noProof/>
              </w:rPr>
              <w:t>Фильтр в Excel.</w:t>
            </w:r>
            <w:r w:rsidR="00FD14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1470">
              <w:rPr>
                <w:noProof/>
                <w:webHidden/>
              </w:rPr>
              <w:instrText xml:space="preserve"> PAGEREF _Toc415602303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147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470" w:rsidRDefault="00F3464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5602304" w:history="1">
            <w:r w:rsidR="00FD1470" w:rsidRPr="008016D9">
              <w:rPr>
                <w:rStyle w:val="a9"/>
                <w:rFonts w:eastAsiaTheme="majorEastAsia"/>
                <w:noProof/>
              </w:rPr>
              <w:t>Печать</w:t>
            </w:r>
            <w:r w:rsidR="00FD14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1470">
              <w:rPr>
                <w:noProof/>
                <w:webHidden/>
              </w:rPr>
              <w:instrText xml:space="preserve"> PAGEREF _Toc415602304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147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470" w:rsidRDefault="00F3464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5602305" w:history="1">
            <w:r w:rsidR="00FD1470" w:rsidRPr="008016D9">
              <w:rPr>
                <w:rStyle w:val="a9"/>
                <w:rFonts w:eastAsiaTheme="majorEastAsia"/>
                <w:noProof/>
              </w:rPr>
              <w:t>Сохранение книги</w:t>
            </w:r>
            <w:r w:rsidR="00FD14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1470">
              <w:rPr>
                <w:noProof/>
                <w:webHidden/>
              </w:rPr>
              <w:instrText xml:space="preserve"> PAGEREF _Toc415602305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147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2179" w:rsidRPr="00320B7E" w:rsidRDefault="00F34641" w:rsidP="00320B7E">
          <w:pPr>
            <w:spacing w:after="0" w:line="240" w:lineRule="auto"/>
            <w:rPr>
              <w:color w:val="000000" w:themeColor="text1"/>
              <w:sz w:val="24"/>
              <w:szCs w:val="24"/>
            </w:rPr>
          </w:pPr>
          <w:r w:rsidRPr="00320B7E">
            <w:rPr>
              <w:b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9F2179" w:rsidRPr="00320B7E" w:rsidRDefault="009F2179" w:rsidP="00320B7E">
      <w:pPr>
        <w:spacing w:after="0" w:line="240" w:lineRule="auto"/>
        <w:rPr>
          <w:rFonts w:eastAsiaTheme="majorEastAsia"/>
          <w:b/>
          <w:bCs/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br w:type="page"/>
      </w:r>
    </w:p>
    <w:p w:rsidR="009223DB" w:rsidRPr="00320B7E" w:rsidRDefault="009223DB" w:rsidP="00320B7E">
      <w:pPr>
        <w:pStyle w:val="1"/>
        <w:spacing w:before="0" w:line="240" w:lineRule="auto"/>
        <w:rPr>
          <w:rFonts w:cs="Times New Roman"/>
          <w:szCs w:val="24"/>
        </w:rPr>
      </w:pPr>
      <w:bookmarkStart w:id="1" w:name="_Toc415602297"/>
      <w:r w:rsidRPr="00320B7E">
        <w:rPr>
          <w:rFonts w:cs="Times New Roman"/>
          <w:szCs w:val="24"/>
        </w:rPr>
        <w:lastRenderedPageBreak/>
        <w:t>Форматирование ячеек</w:t>
      </w:r>
      <w:bookmarkEnd w:id="1"/>
    </w:p>
    <w:p w:rsidR="009223DB" w:rsidRPr="009223DB" w:rsidRDefault="009223DB" w:rsidP="003B73F0">
      <w:pPr>
        <w:shd w:val="clear" w:color="auto" w:fill="FFFFFF"/>
        <w:spacing w:after="0" w:line="240" w:lineRule="auto"/>
        <w:ind w:left="225" w:right="420" w:firstLine="709"/>
        <w:jc w:val="both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Не форматированные электронные таблицы могут быть тяжело читаемыми. Форматированный текст и ячейки могут привлечь внимание к определенным частям электронной таблицы, сделав их визуально более заметными и более легкими для понимания.</w:t>
      </w:r>
    </w:p>
    <w:p w:rsidR="009223DB" w:rsidRPr="009223DB" w:rsidRDefault="009223DB" w:rsidP="003B73F0">
      <w:pPr>
        <w:shd w:val="clear" w:color="auto" w:fill="FFFFFF"/>
        <w:spacing w:after="0" w:line="240" w:lineRule="auto"/>
        <w:ind w:left="225" w:right="420" w:firstLine="709"/>
        <w:jc w:val="both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 Excel существует много инструментов для форматирования текста и ячйки. На этом уроке вы узнаете, как изменить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цвет</w:t>
      </w:r>
      <w:r w:rsidRPr="009223DB">
        <w:rPr>
          <w:color w:val="000000" w:themeColor="text1"/>
          <w:sz w:val="24"/>
          <w:szCs w:val="24"/>
        </w:rPr>
        <w:t> и</w:t>
      </w:r>
      <w:r w:rsidRPr="00320B7E">
        <w:rPr>
          <w:color w:val="000000" w:themeColor="text1"/>
          <w:sz w:val="24"/>
          <w:szCs w:val="24"/>
        </w:rPr>
        <w:t>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стиль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текста и ячеек,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выровнять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текст и задать особенный формат для</w:t>
      </w:r>
      <w:r w:rsidRPr="00320B7E">
        <w:rPr>
          <w:color w:val="000000" w:themeColor="text1"/>
          <w:sz w:val="24"/>
          <w:szCs w:val="24"/>
        </w:rPr>
        <w:t>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ч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исел и дат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B73F0">
      <w:pPr>
        <w:shd w:val="clear" w:color="auto" w:fill="FFFFFF"/>
        <w:spacing w:after="0" w:line="240" w:lineRule="auto"/>
        <w:ind w:firstLine="709"/>
        <w:jc w:val="both"/>
        <w:outlineLvl w:val="2"/>
        <w:rPr>
          <w:color w:val="000000" w:themeColor="text1"/>
          <w:spacing w:val="1"/>
          <w:sz w:val="24"/>
          <w:szCs w:val="24"/>
        </w:rPr>
      </w:pPr>
      <w:bookmarkStart w:id="2" w:name="_Toc415602298"/>
      <w:r w:rsidRPr="009223DB">
        <w:rPr>
          <w:color w:val="000000" w:themeColor="text1"/>
          <w:spacing w:val="1"/>
          <w:sz w:val="24"/>
          <w:szCs w:val="24"/>
        </w:rPr>
        <w:t>Форматирование текста</w:t>
      </w:r>
      <w:bookmarkEnd w:id="2"/>
    </w:p>
    <w:p w:rsidR="009223DB" w:rsidRPr="009223DB" w:rsidRDefault="009223DB" w:rsidP="003B73F0">
      <w:pPr>
        <w:shd w:val="clear" w:color="auto" w:fill="FFFFFF"/>
        <w:spacing w:after="0" w:line="240" w:lineRule="auto"/>
        <w:ind w:left="225" w:right="420" w:firstLine="709"/>
        <w:jc w:val="both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Многие команды для форматирования текста можно найти в группах Шрифт, Выравнивание, Число, которые находятся на ленте. Команды группы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Шрифт</w:t>
      </w:r>
      <w:r w:rsidRPr="009223DB">
        <w:rPr>
          <w:color w:val="000000" w:themeColor="text1"/>
          <w:sz w:val="24"/>
          <w:szCs w:val="24"/>
        </w:rPr>
        <w:t>позволяют вам менять стиль, размер и цвет текста. Вы также можете использовать их для добавления границ и заполнения ячеек цветом. Команды группы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Выравнивание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позволяют задать отображение текста в ячейке как по вертикали, так и по горизонтали. Команды группы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Число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color w:val="000000" w:themeColor="text1"/>
          <w:sz w:val="24"/>
          <w:szCs w:val="24"/>
        </w:rPr>
        <w:t>позволяют менять способ отображения чисел и дат.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изменить шрифт:</w:t>
      </w:r>
    </w:p>
    <w:p w:rsidR="009223DB" w:rsidRPr="009223DB" w:rsidRDefault="009223DB" w:rsidP="00320B7E">
      <w:pPr>
        <w:numPr>
          <w:ilvl w:val="0"/>
          <w:numId w:val="1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ячейки.</w:t>
      </w:r>
    </w:p>
    <w:p w:rsidR="009223DB" w:rsidRPr="009223DB" w:rsidRDefault="009223DB" w:rsidP="00320B7E">
      <w:pPr>
        <w:numPr>
          <w:ilvl w:val="0"/>
          <w:numId w:val="1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стрелке выпадающего меню команды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шрифт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на вкладке Главная. Появится выпадающее меню.</w:t>
      </w:r>
    </w:p>
    <w:p w:rsidR="009223DB" w:rsidRPr="009223DB" w:rsidRDefault="009223DB" w:rsidP="00320B7E">
      <w:pPr>
        <w:numPr>
          <w:ilvl w:val="0"/>
          <w:numId w:val="1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Наводите курсор мыши на разные шрифты. В выделенных ячейках будет интерактивно меняться шрифт текста.</w:t>
      </w:r>
    </w:p>
    <w:p w:rsidR="009223DB" w:rsidRPr="009223DB" w:rsidRDefault="009223DB" w:rsidP="00320B7E">
      <w:pPr>
        <w:numPr>
          <w:ilvl w:val="0"/>
          <w:numId w:val="1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нужный шрифт.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276090" cy="3261360"/>
            <wp:effectExtent l="0" t="0" r="0" b="0"/>
            <wp:docPr id="51" name="Рисунок 51" descr="Изменение шрифта в Excel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Изменение шрифта в Excel 20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изменить размер шрифта:</w:t>
      </w:r>
    </w:p>
    <w:p w:rsidR="009223DB" w:rsidRPr="009223DB" w:rsidRDefault="009223DB" w:rsidP="00320B7E">
      <w:pPr>
        <w:numPr>
          <w:ilvl w:val="0"/>
          <w:numId w:val="1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ячейки.</w:t>
      </w:r>
    </w:p>
    <w:p w:rsidR="009223DB" w:rsidRPr="009223DB" w:rsidRDefault="009223DB" w:rsidP="00320B7E">
      <w:pPr>
        <w:numPr>
          <w:ilvl w:val="0"/>
          <w:numId w:val="1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стрелке выпадающего меню команды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размер шрифта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на вкладке Главная. Появится выпадающее меню.</w:t>
      </w:r>
    </w:p>
    <w:p w:rsidR="009223DB" w:rsidRPr="009223DB" w:rsidRDefault="009223DB" w:rsidP="00320B7E">
      <w:pPr>
        <w:numPr>
          <w:ilvl w:val="0"/>
          <w:numId w:val="1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Наводите курсор мыши на разные размеры шрифта. В выделенных ячейках будет интерактивно меняться размером шрифта.</w:t>
      </w:r>
    </w:p>
    <w:p w:rsidR="009223DB" w:rsidRPr="009223DB" w:rsidRDefault="009223DB" w:rsidP="00320B7E">
      <w:pPr>
        <w:numPr>
          <w:ilvl w:val="0"/>
          <w:numId w:val="1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нужный размер шрифта.</w:t>
      </w:r>
    </w:p>
    <w:p w:rsidR="009223DB" w:rsidRPr="009223DB" w:rsidRDefault="009223DB" w:rsidP="00FD1470">
      <w:pPr>
        <w:shd w:val="clear" w:color="auto" w:fill="FFFFFF"/>
        <w:spacing w:after="0" w:line="240" w:lineRule="auto"/>
        <w:ind w:left="921" w:right="1116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75940" cy="2658745"/>
            <wp:effectExtent l="0" t="0" r="0" b="8255"/>
            <wp:docPr id="50" name="Рисунок 50" descr="Изменение размера шрифта в Excel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Изменение размера шрифта в Excel 20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Также вы можете использовать команды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Увеличить размер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Уменьшить размер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для изменения размера шрифта.</w:t>
      </w:r>
    </w:p>
    <w:p w:rsidR="009223DB" w:rsidRPr="009223DB" w:rsidRDefault="009223DB" w:rsidP="00FD1470">
      <w:pPr>
        <w:shd w:val="clear" w:color="auto" w:fill="FFFFFF"/>
        <w:spacing w:after="0" w:line="240" w:lineRule="auto"/>
        <w:ind w:left="921" w:right="1116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218815" cy="1474470"/>
            <wp:effectExtent l="0" t="0" r="635" b="0"/>
            <wp:docPr id="49" name="Рисунок 49" descr="команды Увеличить размер и Уменьшить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оманды Увеличить размер и Уменьшить разме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использовать команды жирный шрифт, курсив, подчеркивание:</w:t>
      </w:r>
    </w:p>
    <w:p w:rsidR="009223DB" w:rsidRPr="009223DB" w:rsidRDefault="009223DB" w:rsidP="00320B7E">
      <w:pPr>
        <w:numPr>
          <w:ilvl w:val="0"/>
          <w:numId w:val="1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ячейки.</w:t>
      </w:r>
    </w:p>
    <w:p w:rsidR="009223DB" w:rsidRPr="009223DB" w:rsidRDefault="009223DB" w:rsidP="00320B7E">
      <w:pPr>
        <w:numPr>
          <w:ilvl w:val="0"/>
          <w:numId w:val="1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команде</w:t>
      </w:r>
      <w:r w:rsidRPr="00320B7E">
        <w:rPr>
          <w:color w:val="000000" w:themeColor="text1"/>
          <w:sz w:val="24"/>
          <w:szCs w:val="24"/>
        </w:rPr>
        <w:t>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жирный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(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Ж</w:t>
      </w:r>
      <w:r w:rsidRPr="009223DB">
        <w:rPr>
          <w:color w:val="000000" w:themeColor="text1"/>
          <w:sz w:val="24"/>
          <w:szCs w:val="24"/>
        </w:rPr>
        <w:t>),</w:t>
      </w:r>
      <w:r w:rsidRPr="00320B7E">
        <w:rPr>
          <w:color w:val="000000" w:themeColor="text1"/>
          <w:sz w:val="24"/>
          <w:szCs w:val="24"/>
        </w:rPr>
        <w:t> </w:t>
      </w:r>
      <w:r w:rsidRPr="00320B7E">
        <w:rPr>
          <w:i/>
          <w:iCs/>
          <w:color w:val="000000" w:themeColor="text1"/>
          <w:sz w:val="24"/>
          <w:szCs w:val="24"/>
          <w:bdr w:val="none" w:sz="0" w:space="0" w:color="auto" w:frame="1"/>
        </w:rPr>
        <w:t>курсив</w:t>
      </w:r>
      <w:r w:rsidRPr="009223DB">
        <w:rPr>
          <w:color w:val="000000" w:themeColor="text1"/>
          <w:sz w:val="24"/>
          <w:szCs w:val="24"/>
        </w:rPr>
        <w:t> (</w:t>
      </w:r>
      <w:r w:rsidRPr="009223DB">
        <w:rPr>
          <w:i/>
          <w:iCs/>
          <w:color w:val="000000" w:themeColor="text1"/>
          <w:sz w:val="24"/>
          <w:szCs w:val="24"/>
          <w:bdr w:val="none" w:sz="0" w:space="0" w:color="auto" w:frame="1"/>
        </w:rPr>
        <w:t>К</w:t>
      </w:r>
      <w:r w:rsidRPr="009223DB">
        <w:rPr>
          <w:color w:val="000000" w:themeColor="text1"/>
          <w:sz w:val="24"/>
          <w:szCs w:val="24"/>
        </w:rPr>
        <w:t>) или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  <w:u w:val="single"/>
          <w:bdr w:val="none" w:sz="0" w:space="0" w:color="auto" w:frame="1"/>
        </w:rPr>
        <w:t>подчеркнутый</w:t>
      </w:r>
      <w:r w:rsidRPr="009223DB">
        <w:rPr>
          <w:color w:val="000000" w:themeColor="text1"/>
          <w:sz w:val="24"/>
          <w:szCs w:val="24"/>
        </w:rPr>
        <w:t> (</w:t>
      </w:r>
      <w:r w:rsidRPr="009223DB">
        <w:rPr>
          <w:color w:val="000000" w:themeColor="text1"/>
          <w:sz w:val="24"/>
          <w:szCs w:val="24"/>
          <w:u w:val="single"/>
          <w:bdr w:val="none" w:sz="0" w:space="0" w:color="auto" w:frame="1"/>
        </w:rPr>
        <w:t>Ч</w:t>
      </w:r>
      <w:r w:rsidRPr="009223DB">
        <w:rPr>
          <w:color w:val="000000" w:themeColor="text1"/>
          <w:sz w:val="24"/>
          <w:szCs w:val="24"/>
        </w:rPr>
        <w:t>) в группе</w:t>
      </w:r>
      <w:r w:rsidRPr="00320B7E">
        <w:rPr>
          <w:color w:val="000000" w:themeColor="text1"/>
          <w:sz w:val="24"/>
          <w:szCs w:val="24"/>
        </w:rPr>
        <w:t>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шрифт</w:t>
      </w:r>
      <w:r w:rsidRPr="009223DB">
        <w:rPr>
          <w:color w:val="000000" w:themeColor="text1"/>
          <w:sz w:val="24"/>
          <w:szCs w:val="24"/>
        </w:rPr>
        <w:t> на вкладке Главная.</w:t>
      </w:r>
    </w:p>
    <w:p w:rsidR="009223DB" w:rsidRPr="009223DB" w:rsidRDefault="009223DB" w:rsidP="00FD1470">
      <w:pPr>
        <w:shd w:val="clear" w:color="auto" w:fill="FFFFFF"/>
        <w:spacing w:after="0" w:line="240" w:lineRule="auto"/>
        <w:ind w:left="921" w:right="1116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277235" cy="1511935"/>
            <wp:effectExtent l="0" t="0" r="0" b="0"/>
            <wp:docPr id="48" name="Рисунок 48" descr="Полужирный, Курсив, Подчеркнутый в Excel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олужирный, Курсив, Подчеркнутый в Excel 20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добавить границы:</w:t>
      </w:r>
    </w:p>
    <w:p w:rsidR="009223DB" w:rsidRPr="009223DB" w:rsidRDefault="009223DB" w:rsidP="00320B7E">
      <w:pPr>
        <w:numPr>
          <w:ilvl w:val="0"/>
          <w:numId w:val="17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ячейки.</w:t>
      </w:r>
    </w:p>
    <w:p w:rsidR="009223DB" w:rsidRPr="009223DB" w:rsidRDefault="009223DB" w:rsidP="00320B7E">
      <w:pPr>
        <w:numPr>
          <w:ilvl w:val="0"/>
          <w:numId w:val="17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стрелке выпадающего меню команды</w:t>
      </w:r>
      <w:r w:rsidRPr="00320B7E">
        <w:rPr>
          <w:color w:val="000000" w:themeColor="text1"/>
          <w:sz w:val="24"/>
          <w:szCs w:val="24"/>
        </w:rPr>
        <w:t>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границы</w:t>
      </w:r>
      <w:r w:rsidRPr="009223DB">
        <w:rPr>
          <w:color w:val="000000" w:themeColor="text1"/>
          <w:sz w:val="24"/>
          <w:szCs w:val="24"/>
        </w:rPr>
        <w:t> на вкладке главная. Появится выпадающее меню.</w:t>
      </w:r>
    </w:p>
    <w:p w:rsidR="009223DB" w:rsidRPr="009223DB" w:rsidRDefault="009223DB" w:rsidP="00320B7E">
      <w:pPr>
        <w:numPr>
          <w:ilvl w:val="0"/>
          <w:numId w:val="17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нужный стиль границ.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10125" cy="3202940"/>
            <wp:effectExtent l="0" t="0" r="9525" b="0"/>
            <wp:docPr id="47" name="Рисунок 47" descr="Добавление границ в Excel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обавление границ в Excel 20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 можете рисовать границы и менять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стили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цвета линий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с помощью инструментов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рисования границ</w:t>
      </w:r>
      <w:r w:rsidRPr="009223DB">
        <w:rPr>
          <w:color w:val="000000" w:themeColor="text1"/>
          <w:sz w:val="24"/>
          <w:szCs w:val="24"/>
        </w:rPr>
        <w:t> в нижней части выпадающего меню.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изменить цвет шрифта:</w:t>
      </w:r>
    </w:p>
    <w:p w:rsidR="009223DB" w:rsidRPr="009223DB" w:rsidRDefault="009223DB" w:rsidP="00320B7E">
      <w:pPr>
        <w:numPr>
          <w:ilvl w:val="0"/>
          <w:numId w:val="1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ячейки.</w:t>
      </w:r>
    </w:p>
    <w:p w:rsidR="009223DB" w:rsidRPr="009223DB" w:rsidRDefault="009223DB" w:rsidP="00320B7E">
      <w:pPr>
        <w:numPr>
          <w:ilvl w:val="0"/>
          <w:numId w:val="1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на стрелке выпадающего меню рядом с командой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Цвет текста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на вкладке Главная. Появится меню Цвет текста.</w:t>
      </w:r>
    </w:p>
    <w:p w:rsidR="009223DB" w:rsidRPr="009223DB" w:rsidRDefault="009223DB" w:rsidP="00320B7E">
      <w:pPr>
        <w:numPr>
          <w:ilvl w:val="0"/>
          <w:numId w:val="1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Наводите курсор мыши на разные цвета. На листе будет интерактивно меняться цвет текста выделенных ячеек.</w:t>
      </w:r>
    </w:p>
    <w:p w:rsidR="009223DB" w:rsidRPr="009223DB" w:rsidRDefault="009223DB" w:rsidP="00320B7E">
      <w:pPr>
        <w:numPr>
          <w:ilvl w:val="0"/>
          <w:numId w:val="1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нужный цвет.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735830" cy="3202940"/>
            <wp:effectExtent l="0" t="0" r="7620" b="0"/>
            <wp:docPr id="46" name="Рисунок 46" descr="Изменение цвета текста в Excel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Изменение цвета текста в Excel 20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Выбор цветов не ограничивается выпадающим меню. Выберите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Другие цвета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внизу списка, чтобы получить доступ к расширенному выбору Цвета.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добавить цвет заливки:</w:t>
      </w:r>
    </w:p>
    <w:p w:rsidR="009223DB" w:rsidRPr="009223DB" w:rsidRDefault="009223DB" w:rsidP="00320B7E">
      <w:pPr>
        <w:numPr>
          <w:ilvl w:val="0"/>
          <w:numId w:val="1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ячейки.</w:t>
      </w:r>
    </w:p>
    <w:p w:rsidR="009223DB" w:rsidRPr="009223DB" w:rsidRDefault="009223DB" w:rsidP="00320B7E">
      <w:pPr>
        <w:numPr>
          <w:ilvl w:val="0"/>
          <w:numId w:val="1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на стрелке выпадающего меню рядом с командой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Цвет заливки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на вкладке Главная. Появится меню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Цвет.</w:t>
      </w:r>
    </w:p>
    <w:p w:rsidR="009223DB" w:rsidRPr="009223DB" w:rsidRDefault="009223DB" w:rsidP="00320B7E">
      <w:pPr>
        <w:numPr>
          <w:ilvl w:val="0"/>
          <w:numId w:val="1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lastRenderedPageBreak/>
        <w:t>Наводите курсор мыши на разные цвета. На листе будет интерактивно меняться цвет заливки выделенных ячеек.</w:t>
      </w:r>
    </w:p>
    <w:p w:rsidR="009223DB" w:rsidRPr="009223DB" w:rsidRDefault="009223DB" w:rsidP="00320B7E">
      <w:pPr>
        <w:numPr>
          <w:ilvl w:val="0"/>
          <w:numId w:val="1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нужный цвет.</w:t>
      </w:r>
    </w:p>
    <w:p w:rsidR="009223DB" w:rsidRPr="009223DB" w:rsidRDefault="009223DB" w:rsidP="00FD1470">
      <w:pPr>
        <w:shd w:val="clear" w:color="auto" w:fill="FFFFFF"/>
        <w:spacing w:after="0" w:line="240" w:lineRule="auto"/>
        <w:ind w:left="921" w:right="1116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286885" cy="3261360"/>
            <wp:effectExtent l="0" t="0" r="0" b="0"/>
            <wp:docPr id="45" name="Рисунок 45" descr="Изменение цвета заливки в Excel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Изменение цвета заливки в Excel 20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изменить выравнивание текста по горизонтали:</w:t>
      </w:r>
    </w:p>
    <w:p w:rsidR="009223DB" w:rsidRPr="009223DB" w:rsidRDefault="009223DB" w:rsidP="00320B7E">
      <w:pPr>
        <w:numPr>
          <w:ilvl w:val="0"/>
          <w:numId w:val="2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ячейки.</w:t>
      </w:r>
    </w:p>
    <w:p w:rsidR="009223DB" w:rsidRPr="009223DB" w:rsidRDefault="009223DB" w:rsidP="00320B7E">
      <w:pPr>
        <w:numPr>
          <w:ilvl w:val="0"/>
          <w:numId w:val="2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одну из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опций выравнивания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по горизонтали на вкладке Главная.</w:t>
      </w:r>
    </w:p>
    <w:p w:rsidR="009223DB" w:rsidRPr="009223DB" w:rsidRDefault="009223DB" w:rsidP="00320B7E">
      <w:pPr>
        <w:numPr>
          <w:ilvl w:val="0"/>
          <w:numId w:val="2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Выровнять текст по левому краю: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Выравнивает текст по левому краю ячейки.</w:t>
      </w:r>
    </w:p>
    <w:p w:rsidR="009223DB" w:rsidRPr="009223DB" w:rsidRDefault="009223DB" w:rsidP="00320B7E">
      <w:pPr>
        <w:numPr>
          <w:ilvl w:val="0"/>
          <w:numId w:val="2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Выровнять по центру: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color w:val="000000" w:themeColor="text1"/>
          <w:sz w:val="24"/>
          <w:szCs w:val="24"/>
        </w:rPr>
        <w:t>Выравнивает текст по центру ячейки.</w:t>
      </w:r>
    </w:p>
    <w:p w:rsidR="009223DB" w:rsidRPr="009223DB" w:rsidRDefault="009223DB" w:rsidP="00320B7E">
      <w:pPr>
        <w:numPr>
          <w:ilvl w:val="0"/>
          <w:numId w:val="2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Выровнять текст по правому краю: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Выравнивает текст по правому краю ячейки.</w:t>
      </w:r>
    </w:p>
    <w:p w:rsidR="009223DB" w:rsidRPr="009223DB" w:rsidRDefault="009223DB" w:rsidP="00FD1470">
      <w:pPr>
        <w:shd w:val="clear" w:color="auto" w:fill="FFFFFF"/>
        <w:spacing w:after="0" w:line="240" w:lineRule="auto"/>
        <w:ind w:left="921" w:right="1116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133215" cy="2764155"/>
            <wp:effectExtent l="0" t="0" r="635" b="0"/>
            <wp:docPr id="44" name="Рисунок 44" descr="Выравнивание текста по левому к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Выравнивание текста по левому кра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изменить выравнивание текста по вертикали:</w:t>
      </w:r>
    </w:p>
    <w:p w:rsidR="009223DB" w:rsidRPr="009223DB" w:rsidRDefault="009223DB" w:rsidP="00320B7E">
      <w:pPr>
        <w:numPr>
          <w:ilvl w:val="0"/>
          <w:numId w:val="2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ячейки.</w:t>
      </w:r>
    </w:p>
    <w:p w:rsidR="009223DB" w:rsidRPr="009223DB" w:rsidRDefault="009223DB" w:rsidP="00320B7E">
      <w:pPr>
        <w:numPr>
          <w:ilvl w:val="0"/>
          <w:numId w:val="2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одну из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опций выравнивания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по вертикали на вкладке Главная.</w:t>
      </w:r>
    </w:p>
    <w:p w:rsidR="009223DB" w:rsidRPr="009223DB" w:rsidRDefault="009223DB" w:rsidP="00320B7E">
      <w:pPr>
        <w:numPr>
          <w:ilvl w:val="0"/>
          <w:numId w:val="2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По верхнему краю: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Выравнивает текст по верхнему краю ячейки.</w:t>
      </w:r>
    </w:p>
    <w:p w:rsidR="009223DB" w:rsidRPr="009223DB" w:rsidRDefault="009223DB" w:rsidP="00320B7E">
      <w:pPr>
        <w:numPr>
          <w:ilvl w:val="0"/>
          <w:numId w:val="2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Выровнять по середине: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color w:val="000000" w:themeColor="text1"/>
          <w:sz w:val="24"/>
          <w:szCs w:val="24"/>
        </w:rPr>
        <w:t>Выравнивает текст по центру ячейки между верхним и нижним краем.</w:t>
      </w:r>
    </w:p>
    <w:p w:rsidR="009223DB" w:rsidRPr="009223DB" w:rsidRDefault="009223DB" w:rsidP="00320B7E">
      <w:pPr>
        <w:numPr>
          <w:ilvl w:val="0"/>
          <w:numId w:val="2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lastRenderedPageBreak/>
        <w:t>По нижнему краю: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Выравнивает текст по нижнему краю ячейки.</w:t>
      </w:r>
    </w:p>
    <w:p w:rsidR="009223DB" w:rsidRPr="009223DB" w:rsidRDefault="009223DB" w:rsidP="00FD1470">
      <w:pPr>
        <w:shd w:val="clear" w:color="auto" w:fill="FFFFFF"/>
        <w:spacing w:after="0" w:line="240" w:lineRule="auto"/>
        <w:ind w:left="921" w:right="1116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344670" cy="2658745"/>
            <wp:effectExtent l="0" t="0" r="0" b="8255"/>
            <wp:docPr id="43" name="Рисунок 43" descr="Выравнивание текста по верхнему к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Выравнивание текста по верхнему кра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B73F0">
      <w:pPr>
        <w:shd w:val="clear" w:color="auto" w:fill="FFFFFF"/>
        <w:spacing w:after="0" w:line="240" w:lineRule="auto"/>
        <w:ind w:left="225" w:right="795"/>
        <w:jc w:val="both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По умолчанию, числа выравниваются по правому и нижнему краям ячейки, а слова и буквы – по левому и нижнему.</w:t>
      </w:r>
    </w:p>
    <w:p w:rsidR="009223DB" w:rsidRPr="009223DB" w:rsidRDefault="009223DB" w:rsidP="003B73F0">
      <w:pPr>
        <w:shd w:val="clear" w:color="auto" w:fill="FFFFFF"/>
        <w:spacing w:after="0" w:line="240" w:lineRule="auto"/>
        <w:jc w:val="both"/>
        <w:outlineLvl w:val="2"/>
        <w:rPr>
          <w:color w:val="000000" w:themeColor="text1"/>
          <w:spacing w:val="1"/>
          <w:sz w:val="24"/>
          <w:szCs w:val="24"/>
        </w:rPr>
      </w:pPr>
      <w:bookmarkStart w:id="3" w:name="_Toc415602299"/>
      <w:r w:rsidRPr="009223DB">
        <w:rPr>
          <w:color w:val="000000" w:themeColor="text1"/>
          <w:spacing w:val="1"/>
          <w:sz w:val="24"/>
          <w:szCs w:val="24"/>
        </w:rPr>
        <w:t>Форматирование чисел и дат</w:t>
      </w:r>
      <w:bookmarkEnd w:id="3"/>
    </w:p>
    <w:p w:rsidR="009223DB" w:rsidRPr="009223DB" w:rsidRDefault="009223DB" w:rsidP="003B73F0">
      <w:pPr>
        <w:shd w:val="clear" w:color="auto" w:fill="FFFFFF"/>
        <w:spacing w:after="0" w:line="240" w:lineRule="auto"/>
        <w:ind w:left="225" w:right="420"/>
        <w:jc w:val="both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Одна из самых полезных функций Excel – это возможность форматировать числа и даты разными способами. Например, вам может понадобиться отобразить числа с десятичным разделителем, символом валюты или процента и т.д.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задать формат чисел и дат:</w:t>
      </w:r>
    </w:p>
    <w:p w:rsidR="009223DB" w:rsidRPr="009223DB" w:rsidRDefault="009223DB" w:rsidP="00320B7E">
      <w:pPr>
        <w:numPr>
          <w:ilvl w:val="0"/>
          <w:numId w:val="2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ячейки.</w:t>
      </w:r>
    </w:p>
    <w:p w:rsidR="009223DB" w:rsidRPr="009223DB" w:rsidRDefault="009223DB" w:rsidP="00320B7E">
      <w:pPr>
        <w:numPr>
          <w:ilvl w:val="0"/>
          <w:numId w:val="2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на стрелке выпадающего меню рядом с командой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Числовой формат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на вкладке Главная.</w:t>
      </w:r>
    </w:p>
    <w:p w:rsidR="009223DB" w:rsidRPr="009223DB" w:rsidRDefault="009223DB" w:rsidP="00FD1470">
      <w:pPr>
        <w:shd w:val="clear" w:color="auto" w:fill="FFFFFF"/>
        <w:spacing w:after="0" w:line="240" w:lineRule="auto"/>
        <w:ind w:left="1281" w:right="1491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276090" cy="2743200"/>
            <wp:effectExtent l="0" t="0" r="0" b="0"/>
            <wp:docPr id="42" name="Рисунок 42" descr="Доступ к числовым форма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Доступ к числовым формата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2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нужный формат. Для некоторых форматов, вы затем можете использовать команды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Увеличить разрядность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и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Уменьшить разрядность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(находятся ниже), чтобы изменить количество отображаемых знаков после запятой.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Числовые Форматы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921" w:right="1116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806627" cy="3772770"/>
            <wp:effectExtent l="0" t="0" r="0" b="0"/>
            <wp:docPr id="41" name="Рисунок 41" descr="http://composs.ru/wp-content/uploads/2013/10/2013-10-13_10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composs.ru/wp-content/uploads/2013/10/2013-10-13_10003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91" cy="377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Общий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– это формат любой ячейки по умолчанию. Когда вы вводите в ячейку число, Excel предложит наиболее подходящий по его мнению формат числа. Например, если вы введете «1-5″, то в ячейке отобразится число в формате Краткий формат даты, «1/5/2010″.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Числовой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форматирует числа в вид с десятичными разрядами. Например, если вы введете в ячейку «4», то в ячейке отобразится число «4.00».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Денежный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color w:val="000000" w:themeColor="text1"/>
          <w:sz w:val="24"/>
          <w:szCs w:val="24"/>
        </w:rPr>
        <w:t>форматирует числа в вид с отображением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символа валюты</w:t>
      </w:r>
      <w:r w:rsidRPr="009223DB">
        <w:rPr>
          <w:color w:val="000000" w:themeColor="text1"/>
          <w:sz w:val="24"/>
          <w:szCs w:val="24"/>
        </w:rPr>
        <w:t>. Например, если вы введете в ячейку «4», то в ячейке число отобразится в виде «$4.00″.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Финансовый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форматирует числа в вид сходный с Денежным форматом, но дополнительно выравнивает символы валют и десятичные разряды в столбцах. Этот формат сделает легче чтение длинных финансовых списков.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Краткий формат даты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форматирует числа в вид M/Д/ГГГГ. Например, запись Август 8, 2010 будет представлена как  «8/8/2010″.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Длинный формат даты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форматирует числа в вид День недели, Месяц ДД, ГГГГ. Например, «Понедельник, Август 01, 2010″.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Время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форматирует числа в вид ЧЧ/MM/СС и подпись AM или PM. Например, «10:25:00 AM».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Процентный</w:t>
      </w:r>
      <w:r w:rsidRPr="009223DB">
        <w:rPr>
          <w:color w:val="000000" w:themeColor="text1"/>
          <w:sz w:val="24"/>
          <w:szCs w:val="24"/>
        </w:rPr>
        <w:t> форматирует числа в вид с десятичными разрядами и знаком процента. Например, если вы введете в ячейку «0.75», то в ней отобразится «75.00%».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Дробный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форматирует числа в вид дробей с косой чертой. Например, если введете в ячейку «1/4″, то в ячейке отобразится «1/4″.  Если вы введете в ячейку с форматом Общий «1/4″, то в ячейке отобразится «4-Jan».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Экспоненциальный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форматирует числа в  экспоненциальную запись. Например, если введете в ячейку «140000», то в ячейке отобразится «1.40E+05″.Заметим: по умолчанию Excel будет использовать экспоненциальный формат для ячейки, если в нее записано очень большое целое число. Если вы не хотите такого формата, то используйте Числовой формат.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lastRenderedPageBreak/>
        <w:t>Текстовый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форматирует числа как текст, то есть в ячейке все будет отображено именно так, как вы это ввели. Excel по умолчанию использует этот формат для ячеек, содержащих и числа и текст.</w:t>
      </w:r>
    </w:p>
    <w:p w:rsidR="009223DB" w:rsidRPr="009223DB" w:rsidRDefault="009223DB" w:rsidP="00320B7E">
      <w:pPr>
        <w:numPr>
          <w:ilvl w:val="0"/>
          <w:numId w:val="2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 с легкостью можете настроить любой формат с помощью пункта</w:t>
      </w:r>
      <w:r w:rsidRPr="00320B7E">
        <w:rPr>
          <w:color w:val="000000" w:themeColor="text1"/>
          <w:sz w:val="24"/>
          <w:szCs w:val="24"/>
        </w:rPr>
        <w:t>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Другие числовые форматы</w:t>
      </w:r>
      <w:r w:rsidRPr="009223DB">
        <w:rPr>
          <w:color w:val="000000" w:themeColor="text1"/>
          <w:sz w:val="24"/>
          <w:szCs w:val="24"/>
        </w:rPr>
        <w:t>. Например, вы можете изменить знак доллара США на символ другой валюты, указать отображение запятых в числах, изменить количество отображаемых десятичных разрядов и т.д.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046320" cy="3181901"/>
            <wp:effectExtent l="0" t="0" r="0" b="0"/>
            <wp:docPr id="40" name="Рисунок 40" descr="Другие числовые форм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Другие числовые формат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64" cy="31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320B7E" w:rsidRDefault="009223DB" w:rsidP="00320B7E">
      <w:pPr>
        <w:pStyle w:val="1"/>
        <w:spacing w:before="0" w:line="240" w:lineRule="auto"/>
        <w:rPr>
          <w:rFonts w:cs="Times New Roman"/>
          <w:szCs w:val="24"/>
        </w:rPr>
      </w:pPr>
      <w:bookmarkStart w:id="4" w:name="_Toc415602300"/>
      <w:r w:rsidRPr="00320B7E">
        <w:rPr>
          <w:rFonts w:cs="Times New Roman"/>
          <w:szCs w:val="24"/>
        </w:rPr>
        <w:t>Создание простых формул</w:t>
      </w:r>
      <w:bookmarkEnd w:id="4"/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Excel использует стандартные операторы для уравнений, такие как знак плюс для сложения (+), знак минус для вычитания (-), звездочка для умножения (*), a косая черта для деления (/), и знак вставки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color w:val="000000" w:themeColor="text1"/>
          <w:sz w:val="24"/>
          <w:szCs w:val="24"/>
        </w:rPr>
        <w:t>(^) для возведения в степень. Ключевым моментом, который следует помнить при создании формул в  Excel, является то, что все формулы должны начинаться со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знака равенства</w:t>
      </w:r>
      <w:r w:rsidRPr="009223DB">
        <w:rPr>
          <w:color w:val="000000" w:themeColor="text1"/>
          <w:sz w:val="24"/>
          <w:szCs w:val="24"/>
        </w:rPr>
        <w:t> (=). Так происходит потому, что ячейка содержит или равна формуле и ее значению.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695575" cy="1992630"/>
            <wp:effectExtent l="0" t="0" r="9525" b="7620"/>
            <wp:docPr id="14" name="Рисунок 14" descr="Формулы в Excel - cоздание простых форм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ы в Excel - cоздание простых форму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создать простую формулу в Excel:</w:t>
      </w:r>
    </w:p>
    <w:p w:rsidR="009223DB" w:rsidRPr="009223DB" w:rsidRDefault="009223DB" w:rsidP="00320B7E">
      <w:pPr>
        <w:numPr>
          <w:ilvl w:val="0"/>
          <w:numId w:val="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ячейку, где должно появиться значение формулы (B4, например).</w:t>
      </w:r>
    </w:p>
    <w:p w:rsidR="009223DB" w:rsidRPr="009223DB" w:rsidRDefault="009223DB" w:rsidP="00320B7E">
      <w:pPr>
        <w:numPr>
          <w:ilvl w:val="0"/>
          <w:numId w:val="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Введите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знак равно (=)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Введите формулу, которую должен вычислить Excel. Например, «120х900″.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277235" cy="1685925"/>
            <wp:effectExtent l="0" t="0" r="0" b="9525"/>
            <wp:docPr id="13" name="Рисунок 13" descr="Ввод формулы в ячей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вод формулы в ячейк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Нажмите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Enter</w:t>
      </w:r>
      <w:r w:rsidRPr="009223DB">
        <w:rPr>
          <w:color w:val="000000" w:themeColor="text1"/>
          <w:sz w:val="24"/>
          <w:szCs w:val="24"/>
        </w:rPr>
        <w:t>. Формула будет вычислена и результат отобразится в ячейке.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372485" cy="1685925"/>
            <wp:effectExtent l="0" t="0" r="0" b="9525"/>
            <wp:docPr id="12" name="Рисунок 12" descr="Результат форм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формул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Результат формулы может не поместиться в ячейке, и вместо значения могут отображаться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знаки</w:t>
      </w:r>
      <w:r w:rsidRPr="009223DB">
        <w:rPr>
          <w:color w:val="000000" w:themeColor="text1"/>
          <w:sz w:val="24"/>
          <w:szCs w:val="24"/>
        </w:rPr>
        <w:t>  (#######). Это означает, что столбец недостаточно широк для отображения содержимого ячейки. Просто  увеличьте ширину столбца, чтобы отобразить содержимое ячейки.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2"/>
        <w:rPr>
          <w:color w:val="000000" w:themeColor="text1"/>
          <w:spacing w:val="1"/>
          <w:sz w:val="24"/>
          <w:szCs w:val="24"/>
        </w:rPr>
      </w:pPr>
      <w:bookmarkStart w:id="5" w:name="_Toc415602301"/>
      <w:r w:rsidRPr="009223DB">
        <w:rPr>
          <w:color w:val="000000" w:themeColor="text1"/>
          <w:spacing w:val="1"/>
          <w:sz w:val="24"/>
          <w:szCs w:val="24"/>
        </w:rPr>
        <w:t>Создание формул со ссылками на ячейки</w:t>
      </w:r>
      <w:bookmarkEnd w:id="5"/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Когда формула содержит адрес ячейки, его называют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ссылкой на ячейку</w:t>
      </w:r>
      <w:r w:rsidRPr="009223DB">
        <w:rPr>
          <w:color w:val="000000" w:themeColor="text1"/>
          <w:sz w:val="24"/>
          <w:szCs w:val="24"/>
        </w:rPr>
        <w:t>. Создание формул со ссылками на ячейки является очень полезной штукой. Это дает вам возможность изменить данные на листе без необходимости переписывать значения в формулах.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создать формулу со ссылками на ячейки:</w:t>
      </w:r>
    </w:p>
    <w:p w:rsidR="009223DB" w:rsidRPr="009223DB" w:rsidRDefault="009223DB" w:rsidP="00320B7E">
      <w:pPr>
        <w:numPr>
          <w:ilvl w:val="0"/>
          <w:numId w:val="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ячейку, где должно появиться значение формулы (B3, например).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722245" cy="1400810"/>
            <wp:effectExtent l="0" t="0" r="1905" b="8890"/>
            <wp:docPr id="11" name="Рисунок 11" descr="Выделение ячейки 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деление ячейки B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Введите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знак равно (=)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Введите адрес ячейки, которая содержит первое число уравнения (B1, например).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684780" cy="1332230"/>
            <wp:effectExtent l="0" t="0" r="1270" b="1270"/>
            <wp:docPr id="10" name="Рисунок 10" descr="Ввод формулы в ячейку 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вод формулы в ячейку B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Введите нужный оператор. Например,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знак плюс (+)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lastRenderedPageBreak/>
        <w:t>Введите адрес ячейки, которая содержит второе число уравнения (в моей таблице это B2).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917825" cy="1458595"/>
            <wp:effectExtent l="0" t="0" r="0" b="8255"/>
            <wp:docPr id="9" name="Рисунок 9" descr="Ввод формулы в ячейку 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вод формулы в ячейку B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Нажмите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Enter</w:t>
      </w:r>
      <w:r w:rsidRPr="009223DB">
        <w:rPr>
          <w:color w:val="000000" w:themeColor="text1"/>
          <w:sz w:val="24"/>
          <w:szCs w:val="24"/>
        </w:rPr>
        <w:t>. Формула будет вычислена и результат отобразится в ячейке.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181985" cy="1601470"/>
            <wp:effectExtent l="0" t="0" r="0" b="0"/>
            <wp:docPr id="8" name="Рисунок 8" descr="Результат в ячейке 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в ячейке B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Если вы измените значение в ячейке B1 или B2, итог будет автоматически пересчитан.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800475" cy="3028315"/>
            <wp:effectExtent l="0" t="0" r="9525" b="635"/>
            <wp:docPr id="7" name="Рисунок 7" descr="http://composs.ru/wp-content/uploads/2013/10/2013-10-14_2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mposs.ru/wp-content/uploads/2013/10/2013-10-14_2127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Более легкий и быстрый способ создания формул «Наведи и кликни»</w:t>
      </w:r>
    </w:p>
    <w:p w:rsidR="009223DB" w:rsidRPr="009223DB" w:rsidRDefault="009223DB" w:rsidP="00320B7E">
      <w:pPr>
        <w:numPr>
          <w:ilvl w:val="0"/>
          <w:numId w:val="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ячейку, где должно появиться значение (B3, например).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981325" cy="1601470"/>
            <wp:effectExtent l="0" t="0" r="9525" b="0"/>
            <wp:docPr id="6" name="Рисунок 6" descr="Выделение ячейки 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деление ячейки B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Введите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знак равно (=)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lastRenderedPageBreak/>
        <w:t>Кликните по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первой ячейке,</w:t>
      </w:r>
      <w:r w:rsidRPr="009223DB">
        <w:rPr>
          <w:color w:val="000000" w:themeColor="text1"/>
          <w:sz w:val="24"/>
          <w:szCs w:val="24"/>
        </w:rPr>
        <w:t> которую нужно включить в формулу (B1, например).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028315" cy="1469390"/>
            <wp:effectExtent l="0" t="0" r="635" b="0"/>
            <wp:docPr id="5" name="Рисунок 5" descr="Клик по ячейке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ик по ячейке B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Введите нужный оператор. Например,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знак деления (*)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следующей ячейке</w:t>
      </w:r>
      <w:r w:rsidRPr="009223DB">
        <w:rPr>
          <w:color w:val="000000" w:themeColor="text1"/>
          <w:sz w:val="24"/>
          <w:szCs w:val="24"/>
        </w:rPr>
        <w:t> в формуле (B2, например).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113405" cy="1617345"/>
            <wp:effectExtent l="0" t="0" r="0" b="1905"/>
            <wp:docPr id="4" name="Рисунок 4" descr="Клик по ячейке 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лик по ячейке B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Нажмите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Enter</w:t>
      </w:r>
      <w:r w:rsidRPr="009223DB">
        <w:rPr>
          <w:color w:val="000000" w:themeColor="text1"/>
          <w:sz w:val="24"/>
          <w:szCs w:val="24"/>
        </w:rPr>
        <w:t>. Формула будет вычислена и результат отобразится в ячейке.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208020" cy="1527810"/>
            <wp:effectExtent l="0" t="0" r="0" b="0"/>
            <wp:docPr id="3" name="Рисунок 3" descr="Результат в ячейке B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ьтат в ячейке B3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изменить формулу:</w:t>
      </w:r>
    </w:p>
    <w:p w:rsidR="009223DB" w:rsidRPr="009223DB" w:rsidRDefault="009223DB" w:rsidP="00320B7E">
      <w:pPr>
        <w:numPr>
          <w:ilvl w:val="0"/>
          <w:numId w:val="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ячейке, которую нужно изменить.</w:t>
      </w:r>
    </w:p>
    <w:p w:rsidR="009223DB" w:rsidRPr="009223DB" w:rsidRDefault="009223DB" w:rsidP="00320B7E">
      <w:pPr>
        <w:numPr>
          <w:ilvl w:val="0"/>
          <w:numId w:val="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Поместите курсор мыши в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строку формул</w:t>
      </w:r>
      <w:r w:rsidRPr="009223DB">
        <w:rPr>
          <w:color w:val="000000" w:themeColor="text1"/>
          <w:sz w:val="24"/>
          <w:szCs w:val="24"/>
        </w:rPr>
        <w:t> и отредактируйте формулу. Также вы можете просматривать и редактировать формулу прямо в ячейке, дважды щелкнув по ней мышью.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429125" cy="3161030"/>
            <wp:effectExtent l="0" t="0" r="9525" b="1270"/>
            <wp:docPr id="2" name="Рисунок 2" descr="Изменение форм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менение формул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4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Когда закончите, нажмите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Enter</w:t>
      </w:r>
      <w:r w:rsidRPr="009223DB">
        <w:rPr>
          <w:color w:val="000000" w:themeColor="text1"/>
          <w:sz w:val="24"/>
          <w:szCs w:val="24"/>
        </w:rPr>
        <w:t> на клавиатуре или нажмите на команду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Ввод</w:t>
      </w:r>
      <w:r w:rsidRPr="009223DB">
        <w:rPr>
          <w:color w:val="000000" w:themeColor="text1"/>
          <w:sz w:val="24"/>
          <w:szCs w:val="24"/>
        </w:rPr>
        <w:t> в строке формул .</w:t>
      </w:r>
    </w:p>
    <w:p w:rsidR="009223DB" w:rsidRDefault="009223DB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Если вы передумаете, используйте команду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Отмена</w:t>
      </w:r>
      <w:r w:rsidRPr="009223DB">
        <w:rPr>
          <w:color w:val="000000" w:themeColor="text1"/>
          <w:sz w:val="24"/>
          <w:szCs w:val="24"/>
        </w:rPr>
        <w:t> </w:t>
      </w: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79705" cy="179705"/>
            <wp:effectExtent l="0" t="0" r="0" b="0"/>
            <wp:docPr id="1" name="Рисунок 1" descr="Кур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рсор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3DB">
        <w:rPr>
          <w:color w:val="000000" w:themeColor="text1"/>
          <w:sz w:val="24"/>
          <w:szCs w:val="24"/>
        </w:rPr>
        <w:t>в строке формул, чтобы избежать внесения изменений в формулу.</w:t>
      </w:r>
    </w:p>
    <w:p w:rsidR="00F8033A" w:rsidRPr="00FD1470" w:rsidRDefault="00FD1470" w:rsidP="00FD1470">
      <w:pPr>
        <w:pStyle w:val="1"/>
      </w:pPr>
      <w:bookmarkStart w:id="6" w:name="_Toc415602302"/>
      <w:r w:rsidRPr="00FD1470">
        <w:rPr>
          <w:szCs w:val="23"/>
        </w:rPr>
        <w:t>Построение графиков и диаграмм</w:t>
      </w:r>
      <w:bookmarkEnd w:id="6"/>
      <w:r w:rsidRPr="00FD1470">
        <w:rPr>
          <w:szCs w:val="23"/>
        </w:rPr>
        <w:t xml:space="preserve"> </w:t>
      </w:r>
    </w:p>
    <w:p w:rsidR="00F8033A" w:rsidRPr="00FD1470" w:rsidRDefault="00F8033A" w:rsidP="00FD147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FD1470">
        <w:rPr>
          <w:color w:val="000000" w:themeColor="text1"/>
        </w:rPr>
        <w:t>В Excel имеются средства для создания графиков и диаграмм, с помощью которых вы сможете в наглядной форме представить зависимости и тенденции, отраженные в числовых данных. Кнопки построения графиков и диаграмм находятся в группе Диаграммы на вкладке Вставка (Рис.1).</w:t>
      </w:r>
    </w:p>
    <w:p w:rsidR="00F8033A" w:rsidRPr="00FD1470" w:rsidRDefault="00F8033A" w:rsidP="00FD147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FD1470">
        <w:rPr>
          <w:noProof/>
          <w:color w:val="000000" w:themeColor="text1"/>
          <w:bdr w:val="none" w:sz="0" w:space="0" w:color="auto" w:frame="1"/>
        </w:rPr>
        <w:drawing>
          <wp:inline distT="0" distB="0" distL="0" distR="0">
            <wp:extent cx="5982970" cy="1553845"/>
            <wp:effectExtent l="19050" t="0" r="0" b="0"/>
            <wp:docPr id="68" name="Рисунок 1" descr="http://blog.depit.ru/wp-content/uploads/2011/12/123011_0910_1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depit.ru/wp-content/uploads/2011/12/123011_0910_1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3A" w:rsidRPr="00FD1470" w:rsidRDefault="00F8033A" w:rsidP="00FD147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000000" w:themeColor="text1"/>
        </w:rPr>
      </w:pPr>
      <w:r w:rsidRPr="00FD1470">
        <w:rPr>
          <w:color w:val="000000" w:themeColor="text1"/>
        </w:rPr>
        <w:t>Рис.1</w:t>
      </w:r>
    </w:p>
    <w:p w:rsidR="00F8033A" w:rsidRPr="00FD1470" w:rsidRDefault="00F8033A" w:rsidP="00FD147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FD1470">
        <w:rPr>
          <w:color w:val="000000" w:themeColor="text1"/>
        </w:rPr>
        <w:t>Выбирая тип графического представления данных (график, гистограмму, диаграмму того или иного вида), руководствуйтесь тем, какую именно информацию нужно отобразить. Если требуется выявить изменение какого-либо параметра с течением времени или зависимость между двумя величинами, следует построить график. Для отображения долей или процентного содержания принято использовать круговую диаграмму. Сравнительный анализ данных удобно представлять в виде гистограммы или линейчатой диаграммы. Для того чтобы построить график сначала нужно сформировать таблицу, например так (Рис.2).</w:t>
      </w:r>
    </w:p>
    <w:p w:rsidR="00F8033A" w:rsidRPr="00FD1470" w:rsidRDefault="00F8033A" w:rsidP="00FD147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FD1470">
        <w:rPr>
          <w:noProof/>
          <w:color w:val="000000" w:themeColor="text1"/>
          <w:bdr w:val="none" w:sz="0" w:space="0" w:color="auto" w:frame="1"/>
        </w:rPr>
        <w:lastRenderedPageBreak/>
        <w:drawing>
          <wp:inline distT="0" distB="0" distL="0" distR="0">
            <wp:extent cx="2124791" cy="3541318"/>
            <wp:effectExtent l="19050" t="0" r="8809" b="0"/>
            <wp:docPr id="67" name="Рисунок 2" descr="http://blog.depit.ru/wp-content/uploads/2011/12/123011_0910_2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depit.ru/wp-content/uploads/2011/12/123011_0910_2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91" cy="354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3A" w:rsidRPr="00FD1470" w:rsidRDefault="00F8033A" w:rsidP="00FD147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FD1470">
        <w:rPr>
          <w:color w:val="000000" w:themeColor="text1"/>
        </w:rPr>
        <w:t>Далее просто выделяем нужные нам ячейки и выбираем тип графика который надо построить (Рис.3).</w:t>
      </w:r>
    </w:p>
    <w:p w:rsidR="00F8033A" w:rsidRPr="00FD1470" w:rsidRDefault="00F8033A" w:rsidP="00FD147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FD1470">
        <w:rPr>
          <w:noProof/>
          <w:color w:val="000000" w:themeColor="text1"/>
          <w:bdr w:val="none" w:sz="0" w:space="0" w:color="auto" w:frame="1"/>
        </w:rPr>
        <w:drawing>
          <wp:inline distT="0" distB="0" distL="0" distR="0">
            <wp:extent cx="4369763" cy="3530746"/>
            <wp:effectExtent l="19050" t="0" r="0" b="0"/>
            <wp:docPr id="66" name="Рисунок 3" descr="http://blog.depit.ru/wp-content/uploads/2011/12/123011_0910_3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depit.ru/wp-content/uploads/2011/12/123011_0910_3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71" cy="353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3A" w:rsidRPr="00FD1470" w:rsidRDefault="00F8033A" w:rsidP="00FD147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FD1470">
        <w:rPr>
          <w:color w:val="000000" w:themeColor="text1"/>
        </w:rPr>
        <w:t>В результате мы получи график с которым сможем производить дальнейшие действия Рис.4.</w:t>
      </w:r>
    </w:p>
    <w:p w:rsidR="00F8033A" w:rsidRPr="00FD1470" w:rsidRDefault="00F8033A" w:rsidP="00FD147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</w:rPr>
      </w:pPr>
      <w:r w:rsidRPr="00FD1470">
        <w:rPr>
          <w:noProof/>
          <w:color w:val="000000" w:themeColor="text1"/>
          <w:bdr w:val="none" w:sz="0" w:space="0" w:color="auto" w:frame="1"/>
        </w:rPr>
        <w:lastRenderedPageBreak/>
        <w:drawing>
          <wp:inline distT="0" distB="0" distL="0" distR="0">
            <wp:extent cx="4361531" cy="2743200"/>
            <wp:effectExtent l="19050" t="0" r="919" b="0"/>
            <wp:docPr id="65" name="Рисунок 4" descr="http://blog.depit.ru/wp-content/uploads/2011/12/123011_0910_4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depit.ru/wp-content/uploads/2011/12/123011_0910_4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2" cy="274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C5" w:rsidRDefault="00C00BC5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</w:p>
    <w:p w:rsidR="00C00BC5" w:rsidRPr="00C00BC5" w:rsidRDefault="00C00BC5" w:rsidP="00C00BC5">
      <w:pPr>
        <w:pStyle w:val="1"/>
      </w:pPr>
      <w:bookmarkStart w:id="7" w:name="_Toc415602303"/>
      <w:r w:rsidRPr="00C00BC5">
        <w:t>Фильтр в Excel.</w:t>
      </w:r>
      <w:bookmarkEnd w:id="7"/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Фильтрация в Excel любых данных по определенным условиям проводится с помощью функции "Фильтр в Excel". Если в таблице в ячейках размещены картинки, то смотрите в статье "</w:t>
      </w:r>
      <w:hyperlink r:id="rId43" w:tgtFrame="_blank" w:tooltip="Вставить картинку в ячейку в Excel." w:history="1">
        <w:r w:rsidRPr="00C00BC5">
          <w:rPr>
            <w:rStyle w:val="a9"/>
            <w:color w:val="000000" w:themeColor="text1"/>
            <w:sz w:val="22"/>
            <w:szCs w:val="22"/>
          </w:rPr>
          <w:t>Вставить картинку в ячейку в Excel</w:t>
        </w:r>
      </w:hyperlink>
      <w:r w:rsidRPr="00C00BC5">
        <w:rPr>
          <w:color w:val="000000" w:themeColor="text1"/>
          <w:sz w:val="22"/>
          <w:szCs w:val="22"/>
        </w:rPr>
        <w:t>", как закрепить в ячейке картинки, чтобы они не смещались при фильтрации.</w:t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Как фильтровать в Excel данные таблицы.</w:t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Сначала отметим столбец , в котором нужно отфильтровать данные таблицы. Затем  на  закладке «Главная» нажимаем кнопку «Сортировка и фильтр», выбираем  «Фильтр».          </w:t>
      </w:r>
    </w:p>
    <w:p w:rsidR="00C00BC5" w:rsidRPr="00C00BC5" w:rsidRDefault="00C00BC5" w:rsidP="003B73F0">
      <w:pPr>
        <w:spacing w:after="0" w:line="240" w:lineRule="auto"/>
        <w:jc w:val="center"/>
        <w:rPr>
          <w:color w:val="000000" w:themeColor="text1"/>
          <w:sz w:val="22"/>
          <w:szCs w:val="22"/>
        </w:rPr>
      </w:pPr>
      <w:r w:rsidRPr="00C00BC5"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974198" cy="2019080"/>
            <wp:effectExtent l="0" t="0" r="0" b="635"/>
            <wp:docPr id="64" name="Рисунок 64" descr="http://www.excel-office.ru/images/stories/fil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excel-office.ru/images/stories/filtr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25" cy="201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C5" w:rsidRPr="00C00BC5" w:rsidRDefault="00C00BC5" w:rsidP="003B73F0">
      <w:pPr>
        <w:spacing w:after="0" w:line="240" w:lineRule="auto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Или заходим на вкладку «Данные» и нажимаем кнопку «Фильтр».</w:t>
      </w:r>
    </w:p>
    <w:p w:rsidR="00C00BC5" w:rsidRPr="00C00BC5" w:rsidRDefault="00C00BC5" w:rsidP="003B73F0">
      <w:pPr>
        <w:spacing w:after="0" w:line="240" w:lineRule="auto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В верхней ячейке выделенного столбика появилась кнопка фильтра. Нажимаем на эту кнопку и выбираем «Числовые фильтры», затем – «меньше». В появившемся окне, напротив ячейки «меньше» пишем ту цифру, меньше которой нам надо выбрать данные, например, 7. Нажимаем «ОК».  </w:t>
      </w:r>
    </w:p>
    <w:p w:rsidR="00C00BC5" w:rsidRPr="00C00BC5" w:rsidRDefault="00C00BC5" w:rsidP="003B73F0">
      <w:pPr>
        <w:spacing w:after="0" w:line="240" w:lineRule="auto"/>
        <w:jc w:val="center"/>
        <w:rPr>
          <w:color w:val="000000" w:themeColor="text1"/>
          <w:sz w:val="22"/>
          <w:szCs w:val="22"/>
        </w:rPr>
      </w:pPr>
      <w:r w:rsidRPr="00C00BC5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3754248" cy="1945082"/>
            <wp:effectExtent l="0" t="0" r="0" b="0"/>
            <wp:docPr id="63" name="Рисунок 63" descr="http://www.excel-office.ru/images/stories/fil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excel-office.ru/images/stories/filtr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63" cy="19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C5" w:rsidRPr="00C00BC5" w:rsidRDefault="00C00BC5" w:rsidP="00C00BC5">
      <w:pPr>
        <w:spacing w:after="0" w:line="240" w:lineRule="auto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В столбце таблицы остались искомые данные. </w:t>
      </w:r>
    </w:p>
    <w:p w:rsidR="00C00BC5" w:rsidRPr="00C00BC5" w:rsidRDefault="00C00BC5" w:rsidP="003B73F0">
      <w:pPr>
        <w:spacing w:after="0" w:line="240" w:lineRule="auto"/>
        <w:jc w:val="center"/>
        <w:rPr>
          <w:color w:val="000000" w:themeColor="text1"/>
          <w:sz w:val="22"/>
          <w:szCs w:val="22"/>
        </w:rPr>
      </w:pPr>
      <w:r w:rsidRPr="00C00BC5"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231265" cy="745490"/>
            <wp:effectExtent l="0" t="0" r="6985" b="0"/>
            <wp:docPr id="62" name="Рисунок 62" descr="Фильтр в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Фильтр в Excel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Совет: чтобы кнопка фильтра не закрывала значение в верхней ячейке, можно поставить число в ячейку выше и выделить ее тоже, или просто выделить над столбцом пустую ячейку. Тогда значок  фильтра будет в этой дополнительной ячейке,  и не будет закрывать нужных данных.</w:t>
      </w:r>
    </w:p>
    <w:p w:rsidR="00C00BC5" w:rsidRPr="00C00BC5" w:rsidRDefault="00C00BC5" w:rsidP="003B73F0">
      <w:pPr>
        <w:spacing w:after="0" w:line="240" w:lineRule="auto"/>
        <w:jc w:val="center"/>
        <w:rPr>
          <w:color w:val="000000" w:themeColor="text1"/>
          <w:sz w:val="22"/>
          <w:szCs w:val="22"/>
        </w:rPr>
      </w:pPr>
      <w:r w:rsidRPr="00C00BC5"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437640" cy="1712595"/>
            <wp:effectExtent l="0" t="0" r="0" b="1905"/>
            <wp:docPr id="61" name="Рисунок 61" descr="http://www.excel-office.ru/images/stories/filtr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excel-office.ru/images/stories/filtr2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C5" w:rsidRPr="00C00BC5" w:rsidRDefault="00C00BC5" w:rsidP="00C00BC5">
      <w:pPr>
        <w:spacing w:after="0" w:line="240" w:lineRule="auto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 </w:t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Как выделить только видимые ячейки, как вставить только в видимые строки Excel, смотрите статью "</w:t>
      </w:r>
      <w:hyperlink r:id="rId48" w:anchor="top" w:tgtFrame="_blank" w:tooltip="Вставить в видимые строки в Excel." w:history="1">
        <w:r w:rsidRPr="00C00BC5">
          <w:rPr>
            <w:rStyle w:val="a9"/>
            <w:color w:val="000000" w:themeColor="text1"/>
            <w:sz w:val="22"/>
            <w:szCs w:val="22"/>
          </w:rPr>
          <w:t>Вставить в видимые строки в Excel</w:t>
        </w:r>
      </w:hyperlink>
      <w:r w:rsidRPr="00C00BC5">
        <w:rPr>
          <w:color w:val="000000" w:themeColor="text1"/>
          <w:sz w:val="22"/>
          <w:szCs w:val="22"/>
        </w:rPr>
        <w:t>".</w:t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После работы с отфильтрованными данными (например, распечатали список этот), можно таблицу вернуть в первоначальный вид, т. е. со всеми, не отфильтрованными данными. Нажимаем кнопку фильтра вверху столбика и выбираем  «Выделить все». У нас появилась таблица в первоначальном виде.</w:t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Как копировать данные фильтра, смотриет в статье "</w:t>
      </w:r>
      <w:hyperlink r:id="rId49" w:tgtFrame="_blank" w:tooltip="Копирование в Excel отфильтрованных данных. " w:history="1">
        <w:r w:rsidRPr="00C00BC5">
          <w:rPr>
            <w:rStyle w:val="a9"/>
            <w:color w:val="000000" w:themeColor="text1"/>
            <w:sz w:val="22"/>
            <w:szCs w:val="22"/>
          </w:rPr>
          <w:t>Копирование в Excel отфильтрованных данных</w:t>
        </w:r>
      </w:hyperlink>
      <w:r w:rsidRPr="00C00BC5">
        <w:rPr>
          <w:color w:val="000000" w:themeColor="text1"/>
          <w:sz w:val="22"/>
          <w:szCs w:val="22"/>
        </w:rPr>
        <w:t>".</w:t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Можно удалить кнопку фильтра из таблицы. Нажимаем на вкладке «Главная»  кнопку «Сортировка и фильтр», затем «Фильтр».  </w:t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Или заходим на вкладку «Данные» и нажимаем кнопку «Фильтр». Кнопка исчезла.</w:t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  <w:r w:rsidRPr="00C00BC5">
        <w:rPr>
          <w:color w:val="000000" w:themeColor="text1"/>
          <w:sz w:val="22"/>
          <w:szCs w:val="22"/>
        </w:rPr>
        <w:t>Если таблицу с отфильтрованными данными нужно распечатать, чтобы порядковый номаер строк шел подряд (1, 2, 3...), то это можно настроить. Смотрите статью "</w:t>
      </w:r>
      <w:hyperlink r:id="rId50" w:tgtFrame="_blank" w:tooltip="Порядковый номер строк по порядку после фильтра в Excel." w:history="1">
        <w:r w:rsidRPr="00C00BC5">
          <w:rPr>
            <w:rStyle w:val="a9"/>
            <w:color w:val="000000" w:themeColor="text1"/>
            <w:sz w:val="22"/>
            <w:szCs w:val="22"/>
          </w:rPr>
          <w:t>Порядковый номер строк по порядку после фильтра в Excel</w:t>
        </w:r>
      </w:hyperlink>
      <w:r w:rsidRPr="00C00BC5">
        <w:rPr>
          <w:color w:val="000000" w:themeColor="text1"/>
          <w:sz w:val="22"/>
          <w:szCs w:val="22"/>
        </w:rPr>
        <w:t>".</w:t>
      </w:r>
    </w:p>
    <w:p w:rsidR="00C00BC5" w:rsidRPr="00C00BC5" w:rsidRDefault="00C00BC5" w:rsidP="003B73F0">
      <w:pPr>
        <w:spacing w:after="0" w:line="240" w:lineRule="auto"/>
        <w:ind w:firstLine="709"/>
        <w:jc w:val="both"/>
        <w:rPr>
          <w:color w:val="000000" w:themeColor="text1"/>
          <w:sz w:val="22"/>
          <w:szCs w:val="22"/>
        </w:rPr>
      </w:pPr>
    </w:p>
    <w:p w:rsidR="009223DB" w:rsidRPr="00320B7E" w:rsidRDefault="009223DB" w:rsidP="00320B7E">
      <w:pPr>
        <w:pStyle w:val="1"/>
        <w:spacing w:before="0" w:line="240" w:lineRule="auto"/>
        <w:rPr>
          <w:rFonts w:cs="Times New Roman"/>
          <w:szCs w:val="24"/>
        </w:rPr>
      </w:pPr>
      <w:bookmarkStart w:id="8" w:name="_Toc415602304"/>
      <w:r w:rsidRPr="00320B7E">
        <w:rPr>
          <w:rFonts w:cs="Times New Roman"/>
          <w:szCs w:val="24"/>
        </w:rPr>
        <w:t>Печать</w:t>
      </w:r>
      <w:bookmarkEnd w:id="8"/>
    </w:p>
    <w:p w:rsidR="009223DB" w:rsidRPr="009223DB" w:rsidRDefault="009223DB" w:rsidP="003B73F0">
      <w:pPr>
        <w:shd w:val="clear" w:color="auto" w:fill="FFFFFF"/>
        <w:spacing w:after="0" w:line="240" w:lineRule="auto"/>
        <w:ind w:right="420" w:firstLine="709"/>
        <w:jc w:val="both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Существует множество вариантов печати книги Excel. Вы можете выбрать какую часть книги печатать, и как расположить информацию на странице.</w:t>
      </w:r>
    </w:p>
    <w:p w:rsidR="009223DB" w:rsidRPr="009223DB" w:rsidRDefault="009223DB" w:rsidP="003B73F0">
      <w:pPr>
        <w:shd w:val="clear" w:color="auto" w:fill="FFFFFF"/>
        <w:spacing w:after="0" w:line="240" w:lineRule="auto"/>
        <w:ind w:right="420" w:firstLine="709"/>
        <w:jc w:val="both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 этом уроке вы узнаете, как напечатать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листы</w:t>
      </w:r>
      <w:r w:rsidRPr="009223DB">
        <w:rPr>
          <w:color w:val="000000" w:themeColor="text1"/>
          <w:sz w:val="24"/>
          <w:szCs w:val="24"/>
        </w:rPr>
        <w:t>,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книги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выбранные ячейки</w:t>
      </w:r>
      <w:r w:rsidRPr="009223DB">
        <w:rPr>
          <w:color w:val="000000" w:themeColor="text1"/>
          <w:sz w:val="24"/>
          <w:szCs w:val="24"/>
        </w:rPr>
        <w:t>. Также вы узнаете, как подготовить книги для печати, например, изменить ориентацию страницы, масштаб, поля, печать заголовков и разрывы страниц.</w:t>
      </w:r>
    </w:p>
    <w:p w:rsidR="009223DB" w:rsidRPr="009223DB" w:rsidRDefault="009223DB" w:rsidP="003B73F0">
      <w:pPr>
        <w:shd w:val="clear" w:color="auto" w:fill="FFFFFF"/>
        <w:spacing w:after="0" w:line="240" w:lineRule="auto"/>
        <w:ind w:right="420" w:firstLine="709"/>
        <w:jc w:val="both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 xml:space="preserve">В предыдущих версиях программы Excel была функция предварительного просмотра книги, которая позволяла увидеть, как книга будет выглядеть </w:t>
      </w:r>
      <w:r w:rsidRPr="009223DB">
        <w:rPr>
          <w:color w:val="000000" w:themeColor="text1"/>
          <w:sz w:val="24"/>
          <w:szCs w:val="24"/>
        </w:rPr>
        <w:lastRenderedPageBreak/>
        <w:t>напечатанной. Вы можете заметить, что в Excel 2010 этой функции нет. На самом деле она не исчезла, просто теперь она соединена с окном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и образует единую панель, которая находится во всплывающем меню Файл.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увидеть панель Печать:</w:t>
      </w:r>
    </w:p>
    <w:p w:rsidR="009223DB" w:rsidRPr="009223DB" w:rsidRDefault="009223DB" w:rsidP="00320B7E">
      <w:pPr>
        <w:numPr>
          <w:ilvl w:val="0"/>
          <w:numId w:val="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вкладке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</w:t>
      </w:r>
      <w:r w:rsidRPr="009223DB">
        <w:rPr>
          <w:color w:val="000000" w:themeColor="text1"/>
          <w:sz w:val="24"/>
          <w:szCs w:val="24"/>
        </w:rPr>
        <w:t>, чтобы открыть всплывающее меню.</w:t>
      </w:r>
    </w:p>
    <w:p w:rsidR="009223DB" w:rsidRPr="009223DB" w:rsidRDefault="009223DB" w:rsidP="00320B7E">
      <w:pPr>
        <w:numPr>
          <w:ilvl w:val="0"/>
          <w:numId w:val="5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9223DB">
        <w:rPr>
          <w:color w:val="000000" w:themeColor="text1"/>
          <w:sz w:val="24"/>
          <w:szCs w:val="24"/>
        </w:rPr>
        <w:t>. Слева будут настройки параметров печати, а справа – панель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Предварительного просмотра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документа.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619926" cy="4323579"/>
            <wp:effectExtent l="0" t="0" r="0" b="1270"/>
            <wp:docPr id="39" name="Рисунок 39" descr="Самоучитель Excel - печать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амоучитель Excel - печать документ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72" cy="43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1) Кнопка Печать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Когда вы будете готовы печатать книгу, нажмите кнопку Печать.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951230" cy="962025"/>
            <wp:effectExtent l="0" t="0" r="1270" b="9525"/>
            <wp:docPr id="38" name="Рисунок 38" descr="http://composs.ru/wp-content/uploads/2013/10/2013-10-16_214854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omposs.ru/wp-content/uploads/2013/10/2013-10-16_214854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2) Принтер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Вам может понадобиться выбрать, какой принтер использовать, если ваш компьютер подключен к нескольким печатающим устройствам.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2161540" cy="1744345"/>
            <wp:effectExtent l="0" t="0" r="0" b="8255"/>
            <wp:docPr id="37" name="Рисунок 37" descr="http://composs.ru/wp-content/uploads/2013/10/2013-10-16_215025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omposs.ru/wp-content/uploads/2013/10/2013-10-16_215025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lastRenderedPageBreak/>
        <w:t>3) Диапазон печати(настройка)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Здесь вы можете выбрать, печатать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активные листы, всю книгу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color w:val="000000" w:themeColor="text1"/>
          <w:sz w:val="24"/>
          <w:szCs w:val="24"/>
        </w:rPr>
        <w:t>или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выделенный фрагмент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2130440" cy="1474668"/>
            <wp:effectExtent l="0" t="0" r="3175" b="0"/>
            <wp:docPr id="36" name="Рисунок 36" descr="http://composs.ru/wp-content/uploads/2013/10/2013-10-16_21525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omposs.ru/wp-content/uploads/2013/10/2013-10-16_21525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62" cy="14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4) Разбирать/Не разбирать по копиям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Если вы печатаете несколько копий, то можете выбрать, разбирать листы по копиям или нет.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2219960" cy="1316355"/>
            <wp:effectExtent l="0" t="0" r="8890" b="0"/>
            <wp:docPr id="35" name="Рисунок 35" descr="http://composs.ru/wp-content/uploads/2013/10/2013-10-16_215433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omposs.ru/wp-content/uploads/2013/10/2013-10-16_215433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5) Ориентация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Здесь можно выбрать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Книжную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или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Альбомную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ориентацию страницы.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2246630" cy="1284605"/>
            <wp:effectExtent l="0" t="0" r="1270" b="0"/>
            <wp:docPr id="34" name="Рисунок 34" descr="http://composs.ru/wp-content/uploads/2013/10/2013-10-16_215529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mposs.ru/wp-content/uploads/2013/10/2013-10-16_215529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6) Размер бумаги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Здесь можно выбрать размер бумаги, который вы хотите использовать при печати.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1692524" cy="3044476"/>
            <wp:effectExtent l="0" t="0" r="3175" b="3810"/>
            <wp:docPr id="33" name="Рисунок 33" descr="http://composs.ru/wp-content/uploads/2013/10/2013-10-16_215659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omposs.ru/wp-content/uploads/2013/10/2013-10-16_215659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17" cy="30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7) Поля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lastRenderedPageBreak/>
        <w:t>Здесь вы можете настроить поля. Это полезно, если часть листа обрезается принтером.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2328359" cy="1855228"/>
            <wp:effectExtent l="0" t="0" r="0" b="0"/>
            <wp:docPr id="32" name="Рисунок 32" descr="http://composs.ru/wp-content/uploads/2013/10/2013-10-16_215908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omposs.ru/wp-content/uploads/2013/10/2013-10-16_215908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52" cy="18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8) Масштаб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Выберите, как разместить ваши листы на печатной странице. Вы можете напечатать лист фактического размера, вписать его в одну страницу или поместить все строки или столбцы на одну страницу.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jc w:val="center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2530997" cy="1892226"/>
            <wp:effectExtent l="0" t="0" r="3175" b="0"/>
            <wp:docPr id="31" name="Рисунок 31" descr="http://composs.ru/wp-content/uploads/2013/10/2013-10-16_220148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mposs.ru/wp-content/uploads/2013/10/2013-10-16_220148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42" cy="189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9) Страница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стрелке, чтобы увидеть другую страницу  на панели предварительного просмотра.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10) Предварительный просмотр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Позволяет увидеть, как будет выглядеть напечатанная книга.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11) Показать поля/По размеру страницы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Кнопка По размеру страницы находится справа. Нажмите на нее для увеличения и уменьшения изображения на панели предварительного просмотра.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Кнопка Показать поля находится слева от кнопки По размеру страницы. Кликните по ней, чтобы настроить поля книги.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напечатать активные листы: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Если в вашей книге несколько листов, то вам придется решить печатать всю книгу или определенные листы. Excel дает возможность напечатать только активные листы. Лист считается активным, если он выбран.</w:t>
      </w:r>
    </w:p>
    <w:p w:rsidR="009223DB" w:rsidRPr="009223DB" w:rsidRDefault="009223DB" w:rsidP="00320B7E">
      <w:pPr>
        <w:numPr>
          <w:ilvl w:val="0"/>
          <w:numId w:val="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лист, который нужно напечатать. Чтобы напечатать несколько листов, сгруппируйте их. Кликните по ярлычку первого, зажмите клавишу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Ctrl</w:t>
      </w:r>
      <w:r w:rsidRPr="009223DB">
        <w:rPr>
          <w:color w:val="000000" w:themeColor="text1"/>
          <w:sz w:val="24"/>
          <w:szCs w:val="24"/>
        </w:rPr>
        <w:t>, затем кликните по ярлычкам остальных нужных листов.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484120" cy="877570"/>
            <wp:effectExtent l="0" t="0" r="0" b="0"/>
            <wp:docPr id="30" name="Рисунок 30" descr="Выбор листов для печати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ыбор листов для печати Excel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вкладке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9223DB">
        <w:rPr>
          <w:color w:val="000000" w:themeColor="text1"/>
          <w:sz w:val="24"/>
          <w:szCs w:val="24"/>
        </w:rPr>
        <w:t> чтобы открыть панель печати.</w:t>
      </w:r>
    </w:p>
    <w:p w:rsidR="009223DB" w:rsidRPr="009223DB" w:rsidRDefault="009223DB" w:rsidP="00320B7E">
      <w:pPr>
        <w:numPr>
          <w:ilvl w:val="0"/>
          <w:numId w:val="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lastRenderedPageBreak/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Напечатать активные листы</w:t>
      </w:r>
      <w:r w:rsidRPr="009223DB">
        <w:rPr>
          <w:color w:val="000000" w:themeColor="text1"/>
          <w:sz w:val="24"/>
          <w:szCs w:val="24"/>
        </w:rPr>
        <w:t> в выпадающем списке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Диапазон печати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220644" cy="1501096"/>
            <wp:effectExtent l="0" t="0" r="8255" b="4445"/>
            <wp:docPr id="29" name="Рисунок 29" descr="Напечатать активные листы в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апечатать активные листы в Excel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45" cy="15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Нажмите кнопку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напечатать всю книгу:</w:t>
      </w:r>
    </w:p>
    <w:p w:rsidR="009223DB" w:rsidRPr="009223DB" w:rsidRDefault="009223DB" w:rsidP="00320B7E">
      <w:pPr>
        <w:numPr>
          <w:ilvl w:val="0"/>
          <w:numId w:val="7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вкладке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7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9223DB">
        <w:rPr>
          <w:color w:val="000000" w:themeColor="text1"/>
          <w:sz w:val="24"/>
          <w:szCs w:val="24"/>
        </w:rPr>
        <w:t> для доступа к панели печати.</w:t>
      </w:r>
    </w:p>
    <w:p w:rsidR="009223DB" w:rsidRPr="009223DB" w:rsidRDefault="009223DB" w:rsidP="00320B7E">
      <w:pPr>
        <w:numPr>
          <w:ilvl w:val="0"/>
          <w:numId w:val="7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Напечатать всю книгу</w:t>
      </w:r>
      <w:r w:rsidRPr="009223DB">
        <w:rPr>
          <w:color w:val="000000" w:themeColor="text1"/>
          <w:sz w:val="24"/>
          <w:szCs w:val="24"/>
        </w:rPr>
        <w:t> в выпадающем списке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Диапазон печати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367327" cy="1611019"/>
            <wp:effectExtent l="0" t="0" r="0" b="8255"/>
            <wp:docPr id="28" name="Рисунок 28" descr="Напечатать всю книгу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апечатать всю книгу Excel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42" cy="16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7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Нажмите кнопку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напечатать выделенный фрагмент, или задать область печати: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Печать выделенного фрагмента (иногда называют область печати) позволяет вам выбрать для печати определенные ячейки.</w:t>
      </w:r>
    </w:p>
    <w:p w:rsidR="009223DB" w:rsidRPr="009223DB" w:rsidRDefault="009223DB" w:rsidP="00320B7E">
      <w:pPr>
        <w:numPr>
          <w:ilvl w:val="0"/>
          <w:numId w:val="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Выделите нужные для печати ячейки.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294873" cy="1552756"/>
            <wp:effectExtent l="0" t="0" r="1270" b="9525"/>
            <wp:docPr id="27" name="Рисунок 27" descr="Выделение ячеек Excel для печа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ыделение ячеек Excel для печати 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60" cy="155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вкладке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Печать,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чтобы открыть панель печати.</w:t>
      </w:r>
    </w:p>
    <w:p w:rsidR="009223DB" w:rsidRPr="009223DB" w:rsidRDefault="009223DB" w:rsidP="00320B7E">
      <w:pPr>
        <w:numPr>
          <w:ilvl w:val="0"/>
          <w:numId w:val="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Напечатать выделенный фрагмент</w:t>
      </w:r>
      <w:r w:rsidRPr="009223DB">
        <w:rPr>
          <w:color w:val="000000" w:themeColor="text1"/>
          <w:sz w:val="24"/>
          <w:szCs w:val="24"/>
        </w:rPr>
        <w:t> в выпадающем списке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Диапазон печати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410830" cy="1649091"/>
            <wp:effectExtent l="0" t="0" r="8890" b="8890"/>
            <wp:docPr id="26" name="Рисунок 26" descr="Напечатать выделенный фрагмент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апечатать выделенный фрагмент Excel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35" cy="16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lastRenderedPageBreak/>
        <w:t>На панели предварительного просмотра вы можете увидеть, как будут выглядеть ваши ячейки при печати.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705170" cy="2196793"/>
            <wp:effectExtent l="0" t="0" r="0" b="0"/>
            <wp:docPr id="25" name="Рисунок 25" descr="предварительный просмотр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едварительный просмотр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357"/>
                    <a:stretch/>
                  </pic:blipFill>
                  <pic:spPr bwMode="auto">
                    <a:xfrm>
                      <a:off x="0" y="0"/>
                      <a:ext cx="3705420" cy="21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Нажмите кнопку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 также можете задать область печати заранее на вкладке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Разметка страницы</w:t>
      </w:r>
      <w:r w:rsidRPr="009223DB">
        <w:rPr>
          <w:color w:val="000000" w:themeColor="text1"/>
          <w:sz w:val="24"/>
          <w:szCs w:val="24"/>
        </w:rPr>
        <w:t>. Это приведет к появлению пунктирной линии вокруг выделенного вами фрагмента. Таким образом, вы сможете видеть, какие ячейки попадут на печать, уже во время работы. Чтобы это сделать, просто выделите ячейки, которые хотите напечатать, и выберите команду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Область печати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color w:val="000000" w:themeColor="text1"/>
          <w:sz w:val="24"/>
          <w:szCs w:val="24"/>
        </w:rPr>
        <w:t>на вкладке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Разметка страницы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изменить ориентацию страницы: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Измените ориентацию на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Книжная</w:t>
      </w:r>
      <w:r w:rsidRPr="009223DB">
        <w:rPr>
          <w:color w:val="000000" w:themeColor="text1"/>
          <w:sz w:val="24"/>
          <w:szCs w:val="24"/>
        </w:rPr>
        <w:t>, чтобы страница располагалась вертикально, или на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Альбомная,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color w:val="000000" w:themeColor="text1"/>
          <w:sz w:val="24"/>
          <w:szCs w:val="24"/>
        </w:rPr>
        <w:t>чтобы страница располагалась горизонтально. Книжная ориентация полезна, когда нужно поместить на страницу больше строк, а Альбомная – когда больше столбцов.</w:t>
      </w:r>
    </w:p>
    <w:p w:rsidR="009223DB" w:rsidRPr="009223DB" w:rsidRDefault="009223DB" w:rsidP="00320B7E">
      <w:pPr>
        <w:numPr>
          <w:ilvl w:val="0"/>
          <w:numId w:val="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вкладке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Файл.</w:t>
      </w:r>
    </w:p>
    <w:p w:rsidR="009223DB" w:rsidRPr="009223DB" w:rsidRDefault="009223DB" w:rsidP="00320B7E">
      <w:pPr>
        <w:numPr>
          <w:ilvl w:val="0"/>
          <w:numId w:val="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9223DB">
        <w:rPr>
          <w:color w:val="000000" w:themeColor="text1"/>
          <w:sz w:val="24"/>
          <w:szCs w:val="24"/>
        </w:rPr>
        <w:t> чтобы открыть панель печати.</w:t>
      </w:r>
    </w:p>
    <w:p w:rsidR="009223DB" w:rsidRPr="009223DB" w:rsidRDefault="009223DB" w:rsidP="00320B7E">
      <w:pPr>
        <w:numPr>
          <w:ilvl w:val="0"/>
          <w:numId w:val="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Книжная ориентация</w:t>
      </w:r>
      <w:r w:rsidRPr="009223DB">
        <w:rPr>
          <w:color w:val="000000" w:themeColor="text1"/>
          <w:sz w:val="24"/>
          <w:szCs w:val="24"/>
        </w:rPr>
        <w:t> или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Альбомная ориентация</w:t>
      </w:r>
      <w:r w:rsidRPr="009223DB">
        <w:rPr>
          <w:color w:val="000000" w:themeColor="text1"/>
          <w:sz w:val="24"/>
          <w:szCs w:val="24"/>
        </w:rPr>
        <w:t> из выпадающего меню ориентация страницы.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246630" cy="1284605"/>
            <wp:effectExtent l="0" t="0" r="1270" b="0"/>
            <wp:docPr id="24" name="Рисунок 24" descr="Ориентация страницы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риентация страницы Excel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Ориентация вашей страницы изменится.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588748" cy="1892411"/>
            <wp:effectExtent l="0" t="0" r="0" b="0"/>
            <wp:docPr id="23" name="Рисунок 23" descr="Ориентация ст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риентация страницы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98" cy="189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вписать лист на одну страницу:</w:t>
      </w:r>
    </w:p>
    <w:p w:rsidR="009223DB" w:rsidRPr="009223DB" w:rsidRDefault="009223DB" w:rsidP="00320B7E">
      <w:pPr>
        <w:numPr>
          <w:ilvl w:val="0"/>
          <w:numId w:val="1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вкладке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Файл.</w:t>
      </w:r>
    </w:p>
    <w:p w:rsidR="009223DB" w:rsidRPr="009223DB" w:rsidRDefault="009223DB" w:rsidP="00320B7E">
      <w:pPr>
        <w:numPr>
          <w:ilvl w:val="0"/>
          <w:numId w:val="1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9223DB">
        <w:rPr>
          <w:color w:val="000000" w:themeColor="text1"/>
          <w:sz w:val="24"/>
          <w:szCs w:val="24"/>
        </w:rPr>
        <w:t> чтобы открыть панель печати.</w:t>
      </w:r>
    </w:p>
    <w:p w:rsidR="009223DB" w:rsidRPr="009223DB" w:rsidRDefault="009223DB" w:rsidP="00320B7E">
      <w:pPr>
        <w:numPr>
          <w:ilvl w:val="0"/>
          <w:numId w:val="1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lastRenderedPageBreak/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Вписать лист на одну страницу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</w:t>
      </w:r>
      <w:r w:rsidRPr="009223DB">
        <w:rPr>
          <w:color w:val="000000" w:themeColor="text1"/>
          <w:sz w:val="24"/>
          <w:szCs w:val="24"/>
        </w:rPr>
        <w:t>из выпадающего меню</w:t>
      </w:r>
      <w:r w:rsidRPr="00320B7E">
        <w:rPr>
          <w:color w:val="000000" w:themeColor="text1"/>
          <w:sz w:val="24"/>
          <w:szCs w:val="24"/>
        </w:rPr>
        <w:t>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масштаб.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504565" cy="2626995"/>
            <wp:effectExtent l="0" t="0" r="635" b="1905"/>
            <wp:docPr id="22" name="Рисунок 22" descr="Вписать  лист на одну страницу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писать  лист на одну страницу Excel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1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Ваш лист будет уменьшен до такого размера, который поместится на одну страницу. Помните, что при слишком маленьком масштабе, лист может быть сложно читать.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настроить поля на панели предварительного просмотра: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Вам может понадобиться настроить поля на листе, чтобы информация лучше помещалась на странице. Вы можете это сделать на панели предварительного просмотра.</w:t>
      </w:r>
    </w:p>
    <w:p w:rsidR="009223DB" w:rsidRPr="009223DB" w:rsidRDefault="009223DB" w:rsidP="00320B7E">
      <w:pPr>
        <w:numPr>
          <w:ilvl w:val="0"/>
          <w:numId w:val="1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вкладке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Файл.</w:t>
      </w:r>
    </w:p>
    <w:p w:rsidR="009223DB" w:rsidRPr="009223DB" w:rsidRDefault="009223DB" w:rsidP="00320B7E">
      <w:pPr>
        <w:numPr>
          <w:ilvl w:val="0"/>
          <w:numId w:val="1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Печать</w:t>
      </w:r>
      <w:r w:rsidRPr="009223DB">
        <w:rPr>
          <w:color w:val="000000" w:themeColor="text1"/>
          <w:sz w:val="24"/>
          <w:szCs w:val="24"/>
        </w:rPr>
        <w:t> чтобы открыть панель печати.</w:t>
      </w:r>
    </w:p>
    <w:p w:rsidR="009223DB" w:rsidRPr="009223DB" w:rsidRDefault="009223DB" w:rsidP="00320B7E">
      <w:pPr>
        <w:numPr>
          <w:ilvl w:val="0"/>
          <w:numId w:val="1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Нажмите на кнопку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Показать поля</w:t>
      </w:r>
      <w:r w:rsidRPr="009223DB">
        <w:rPr>
          <w:color w:val="000000" w:themeColor="text1"/>
          <w:sz w:val="24"/>
          <w:szCs w:val="24"/>
        </w:rPr>
        <w:t>. Появятся поля.</w:t>
      </w:r>
    </w:p>
    <w:p w:rsidR="009223DB" w:rsidRPr="009223DB" w:rsidRDefault="009223DB" w:rsidP="00320B7E">
      <w:pPr>
        <w:numPr>
          <w:ilvl w:val="0"/>
          <w:numId w:val="1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Наведите курсор мыши на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индикатор поля</w:t>
      </w:r>
      <w:r w:rsidRPr="009223DB">
        <w:rPr>
          <w:color w:val="000000" w:themeColor="text1"/>
          <w:sz w:val="24"/>
          <w:szCs w:val="24"/>
        </w:rPr>
        <w:t> , он превратится в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двойную стрелку</w:t>
      </w:r>
      <w:r w:rsidRPr="009223DB">
        <w:rPr>
          <w:color w:val="000000" w:themeColor="text1"/>
          <w:sz w:val="24"/>
          <w:szCs w:val="24"/>
        </w:rPr>
        <w:t> .</w:t>
      </w:r>
    </w:p>
    <w:p w:rsidR="009223DB" w:rsidRPr="009223DB" w:rsidRDefault="009223DB" w:rsidP="00320B7E">
      <w:pPr>
        <w:numPr>
          <w:ilvl w:val="0"/>
          <w:numId w:val="1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Зажмите левую кнопку мыши и тащите поле в нужное положение.</w:t>
      </w:r>
    </w:p>
    <w:p w:rsidR="009223DB" w:rsidRPr="009223DB" w:rsidRDefault="009223DB" w:rsidP="00320B7E">
      <w:pPr>
        <w:numPr>
          <w:ilvl w:val="0"/>
          <w:numId w:val="11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Отпустите кнопку мыши. Поле изменено.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035165" cy="1452045"/>
            <wp:effectExtent l="0" t="0" r="3810" b="0"/>
            <wp:docPr id="21" name="Рисунок 21" descr="Изменение полей на панели предварительного пр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менение полей на панели предварительного просмотр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07" cy="14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Чтобы использовать заголовки страниц: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Представьте, как трудно было бы читать лист, если бы заголовки столбцов были только на первой странице. Команда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Печатать заголовки</w:t>
      </w:r>
      <w:r w:rsidRPr="009223DB">
        <w:rPr>
          <w:color w:val="000000" w:themeColor="text1"/>
          <w:sz w:val="24"/>
          <w:szCs w:val="24"/>
        </w:rPr>
        <w:t> позволяет вам выбрать определенные строки и столбцы, которые будут появляться на каждой странице.</w:t>
      </w:r>
    </w:p>
    <w:p w:rsidR="009223DB" w:rsidRPr="009223DB" w:rsidRDefault="009223DB" w:rsidP="00320B7E">
      <w:pPr>
        <w:numPr>
          <w:ilvl w:val="0"/>
          <w:numId w:val="1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вкладке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Разметка страницы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1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команду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Печатать заголовки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497705" cy="2341245"/>
            <wp:effectExtent l="0" t="0" r="0" b="1905"/>
            <wp:docPr id="20" name="Рисунок 20" descr="Печатать заголовки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ечатать заголовки Excel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1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Появится диалоговое окно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Параметры страницы</w:t>
      </w:r>
      <w:r w:rsidRPr="009223DB">
        <w:rPr>
          <w:color w:val="000000" w:themeColor="text1"/>
          <w:sz w:val="24"/>
          <w:szCs w:val="24"/>
        </w:rPr>
        <w:t>. Кликните по иконке справа от поля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Сквозные строки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666916" cy="3287611"/>
            <wp:effectExtent l="0" t="0" r="0" b="8255"/>
            <wp:docPr id="19" name="Рисунок 19" descr="http://composs.ru/wp-content/uploads/2013/10/2013-10-16_22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omposs.ru/wp-content/uploads/2013/10/2013-10-16_22473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53" cy="328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1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Курсор мыши примет вид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стрелки</w:t>
      </w:r>
      <w:r w:rsidRPr="009223DB">
        <w:rPr>
          <w:color w:val="000000" w:themeColor="text1"/>
          <w:sz w:val="24"/>
          <w:szCs w:val="24"/>
        </w:rPr>
        <w:t> . Кликните по строкам, которые нужно повторять на каждой странице. В поле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сквозные строки</w:t>
      </w:r>
      <w:r w:rsidRPr="009223DB">
        <w:rPr>
          <w:color w:val="000000" w:themeColor="text1"/>
          <w:sz w:val="24"/>
          <w:szCs w:val="24"/>
        </w:rPr>
        <w:t>, появится запись вашего выбора.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930548" cy="1117528"/>
            <wp:effectExtent l="0" t="0" r="3810" b="6985"/>
            <wp:docPr id="18" name="Рисунок 18" descr="http://composs.ru/wp-content/uploads/2013/10/2013-10-16_22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omposs.ru/wp-content/uploads/2013/10/2013-10-16_22505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22" cy="111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1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иконке справа в поле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Сквозные строки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079365" cy="745490"/>
            <wp:effectExtent l="0" t="0" r="6985" b="0"/>
            <wp:docPr id="17" name="Рисунок 17" descr="http://composs.ru/wp-content/uploads/2013/10/2013-10-16_22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omposs.ru/wp-content/uploads/2013/10/2013-10-16_22530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1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Повторите эти действия для поля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Сквозные столбцы</w:t>
      </w:r>
      <w:r w:rsidRPr="009223DB">
        <w:rPr>
          <w:color w:val="000000" w:themeColor="text1"/>
          <w:sz w:val="24"/>
          <w:szCs w:val="24"/>
        </w:rPr>
        <w:t>, если это необходимо.</w:t>
      </w:r>
    </w:p>
    <w:p w:rsidR="009223DB" w:rsidRPr="009223DB" w:rsidRDefault="009223DB" w:rsidP="00320B7E">
      <w:pPr>
        <w:numPr>
          <w:ilvl w:val="0"/>
          <w:numId w:val="12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Нажмите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OK</w:t>
      </w:r>
      <w:r w:rsidRPr="009223DB">
        <w:rPr>
          <w:color w:val="000000" w:themeColor="text1"/>
          <w:sz w:val="24"/>
          <w:szCs w:val="24"/>
        </w:rPr>
        <w:t>. Результат вы можете посмотреть на панели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Предварительного просмотра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lastRenderedPageBreak/>
        <w:t>Чтобы вставить разрыв страницы:</w:t>
      </w:r>
    </w:p>
    <w:p w:rsidR="009223DB" w:rsidRPr="009223DB" w:rsidRDefault="009223DB" w:rsidP="00320B7E">
      <w:pPr>
        <w:numPr>
          <w:ilvl w:val="0"/>
          <w:numId w:val="1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Кликните по вкладке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Разметка страницы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numPr>
          <w:ilvl w:val="0"/>
          <w:numId w:val="1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Определите место разрыва кликом по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строке ниже</w:t>
      </w:r>
      <w:r w:rsidRPr="009223DB">
        <w:rPr>
          <w:color w:val="000000" w:themeColor="text1"/>
          <w:sz w:val="24"/>
          <w:szCs w:val="24"/>
        </w:rPr>
        <w:t>,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ячейке ниже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или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столбцу справа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color w:val="000000" w:themeColor="text1"/>
          <w:sz w:val="24"/>
          <w:szCs w:val="24"/>
        </w:rPr>
        <w:t>от места, где должен быть разрыв. Например, в моем случае можно выбрать столбец D, тогда разрыв появится после столбца C.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763010" cy="2193290"/>
            <wp:effectExtent l="0" t="0" r="8890" b="0"/>
            <wp:docPr id="16" name="Рисунок 16" descr="Разрыв страницы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азрыв страницы Excel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1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Выберите команду</w:t>
      </w:r>
      <w:r w:rsidRPr="00320B7E">
        <w:rPr>
          <w:color w:val="000000" w:themeColor="text1"/>
          <w:sz w:val="24"/>
          <w:szCs w:val="24"/>
        </w:rPr>
        <w:t>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Вставить разрыв страницы</w:t>
      </w:r>
      <w:r w:rsidRPr="009223DB">
        <w:rPr>
          <w:color w:val="000000" w:themeColor="text1"/>
          <w:sz w:val="24"/>
          <w:szCs w:val="24"/>
        </w:rPr>
        <w:t> из выпадающего меню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Разрывы</w:t>
      </w:r>
      <w:r w:rsidRPr="009223DB">
        <w:rPr>
          <w:color w:val="000000" w:themeColor="text1"/>
          <w:sz w:val="24"/>
          <w:szCs w:val="24"/>
        </w:rPr>
        <w:t>.</w:t>
      </w:r>
    </w:p>
    <w:p w:rsidR="009223DB" w:rsidRPr="009223DB" w:rsidRDefault="009223DB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673475" cy="1934210"/>
            <wp:effectExtent l="0" t="0" r="3175" b="8890"/>
            <wp:docPr id="15" name="Рисунок 15" descr=" &quot;Вставить разрыв страниц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&quot;Вставить разрыв страницы&quot;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B" w:rsidRPr="009223DB" w:rsidRDefault="009223DB" w:rsidP="00320B7E">
      <w:pPr>
        <w:numPr>
          <w:ilvl w:val="0"/>
          <w:numId w:val="13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9223DB">
        <w:rPr>
          <w:color w:val="000000" w:themeColor="text1"/>
          <w:sz w:val="24"/>
          <w:szCs w:val="24"/>
        </w:rPr>
        <w:t>Разрыв вставлен. На панели </w:t>
      </w:r>
      <w:r w:rsidRPr="009223DB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Предварительного просмотра</w:t>
      </w:r>
      <w:r w:rsidRPr="009223DB">
        <w:rPr>
          <w:color w:val="000000" w:themeColor="text1"/>
          <w:sz w:val="24"/>
          <w:szCs w:val="24"/>
        </w:rPr>
        <w:t> можно удостовериться, что разрывы появились в нужном месте.</w:t>
      </w:r>
    </w:p>
    <w:p w:rsidR="00320B7E" w:rsidRPr="00320B7E" w:rsidRDefault="00320B7E" w:rsidP="00320B7E">
      <w:pPr>
        <w:pStyle w:val="1"/>
        <w:spacing w:before="0" w:line="240" w:lineRule="auto"/>
        <w:rPr>
          <w:rFonts w:cs="Times New Roman"/>
          <w:szCs w:val="24"/>
        </w:rPr>
      </w:pPr>
      <w:bookmarkStart w:id="9" w:name="_Toc415602305"/>
      <w:r w:rsidRPr="00320B7E">
        <w:rPr>
          <w:rFonts w:cs="Times New Roman"/>
          <w:szCs w:val="24"/>
        </w:rPr>
        <w:t>Сохранение книги</w:t>
      </w:r>
      <w:bookmarkEnd w:id="9"/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На этом уроке вы узнаете, как использовать команды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</w:t>
      </w:r>
      <w:r w:rsidRPr="00320B7E">
        <w:rPr>
          <w:color w:val="000000" w:themeColor="text1"/>
          <w:sz w:val="24"/>
          <w:szCs w:val="24"/>
        </w:rPr>
        <w:t> и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 как</w:t>
      </w:r>
      <w:r w:rsidRPr="00320B7E">
        <w:rPr>
          <w:color w:val="000000" w:themeColor="text1"/>
          <w:sz w:val="24"/>
          <w:szCs w:val="24"/>
        </w:rPr>
        <w:t>, также узнаете как сохранить книгу в режиме совместимости с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Excel 97-2003</w:t>
      </w:r>
      <w:r w:rsidRPr="00320B7E">
        <w:rPr>
          <w:color w:val="000000" w:themeColor="text1"/>
          <w:sz w:val="24"/>
          <w:szCs w:val="24"/>
        </w:rPr>
        <w:t>, и как сохранить книгу в формате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PDF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Всякий раз, когда вы создаете новый документ в Excel, вам нужно знать, как его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</w:t>
      </w:r>
      <w:r w:rsidRPr="00320B7E">
        <w:rPr>
          <w:color w:val="000000" w:themeColor="text1"/>
          <w:sz w:val="24"/>
          <w:szCs w:val="24"/>
        </w:rPr>
        <w:t> для дальнейшего доступа и редактирования. Excel позволяет сохранять документы несколькими способами.</w:t>
      </w:r>
    </w:p>
    <w:p w:rsidR="00320B7E" w:rsidRPr="00320B7E" w:rsidRDefault="00320B7E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Чтобы использовать команду Сохранить как: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Команда «Сохранить как» позволяет вам выбрать имя документа и место, где его сохранить. Это полезно, когда вы только создали документ или хотите сохранить версию документа, оставив оригинал нетронутым.</w:t>
      </w:r>
    </w:p>
    <w:p w:rsidR="00320B7E" w:rsidRPr="00320B7E" w:rsidRDefault="00320B7E" w:rsidP="00320B7E">
      <w:pPr>
        <w:numPr>
          <w:ilvl w:val="0"/>
          <w:numId w:val="2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Кликните вкладку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numPr>
          <w:ilvl w:val="0"/>
          <w:numId w:val="2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Выберите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 как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563495" cy="2637790"/>
            <wp:effectExtent l="0" t="0" r="8255" b="0"/>
            <wp:docPr id="60" name="Рисунок 60" descr="Сохранить как в программе Excel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Сохранить как в программе Excel 20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7E" w:rsidRPr="00320B7E" w:rsidRDefault="00320B7E" w:rsidP="00320B7E">
      <w:pPr>
        <w:numPr>
          <w:ilvl w:val="0"/>
          <w:numId w:val="2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Появится диалоговое окно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 как</w:t>
      </w:r>
      <w:r w:rsidRPr="00320B7E">
        <w:rPr>
          <w:color w:val="000000" w:themeColor="text1"/>
          <w:sz w:val="24"/>
          <w:szCs w:val="24"/>
        </w:rPr>
        <w:t>. Выберите место, где вы хотите сохранить книгу.</w:t>
      </w:r>
    </w:p>
    <w:p w:rsidR="00320B7E" w:rsidRPr="00320B7E" w:rsidRDefault="00320B7E" w:rsidP="00320B7E">
      <w:pPr>
        <w:numPr>
          <w:ilvl w:val="0"/>
          <w:numId w:val="26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Введите имя книги и нажмите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497974" cy="3353892"/>
            <wp:effectExtent l="0" t="0" r="0" b="0"/>
            <wp:docPr id="59" name="Рисунок 59" descr="Диалоговое окно Сохранить к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Диалоговое окно Сохранить как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04" cy="3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7E" w:rsidRPr="00320B7E" w:rsidRDefault="00320B7E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Чтобы использовать команду Сохранить:</w:t>
      </w:r>
    </w:p>
    <w:p w:rsidR="00320B7E" w:rsidRPr="00320B7E" w:rsidRDefault="00320B7E" w:rsidP="00320B7E">
      <w:pPr>
        <w:numPr>
          <w:ilvl w:val="0"/>
          <w:numId w:val="27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Кликните по команде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</w:t>
      </w:r>
      <w:r w:rsidRPr="00320B7E">
        <w:rPr>
          <w:color w:val="000000" w:themeColor="text1"/>
          <w:sz w:val="24"/>
          <w:szCs w:val="24"/>
        </w:rPr>
        <w:t> на Панели быстрого доступа.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760220" cy="1474470"/>
            <wp:effectExtent l="0" t="0" r="0" b="0"/>
            <wp:docPr id="58" name="Рисунок 58" descr="Сохранение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Сохранение книги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7E" w:rsidRPr="00320B7E" w:rsidRDefault="00320B7E" w:rsidP="00320B7E">
      <w:pPr>
        <w:numPr>
          <w:ilvl w:val="0"/>
          <w:numId w:val="27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Книга будет сохранена в том же месте, где она находится в данный момент и с тем же именем.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Если вы сохраняете книгу в первый раз и выбираете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</w:t>
      </w:r>
      <w:r w:rsidRPr="00320B7E">
        <w:rPr>
          <w:color w:val="000000" w:themeColor="text1"/>
          <w:sz w:val="24"/>
          <w:szCs w:val="24"/>
        </w:rPr>
        <w:t>, то появится диалоговое окно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 как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Чтобы воспользоваться Автосохранением: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lastRenderedPageBreak/>
        <w:t>Excel автоматически сохраняет ваши книги во время работы на временную папку. Если вы забудете сохранить изменения или у программы Excel случится какой-либо сбой, то вы сможете восстановить автосохраненный файл.</w:t>
      </w:r>
    </w:p>
    <w:p w:rsidR="00320B7E" w:rsidRPr="00320B7E" w:rsidRDefault="00320B7E" w:rsidP="00320B7E">
      <w:pPr>
        <w:numPr>
          <w:ilvl w:val="0"/>
          <w:numId w:val="2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Откройте книгу, которая до этого была закрыта без сохранения.</w:t>
      </w:r>
    </w:p>
    <w:p w:rsidR="00320B7E" w:rsidRPr="00320B7E" w:rsidRDefault="00320B7E" w:rsidP="00320B7E">
      <w:pPr>
        <w:numPr>
          <w:ilvl w:val="0"/>
          <w:numId w:val="2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Кликните вкладку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</w:t>
      </w:r>
      <w:r w:rsidRPr="00320B7E">
        <w:rPr>
          <w:color w:val="000000" w:themeColor="text1"/>
          <w:sz w:val="24"/>
          <w:szCs w:val="24"/>
        </w:rPr>
        <w:t> и выберите во всплывающем меню пункт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Сведения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numPr>
          <w:ilvl w:val="0"/>
          <w:numId w:val="2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Если автосохраненные версии вашей книги существуют, то они будут показаны в разделе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Версии</w:t>
      </w:r>
      <w:r w:rsidRPr="00320B7E">
        <w:rPr>
          <w:color w:val="000000" w:themeColor="text1"/>
          <w:sz w:val="24"/>
          <w:szCs w:val="24"/>
        </w:rPr>
        <w:t>. Кликните на файле, чтобы его открыть.</w:t>
      </w:r>
    </w:p>
    <w:p w:rsidR="00320B7E" w:rsidRPr="00320B7E" w:rsidRDefault="00320B7E" w:rsidP="00320B7E">
      <w:pPr>
        <w:numPr>
          <w:ilvl w:val="0"/>
          <w:numId w:val="28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Под лентой книги появится желтое предупреждение. Чтобы восстановить эту версию книги нажмите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Восстановить</w:t>
      </w:r>
      <w:r w:rsidRPr="00320B7E">
        <w:rPr>
          <w:color w:val="000000" w:themeColor="text1"/>
          <w:sz w:val="24"/>
          <w:szCs w:val="24"/>
        </w:rPr>
        <w:t>, а затем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OK.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19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По умолчанию Excel автоматически сохраняет книгу каждые 10 минут. Если вы работали с таблицей меньше 10 минут и закрыли без сохранения или случился сбой, то Excel не успеет сделать автосохранение.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Если вы не видите файл, который ищите, или ищете файл, у которого нет предыдущих версий, то вы можете посмотреть все автосохраненные файлы, нажав кнопку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Управление версиями</w:t>
      </w:r>
      <w:r w:rsidRPr="00320B7E">
        <w:rPr>
          <w:color w:val="000000" w:themeColor="text1"/>
          <w:sz w:val="24"/>
          <w:szCs w:val="24"/>
        </w:rPr>
        <w:t> и выбрав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Восстановить несохраненные книги</w:t>
      </w:r>
      <w:r w:rsidRPr="00320B7E">
        <w:rPr>
          <w:color w:val="000000" w:themeColor="text1"/>
          <w:sz w:val="24"/>
          <w:szCs w:val="24"/>
        </w:rPr>
        <w:t> в выпадающем меню.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456940" cy="2515870"/>
            <wp:effectExtent l="0" t="0" r="0" b="0"/>
            <wp:docPr id="57" name="Рисунок 57" descr="Автосохранение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Автосохранение Excel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7E" w:rsidRPr="00320B7E" w:rsidRDefault="00320B7E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Чтобы сохранить книгу в формате Книга Excel 97-2003: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Вы можете делиться вашими книгами с теми, кто пользуется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Excel 2010</w:t>
      </w:r>
      <w:r w:rsidRPr="00320B7E">
        <w:rPr>
          <w:color w:val="000000" w:themeColor="text1"/>
          <w:sz w:val="24"/>
          <w:szCs w:val="24"/>
        </w:rPr>
        <w:t> или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2007</w:t>
      </w:r>
      <w:r w:rsidRPr="00320B7E">
        <w:rPr>
          <w:color w:val="000000" w:themeColor="text1"/>
          <w:sz w:val="24"/>
          <w:szCs w:val="24"/>
        </w:rPr>
        <w:t>, так как у них одинаковые форматы файлов. Тем не менее, более ранние версии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Excel</w:t>
      </w:r>
      <w:r w:rsidRPr="00320B7E">
        <w:rPr>
          <w:color w:val="000000" w:themeColor="text1"/>
          <w:sz w:val="24"/>
          <w:szCs w:val="24"/>
        </w:rPr>
        <w:t> используют другой формат файла. Поэтому, если вы хотите поделиться книгой с кем-то, кто использует предыдущую версию Excel, вам нужно сохранить ее в формате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Книга Excel 97-2003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numPr>
          <w:ilvl w:val="0"/>
          <w:numId w:val="2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Кликните по вкладке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numPr>
          <w:ilvl w:val="0"/>
          <w:numId w:val="2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Выберите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 как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numPr>
          <w:ilvl w:val="0"/>
          <w:numId w:val="2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 выпадающем списке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Тип файла </w:t>
      </w:r>
      <w:r w:rsidRPr="00320B7E">
        <w:rPr>
          <w:color w:val="000000" w:themeColor="text1"/>
          <w:sz w:val="24"/>
          <w:szCs w:val="24"/>
        </w:rPr>
        <w:t>выберите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 Книга Excel 97-2003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255449" cy="2426067"/>
            <wp:effectExtent l="0" t="0" r="2540" b="0"/>
            <wp:docPr id="56" name="Рисунок 56" descr="Сохранение файла в формате Excel 97-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Сохранение файла в формате Excel 97-200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92" cy="24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7E" w:rsidRPr="00320B7E" w:rsidRDefault="00320B7E" w:rsidP="00320B7E">
      <w:pPr>
        <w:numPr>
          <w:ilvl w:val="0"/>
          <w:numId w:val="2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Выберите место, где следует сохранить книгу.</w:t>
      </w:r>
    </w:p>
    <w:p w:rsidR="00320B7E" w:rsidRPr="00320B7E" w:rsidRDefault="00320B7E" w:rsidP="00320B7E">
      <w:pPr>
        <w:numPr>
          <w:ilvl w:val="0"/>
          <w:numId w:val="29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Введите имя книги и нажмите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shd w:val="clear" w:color="auto" w:fill="FFFFFF"/>
        <w:spacing w:after="0" w:line="240" w:lineRule="auto"/>
        <w:outlineLvl w:val="3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Чтобы сохранить файл в формате PDF: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420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Сохранение вашей книги в формате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Adobe Acrobat Document</w:t>
      </w:r>
      <w:r w:rsidRPr="00320B7E">
        <w:rPr>
          <w:color w:val="000000" w:themeColor="text1"/>
          <w:sz w:val="24"/>
          <w:szCs w:val="24"/>
        </w:rPr>
        <w:t>, который называется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PDF</w:t>
      </w:r>
      <w:r w:rsidRPr="00320B7E">
        <w:rPr>
          <w:color w:val="000000" w:themeColor="text1"/>
          <w:sz w:val="24"/>
          <w:szCs w:val="24"/>
        </w:rPr>
        <w:t>, может быть особенно полезным, если получатели не имеют и не работают в Excel. Сохранение в формате PDF дают возможность получателям увидеть содержимое книги, хотя они не смогут редактировать ее.</w:t>
      </w:r>
    </w:p>
    <w:p w:rsidR="00320B7E" w:rsidRPr="00320B7E" w:rsidRDefault="00320B7E" w:rsidP="00320B7E">
      <w:pPr>
        <w:numPr>
          <w:ilvl w:val="0"/>
          <w:numId w:val="3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Кликните по вкладке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Файл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numPr>
          <w:ilvl w:val="0"/>
          <w:numId w:val="3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Выберите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 как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numPr>
          <w:ilvl w:val="0"/>
          <w:numId w:val="3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 выпадающем списке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Тип файла</w:t>
      </w:r>
      <w:r w:rsidRPr="00320B7E">
        <w:rPr>
          <w:color w:val="000000" w:themeColor="text1"/>
          <w:sz w:val="24"/>
          <w:szCs w:val="24"/>
        </w:rPr>
        <w:t> выберите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PDF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1281" w:right="1491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074905" cy="2214645"/>
            <wp:effectExtent l="0" t="0" r="0" b="0"/>
            <wp:docPr id="55" name="Рисунок 55" descr=" Сохранение документа в формате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 Сохранение документа в формате PD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00" cy="22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7E" w:rsidRPr="00320B7E" w:rsidRDefault="00320B7E" w:rsidP="00320B7E">
      <w:pPr>
        <w:numPr>
          <w:ilvl w:val="0"/>
          <w:numId w:val="3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Выберите место, где следует сохранить книгу.</w:t>
      </w:r>
    </w:p>
    <w:p w:rsidR="00320B7E" w:rsidRPr="00320B7E" w:rsidRDefault="00320B7E" w:rsidP="00320B7E">
      <w:pPr>
        <w:numPr>
          <w:ilvl w:val="0"/>
          <w:numId w:val="30"/>
        </w:numPr>
        <w:shd w:val="clear" w:color="auto" w:fill="FFFFFF"/>
        <w:spacing w:after="0" w:line="240" w:lineRule="auto"/>
        <w:ind w:left="58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Введите имя книги и нажмите кнопку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Сохранить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По умолчанию Excel сохраняет только активный лист. Если у вас в книге несколько листов, а вы хотите сохранить их все в одном PDF файле, то нажмите на кнопку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Параметры</w:t>
      </w:r>
      <w:r w:rsidRPr="00320B7E">
        <w:rPr>
          <w:color w:val="000000" w:themeColor="text1"/>
          <w:sz w:val="24"/>
          <w:szCs w:val="24"/>
        </w:rPr>
        <w:t>. Появится Диалоговое окно Параметры. Выберите пункт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Всю книгу</w:t>
      </w:r>
      <w:r w:rsidRPr="00320B7E">
        <w:rPr>
          <w:color w:val="000000" w:themeColor="text1"/>
          <w:sz w:val="24"/>
          <w:szCs w:val="24"/>
        </w:rPr>
        <w:t> и нажмите </w:t>
      </w:r>
      <w:r w:rsidRPr="00320B7E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OK</w:t>
      </w:r>
      <w:r w:rsidRPr="00320B7E">
        <w:rPr>
          <w:color w:val="000000" w:themeColor="text1"/>
          <w:sz w:val="24"/>
          <w:szCs w:val="24"/>
        </w:rPr>
        <w:t>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074998" cy="1765373"/>
            <wp:effectExtent l="0" t="0" r="1905" b="6350"/>
            <wp:docPr id="54" name="Рисунок 54" descr="Доступ к диалоговому окну Пара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Доступ к диалоговому окну Параметры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23" cy="17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423638" cy="2378497"/>
            <wp:effectExtent l="0" t="0" r="0" b="3175"/>
            <wp:docPr id="53" name="Рисунок 53" descr="http://composs.ru/wp-content/uploads/2013/10/2013-10-13_22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composs.ru/wp-content/uploads/2013/10/2013-10-13_222946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35" cy="23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225" w:right="795"/>
        <w:rPr>
          <w:color w:val="000000" w:themeColor="text1"/>
          <w:sz w:val="24"/>
          <w:szCs w:val="24"/>
        </w:rPr>
      </w:pPr>
      <w:r w:rsidRPr="00320B7E">
        <w:rPr>
          <w:color w:val="000000" w:themeColor="text1"/>
          <w:sz w:val="24"/>
          <w:szCs w:val="24"/>
        </w:rPr>
        <w:t>Сохраняйте документ чаше во время работы. Т.е. ввели некоторые изменения в документ — нажали на кнопку сохранить. Сделайте это привычкой.</w:t>
      </w:r>
    </w:p>
    <w:p w:rsidR="00320B7E" w:rsidRPr="00320B7E" w:rsidRDefault="00320B7E" w:rsidP="00320B7E">
      <w:pPr>
        <w:shd w:val="clear" w:color="auto" w:fill="FFFFFF"/>
        <w:spacing w:after="0" w:line="240" w:lineRule="auto"/>
        <w:ind w:left="921" w:right="1116"/>
        <w:rPr>
          <w:color w:val="000000" w:themeColor="text1"/>
          <w:sz w:val="24"/>
          <w:szCs w:val="24"/>
        </w:rPr>
      </w:pPr>
      <w:r w:rsidRPr="00320B7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685925" cy="1342390"/>
            <wp:effectExtent l="0" t="0" r="9525" b="0"/>
            <wp:docPr id="52" name="Рисунок 52" descr="Быстрое сохранение в программе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Быстрое сохранение в программе Excel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A5" w:rsidRPr="00320B7E" w:rsidRDefault="009874A5" w:rsidP="00320B7E">
      <w:pPr>
        <w:spacing w:after="0" w:line="240" w:lineRule="auto"/>
        <w:rPr>
          <w:color w:val="000000" w:themeColor="text1"/>
          <w:sz w:val="24"/>
          <w:szCs w:val="24"/>
        </w:rPr>
      </w:pPr>
    </w:p>
    <w:sectPr w:rsidR="009874A5" w:rsidRPr="00320B7E" w:rsidSect="00C00BC5">
      <w:footerReference w:type="default" r:id="rId9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A17" w:rsidRDefault="00496A17" w:rsidP="00C00BC5">
      <w:pPr>
        <w:spacing w:after="0" w:line="240" w:lineRule="auto"/>
      </w:pPr>
      <w:r>
        <w:separator/>
      </w:r>
    </w:p>
  </w:endnote>
  <w:endnote w:type="continuationSeparator" w:id="1">
    <w:p w:rsidR="00496A17" w:rsidRDefault="00496A17" w:rsidP="00C00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7623788"/>
      <w:docPartObj>
        <w:docPartGallery w:val="Page Numbers (Bottom of Page)"/>
        <w:docPartUnique/>
      </w:docPartObj>
    </w:sdtPr>
    <w:sdtContent>
      <w:p w:rsidR="00C00BC5" w:rsidRDefault="00F34641">
        <w:pPr>
          <w:pStyle w:val="ac"/>
          <w:jc w:val="right"/>
        </w:pPr>
        <w:r>
          <w:fldChar w:fldCharType="begin"/>
        </w:r>
        <w:r w:rsidR="00C00BC5">
          <w:instrText>PAGE   \* MERGEFORMAT</w:instrText>
        </w:r>
        <w:r>
          <w:fldChar w:fldCharType="separate"/>
        </w:r>
        <w:r w:rsidR="00335BB7">
          <w:rPr>
            <w:noProof/>
          </w:rPr>
          <w:t>2</w:t>
        </w:r>
        <w:r>
          <w:fldChar w:fldCharType="end"/>
        </w:r>
      </w:p>
    </w:sdtContent>
  </w:sdt>
  <w:p w:rsidR="00C00BC5" w:rsidRDefault="00C00BC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A17" w:rsidRDefault="00496A17" w:rsidP="00C00BC5">
      <w:pPr>
        <w:spacing w:after="0" w:line="240" w:lineRule="auto"/>
      </w:pPr>
      <w:r>
        <w:separator/>
      </w:r>
    </w:p>
  </w:footnote>
  <w:footnote w:type="continuationSeparator" w:id="1">
    <w:p w:rsidR="00496A17" w:rsidRDefault="00496A17" w:rsidP="00C00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0B9D"/>
    <w:multiLevelType w:val="multilevel"/>
    <w:tmpl w:val="5BBA4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55A68"/>
    <w:multiLevelType w:val="multilevel"/>
    <w:tmpl w:val="37E6C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96AA0"/>
    <w:multiLevelType w:val="multilevel"/>
    <w:tmpl w:val="96805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BC069E"/>
    <w:multiLevelType w:val="multilevel"/>
    <w:tmpl w:val="F626C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E13359"/>
    <w:multiLevelType w:val="multilevel"/>
    <w:tmpl w:val="1B6E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FA1E36"/>
    <w:multiLevelType w:val="multilevel"/>
    <w:tmpl w:val="8A36C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BE1B04"/>
    <w:multiLevelType w:val="multilevel"/>
    <w:tmpl w:val="4F0AC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4B5E90"/>
    <w:multiLevelType w:val="multilevel"/>
    <w:tmpl w:val="E6701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B067B1"/>
    <w:multiLevelType w:val="multilevel"/>
    <w:tmpl w:val="86783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F3522A"/>
    <w:multiLevelType w:val="multilevel"/>
    <w:tmpl w:val="BEDA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240A01"/>
    <w:multiLevelType w:val="multilevel"/>
    <w:tmpl w:val="D4EE4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C06C96"/>
    <w:multiLevelType w:val="multilevel"/>
    <w:tmpl w:val="E482E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A7251D"/>
    <w:multiLevelType w:val="multilevel"/>
    <w:tmpl w:val="F39A0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820F4E"/>
    <w:multiLevelType w:val="multilevel"/>
    <w:tmpl w:val="CE007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6B2A4D"/>
    <w:multiLevelType w:val="multilevel"/>
    <w:tmpl w:val="30E88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737CF1"/>
    <w:multiLevelType w:val="multilevel"/>
    <w:tmpl w:val="EACAE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DD4D5E"/>
    <w:multiLevelType w:val="multilevel"/>
    <w:tmpl w:val="973EB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CB29B1"/>
    <w:multiLevelType w:val="multilevel"/>
    <w:tmpl w:val="4866C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BF453D"/>
    <w:multiLevelType w:val="multilevel"/>
    <w:tmpl w:val="F00A4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AF5299"/>
    <w:multiLevelType w:val="multilevel"/>
    <w:tmpl w:val="1EFAB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D41B3C"/>
    <w:multiLevelType w:val="multilevel"/>
    <w:tmpl w:val="14B02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76193C"/>
    <w:multiLevelType w:val="multilevel"/>
    <w:tmpl w:val="893AE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825918"/>
    <w:multiLevelType w:val="multilevel"/>
    <w:tmpl w:val="5D1A0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BE29B0"/>
    <w:multiLevelType w:val="multilevel"/>
    <w:tmpl w:val="0DC8E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AC354E"/>
    <w:multiLevelType w:val="multilevel"/>
    <w:tmpl w:val="673C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C01D34"/>
    <w:multiLevelType w:val="multilevel"/>
    <w:tmpl w:val="23B8D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565621"/>
    <w:multiLevelType w:val="multilevel"/>
    <w:tmpl w:val="F334D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A73620"/>
    <w:multiLevelType w:val="multilevel"/>
    <w:tmpl w:val="2D8E2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727EFD"/>
    <w:multiLevelType w:val="multilevel"/>
    <w:tmpl w:val="10B40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8C00F5"/>
    <w:multiLevelType w:val="multilevel"/>
    <w:tmpl w:val="E14EF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1"/>
  </w:num>
  <w:num w:numId="3">
    <w:abstractNumId w:val="15"/>
  </w:num>
  <w:num w:numId="4">
    <w:abstractNumId w:val="27"/>
  </w:num>
  <w:num w:numId="5">
    <w:abstractNumId w:val="2"/>
  </w:num>
  <w:num w:numId="6">
    <w:abstractNumId w:val="20"/>
  </w:num>
  <w:num w:numId="7">
    <w:abstractNumId w:val="17"/>
  </w:num>
  <w:num w:numId="8">
    <w:abstractNumId w:val="13"/>
  </w:num>
  <w:num w:numId="9">
    <w:abstractNumId w:val="26"/>
  </w:num>
  <w:num w:numId="10">
    <w:abstractNumId w:val="14"/>
  </w:num>
  <w:num w:numId="11">
    <w:abstractNumId w:val="29"/>
  </w:num>
  <w:num w:numId="12">
    <w:abstractNumId w:val="19"/>
  </w:num>
  <w:num w:numId="13">
    <w:abstractNumId w:val="25"/>
  </w:num>
  <w:num w:numId="14">
    <w:abstractNumId w:val="1"/>
  </w:num>
  <w:num w:numId="15">
    <w:abstractNumId w:val="11"/>
  </w:num>
  <w:num w:numId="16">
    <w:abstractNumId w:val="8"/>
  </w:num>
  <w:num w:numId="17">
    <w:abstractNumId w:val="9"/>
  </w:num>
  <w:num w:numId="18">
    <w:abstractNumId w:val="12"/>
  </w:num>
  <w:num w:numId="19">
    <w:abstractNumId w:val="28"/>
  </w:num>
  <w:num w:numId="20">
    <w:abstractNumId w:val="3"/>
  </w:num>
  <w:num w:numId="21">
    <w:abstractNumId w:val="4"/>
  </w:num>
  <w:num w:numId="22">
    <w:abstractNumId w:val="22"/>
  </w:num>
  <w:num w:numId="23">
    <w:abstractNumId w:val="24"/>
  </w:num>
  <w:num w:numId="24">
    <w:abstractNumId w:val="5"/>
  </w:num>
  <w:num w:numId="25">
    <w:abstractNumId w:val="7"/>
  </w:num>
  <w:num w:numId="26">
    <w:abstractNumId w:val="0"/>
  </w:num>
  <w:num w:numId="27">
    <w:abstractNumId w:val="6"/>
  </w:num>
  <w:num w:numId="28">
    <w:abstractNumId w:val="23"/>
  </w:num>
  <w:num w:numId="29">
    <w:abstractNumId w:val="18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31FD"/>
    <w:rsid w:val="001931A9"/>
    <w:rsid w:val="00320B7E"/>
    <w:rsid w:val="00335BB7"/>
    <w:rsid w:val="003B73F0"/>
    <w:rsid w:val="00496A17"/>
    <w:rsid w:val="006367F7"/>
    <w:rsid w:val="00680B60"/>
    <w:rsid w:val="006E624E"/>
    <w:rsid w:val="00716082"/>
    <w:rsid w:val="009223DB"/>
    <w:rsid w:val="009874A5"/>
    <w:rsid w:val="009F2179"/>
    <w:rsid w:val="00C00BC5"/>
    <w:rsid w:val="00C631FD"/>
    <w:rsid w:val="00CA11AB"/>
    <w:rsid w:val="00F34641"/>
    <w:rsid w:val="00F8033A"/>
    <w:rsid w:val="00FD1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082"/>
    <w:rPr>
      <w:rFonts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23DB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223DB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223DB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223DB"/>
    <w:rPr>
      <w:rFonts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223DB"/>
    <w:rPr>
      <w:rFonts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223DB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oreinfo">
    <w:name w:val="moreinfo"/>
    <w:basedOn w:val="a"/>
    <w:rsid w:val="009223DB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9223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2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3DB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223DB"/>
  </w:style>
  <w:style w:type="character" w:styleId="a7">
    <w:name w:val="Emphasis"/>
    <w:basedOn w:val="a0"/>
    <w:uiPriority w:val="20"/>
    <w:qFormat/>
    <w:rsid w:val="009223D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223DB"/>
    <w:rPr>
      <w:rFonts w:eastAsiaTheme="majorEastAsia" w:cstheme="majorBidi"/>
      <w:b/>
      <w:bCs/>
      <w:color w:val="000000" w:themeColor="text1"/>
      <w:sz w:val="24"/>
      <w:szCs w:val="28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9F2179"/>
    <w:p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9F217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9F2179"/>
    <w:pPr>
      <w:tabs>
        <w:tab w:val="right" w:leader="dot" w:pos="9345"/>
      </w:tabs>
      <w:spacing w:after="100"/>
    </w:pPr>
  </w:style>
  <w:style w:type="character" w:styleId="a9">
    <w:name w:val="Hyperlink"/>
    <w:basedOn w:val="a0"/>
    <w:uiPriority w:val="99"/>
    <w:unhideWhenUsed/>
    <w:rsid w:val="009F2179"/>
    <w:rPr>
      <w:color w:val="0000FF" w:themeColor="hyperlink"/>
      <w:u w:val="single"/>
    </w:rPr>
  </w:style>
  <w:style w:type="paragraph" w:customStyle="1" w:styleId="attention">
    <w:name w:val="attention"/>
    <w:basedOn w:val="a"/>
    <w:rsid w:val="00320B7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C00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0BC5"/>
    <w:rPr>
      <w:rFonts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C00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0BC5"/>
    <w:rPr>
      <w:rFonts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00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23DB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223DB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223DB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223DB"/>
    <w:rPr>
      <w:rFonts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223DB"/>
    <w:rPr>
      <w:rFonts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223DB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oreinfo">
    <w:name w:val="moreinfo"/>
    <w:basedOn w:val="a"/>
    <w:rsid w:val="009223DB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9223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2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3DB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223DB"/>
  </w:style>
  <w:style w:type="character" w:styleId="a7">
    <w:name w:val="Emphasis"/>
    <w:basedOn w:val="a0"/>
    <w:uiPriority w:val="20"/>
    <w:qFormat/>
    <w:rsid w:val="009223D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223DB"/>
    <w:rPr>
      <w:rFonts w:eastAsiaTheme="majorEastAsia" w:cstheme="majorBidi"/>
      <w:b/>
      <w:bCs/>
      <w:color w:val="000000" w:themeColor="text1"/>
      <w:sz w:val="24"/>
      <w:szCs w:val="28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9F2179"/>
    <w:p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9F217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9F2179"/>
    <w:pPr>
      <w:tabs>
        <w:tab w:val="right" w:leader="dot" w:pos="9345"/>
      </w:tabs>
      <w:spacing w:after="100"/>
    </w:pPr>
  </w:style>
  <w:style w:type="character" w:styleId="a9">
    <w:name w:val="Hyperlink"/>
    <w:basedOn w:val="a0"/>
    <w:uiPriority w:val="99"/>
    <w:unhideWhenUsed/>
    <w:rsid w:val="009F2179"/>
    <w:rPr>
      <w:color w:val="0000FF" w:themeColor="hyperlink"/>
      <w:u w:val="single"/>
    </w:rPr>
  </w:style>
  <w:style w:type="paragraph" w:customStyle="1" w:styleId="attention">
    <w:name w:val="attention"/>
    <w:basedOn w:val="a"/>
    <w:rsid w:val="00320B7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C00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0BC5"/>
    <w:rPr>
      <w:rFonts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C00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0BC5"/>
    <w:rPr>
      <w:rFonts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00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5018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4860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9673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260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3621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628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6354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1490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4474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1205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8975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6145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5795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0170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0102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047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232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8337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203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600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5294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7759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8926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3406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4303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28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9030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7802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4023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303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489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28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6706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1889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29387">
              <w:marLeft w:val="17"/>
              <w:marRight w:val="83"/>
              <w:marTop w:val="0"/>
              <w:marBottom w:val="17"/>
              <w:divBdr>
                <w:top w:val="single" w:sz="2" w:space="2" w:color="FFFFFF"/>
                <w:left w:val="single" w:sz="2" w:space="0" w:color="FFFFFF"/>
                <w:bottom w:val="single" w:sz="2" w:space="2" w:color="FFFFFF"/>
                <w:right w:val="single" w:sz="2" w:space="2" w:color="FFFFFF"/>
              </w:divBdr>
            </w:div>
          </w:divsChild>
        </w:div>
        <w:div w:id="18326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2380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5624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15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8606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3436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944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962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6510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8256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714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4070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4486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5047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3908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672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7097">
          <w:marLeft w:val="696"/>
          <w:marRight w:val="696"/>
          <w:marTop w:val="24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blog.depit.ru/wp-content/uploads/2011/12/123011_0910_3.png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1.png"/><Relationship Id="rId47" Type="http://schemas.openxmlformats.org/officeDocument/2006/relationships/image" Target="media/image35.jpeg"/><Relationship Id="rId50" Type="http://schemas.openxmlformats.org/officeDocument/2006/relationships/hyperlink" Target="http://www.excel-office.ru/formulivexcel/poryadkovnomerdexcel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2.jpeg"/><Relationship Id="rId68" Type="http://schemas.openxmlformats.org/officeDocument/2006/relationships/image" Target="media/image45.jpeg"/><Relationship Id="rId76" Type="http://schemas.openxmlformats.org/officeDocument/2006/relationships/image" Target="media/image53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blog.depit.ru/wp-content/uploads/2011/12/123011_0910_2.png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3.jpeg"/><Relationship Id="rId53" Type="http://schemas.openxmlformats.org/officeDocument/2006/relationships/image" Target="media/image37.jpeg"/><Relationship Id="rId58" Type="http://schemas.openxmlformats.org/officeDocument/2006/relationships/hyperlink" Target="http://composs.ru/wp-content/uploads/2013/10/2013-10-16_215433.jpg" TargetMode="External"/><Relationship Id="rId66" Type="http://schemas.openxmlformats.org/officeDocument/2006/relationships/hyperlink" Target="http://composs.ru/wp-content/uploads/2013/10/2013-10-16_220148.jpg" TargetMode="External"/><Relationship Id="rId74" Type="http://schemas.openxmlformats.org/officeDocument/2006/relationships/image" Target="media/image51.pn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image" Target="media/image59.jpeg"/><Relationship Id="rId90" Type="http://schemas.openxmlformats.org/officeDocument/2006/relationships/image" Target="media/image67.jpeg"/><Relationship Id="rId95" Type="http://schemas.microsoft.com/office/2007/relationships/stylesWithEffects" Target="stylesWithEffect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blog.depit.ru/wp-content/uploads/2011/12/123011_0910_1.png" TargetMode="External"/><Relationship Id="rId43" Type="http://schemas.openxmlformats.org/officeDocument/2006/relationships/hyperlink" Target="http://www.excel-office.ru/vstavitvtablizuexcel/kartinkuvyacheykuexcel" TargetMode="External"/><Relationship Id="rId48" Type="http://schemas.openxmlformats.org/officeDocument/2006/relationships/hyperlink" Target="http://www.excel-office.ru/vosmoznostiexcel/vwidimstrokivexcel" TargetMode="External"/><Relationship Id="rId56" Type="http://schemas.openxmlformats.org/officeDocument/2006/relationships/hyperlink" Target="http://composs.ru/wp-content/uploads/2013/10/2013-10-16_215251.jpg" TargetMode="External"/><Relationship Id="rId64" Type="http://schemas.openxmlformats.org/officeDocument/2006/relationships/hyperlink" Target="http://composs.ru/wp-content/uploads/2013/10/2013-10-16_215908.jpg" TargetMode="External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png"/><Relationship Id="rId46" Type="http://schemas.openxmlformats.org/officeDocument/2006/relationships/image" Target="media/image34.jpeg"/><Relationship Id="rId59" Type="http://schemas.openxmlformats.org/officeDocument/2006/relationships/image" Target="media/image40.jpeg"/><Relationship Id="rId67" Type="http://schemas.openxmlformats.org/officeDocument/2006/relationships/image" Target="media/image44.jpeg"/><Relationship Id="rId20" Type="http://schemas.openxmlformats.org/officeDocument/2006/relationships/image" Target="media/image13.jpeg"/><Relationship Id="rId41" Type="http://schemas.openxmlformats.org/officeDocument/2006/relationships/hyperlink" Target="http://blog.depit.ru/wp-content/uploads/2011/12/123011_0910_4.png" TargetMode="External"/><Relationship Id="rId54" Type="http://schemas.openxmlformats.org/officeDocument/2006/relationships/hyperlink" Target="http://composs.ru/wp-content/uploads/2013/10/2013-10-16_215025.jpg" TargetMode="External"/><Relationship Id="rId62" Type="http://schemas.openxmlformats.org/officeDocument/2006/relationships/hyperlink" Target="http://composs.ru/wp-content/uploads/2013/10/2013-10-16_215659.jpg" TargetMode="External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hyperlink" Target="http://www.excel-office.ru/vosmoznostiexcel/kopifiltrvexcel" TargetMode="External"/><Relationship Id="rId57" Type="http://schemas.openxmlformats.org/officeDocument/2006/relationships/image" Target="media/image3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hyperlink" Target="http://composs.ru/wp-content/uploads/2013/10/2013-10-16_214854.jpg" TargetMode="External"/><Relationship Id="rId60" Type="http://schemas.openxmlformats.org/officeDocument/2006/relationships/hyperlink" Target="http://composs.ru/wp-content/uploads/2013/10/2013-10-16_215529.jpg" TargetMode="External"/><Relationship Id="rId65" Type="http://schemas.openxmlformats.org/officeDocument/2006/relationships/image" Target="media/image43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D6C9E-701F-4AD1-B40F-4BB0B76BF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28</Pages>
  <Words>3577</Words>
  <Characters>20395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21-1</dc:creator>
  <cp:keywords/>
  <dc:description/>
  <cp:lastModifiedBy>Ulok</cp:lastModifiedBy>
  <cp:revision>11</cp:revision>
  <dcterms:created xsi:type="dcterms:W3CDTF">2015-03-31T12:22:00Z</dcterms:created>
  <dcterms:modified xsi:type="dcterms:W3CDTF">2015-05-06T15:08:00Z</dcterms:modified>
</cp:coreProperties>
</file>