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43A36" w:rsidTr="00343A36">
        <w:trPr>
          <w:jc w:val="center"/>
        </w:trPr>
        <w:tc>
          <w:tcPr>
            <w:tcW w:w="94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A36" w:rsidRDefault="00343A36" w:rsidP="00343A36">
            <w:pPr>
              <w:spacing w:after="120" w:line="264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24550" cy="1133475"/>
                  <wp:effectExtent l="19050" t="0" r="0" b="0"/>
                  <wp:docPr id="1" name="Рисунок 1" descr="имени-востру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мени-востру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A36" w:rsidRPr="0033494C" w:rsidTr="00343A36">
        <w:trPr>
          <w:jc w:val="center"/>
        </w:trPr>
        <w:tc>
          <w:tcPr>
            <w:tcW w:w="9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A36" w:rsidRPr="00324677" w:rsidRDefault="00343A36" w:rsidP="00343A36">
            <w:pPr>
              <w:spacing w:before="40" w:after="40"/>
              <w:jc w:val="both"/>
              <w:rPr>
                <w:sz w:val="2"/>
                <w:szCs w:val="2"/>
              </w:rPr>
            </w:pPr>
            <w:r w:rsidRPr="00324677">
              <w:rPr>
                <w:b/>
              </w:rPr>
              <w:t>115172,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>Москва,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>ул.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>Б.Каменщики,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>д.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>7; тел.,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>факс: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>(495)</w:t>
            </w:r>
            <w:r>
              <w:rPr>
                <w:b/>
              </w:rPr>
              <w:t> </w:t>
            </w:r>
            <w:r w:rsidRPr="00324677">
              <w:rPr>
                <w:b/>
              </w:rPr>
              <w:t xml:space="preserve">911-20-77; </w:t>
            </w:r>
            <w:r>
              <w:rPr>
                <w:b/>
                <w:lang w:val="pl-PL"/>
              </w:rPr>
              <w:t>e</w:t>
            </w:r>
            <w:r w:rsidRPr="00324677">
              <w:rPr>
                <w:b/>
              </w:rPr>
              <w:t>-</w:t>
            </w:r>
            <w:r>
              <w:rPr>
                <w:b/>
                <w:lang w:val="pl-PL"/>
              </w:rPr>
              <w:t>mail</w:t>
            </w:r>
            <w:r w:rsidRPr="00324677">
              <w:rPr>
                <w:b/>
              </w:rPr>
              <w:t>:</w:t>
            </w:r>
            <w:r>
              <w:rPr>
                <w:b/>
              </w:rPr>
              <w:t> </w:t>
            </w:r>
            <w:hyperlink r:id="rId10" w:history="1">
              <w:r>
                <w:rPr>
                  <w:rStyle w:val="a3"/>
                  <w:b/>
                </w:rPr>
                <w:t>spo</w:t>
              </w:r>
              <w:r w:rsidRPr="00324677">
                <w:rPr>
                  <w:rStyle w:val="a3"/>
                  <w:b/>
                </w:rPr>
                <w:t>-54@</w:t>
              </w:r>
              <w:r>
                <w:rPr>
                  <w:rStyle w:val="a3"/>
                  <w:b/>
                  <w:lang w:val="pl-PL"/>
                </w:rPr>
                <w:t>edu</w:t>
              </w:r>
              <w:r w:rsidRPr="00324677">
                <w:rPr>
                  <w:rStyle w:val="a3"/>
                  <w:b/>
                </w:rPr>
                <w:t>.</w:t>
              </w:r>
              <w:r>
                <w:rPr>
                  <w:rStyle w:val="a3"/>
                  <w:b/>
                  <w:lang w:val="pl-PL"/>
                </w:rPr>
                <w:t>mos</w:t>
              </w:r>
              <w:r w:rsidRPr="00324677">
                <w:rPr>
                  <w:rStyle w:val="a3"/>
                  <w:b/>
                </w:rPr>
                <w:t>.</w:t>
              </w:r>
              <w:r>
                <w:rPr>
                  <w:rStyle w:val="a3"/>
                  <w:b/>
                </w:rPr>
                <w:t>ru</w:t>
              </w:r>
            </w:hyperlink>
            <w:r w:rsidRPr="00324677">
              <w:rPr>
                <w:b/>
              </w:rPr>
              <w:br/>
            </w:r>
          </w:p>
        </w:tc>
      </w:tr>
    </w:tbl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326" w:lineRule="exact"/>
        <w:rPr>
          <w:sz w:val="24"/>
          <w:szCs w:val="24"/>
        </w:rPr>
      </w:pPr>
    </w:p>
    <w:p w:rsidR="00343A36" w:rsidRPr="00C219BD" w:rsidRDefault="00343A36" w:rsidP="00343A36">
      <w:pPr>
        <w:ind w:left="2360"/>
        <w:rPr>
          <w:sz w:val="24"/>
          <w:szCs w:val="24"/>
        </w:rPr>
      </w:pPr>
      <w:r w:rsidRPr="00C219BD">
        <w:rPr>
          <w:b/>
          <w:bCs/>
          <w:sz w:val="28"/>
          <w:szCs w:val="28"/>
        </w:rPr>
        <w:t>РАБОЧАЯ ПРОГРАММА</w:t>
      </w:r>
    </w:p>
    <w:p w:rsidR="00343A36" w:rsidRPr="00C219BD" w:rsidRDefault="00343A36" w:rsidP="00343A36">
      <w:pPr>
        <w:spacing w:line="255" w:lineRule="exact"/>
        <w:rPr>
          <w:sz w:val="24"/>
          <w:szCs w:val="24"/>
        </w:rPr>
      </w:pPr>
    </w:p>
    <w:p w:rsidR="00343A36" w:rsidRPr="00C219BD" w:rsidRDefault="00343A36" w:rsidP="00343A36">
      <w:pPr>
        <w:ind w:left="2380"/>
        <w:rPr>
          <w:sz w:val="24"/>
          <w:szCs w:val="24"/>
        </w:rPr>
      </w:pPr>
      <w:r w:rsidRPr="00C219BD">
        <w:rPr>
          <w:sz w:val="28"/>
          <w:szCs w:val="28"/>
        </w:rPr>
        <w:t>профессионального модуля</w:t>
      </w:r>
    </w:p>
    <w:p w:rsidR="00343A36" w:rsidRPr="00C219BD" w:rsidRDefault="00343A36" w:rsidP="00343A36">
      <w:pPr>
        <w:spacing w:line="4" w:lineRule="exact"/>
        <w:rPr>
          <w:sz w:val="24"/>
          <w:szCs w:val="24"/>
        </w:rPr>
      </w:pPr>
    </w:p>
    <w:p w:rsidR="00343A36" w:rsidRPr="00343A36" w:rsidRDefault="00343A36" w:rsidP="00343A36">
      <w:pPr>
        <w:shd w:val="clear" w:color="auto" w:fill="FFFFFF"/>
        <w:spacing w:line="322" w:lineRule="exact"/>
        <w:ind w:firstLine="581"/>
        <w:jc w:val="center"/>
      </w:pPr>
      <w:r w:rsidRPr="00C219BD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>3</w:t>
      </w:r>
      <w:r w:rsidRPr="00C219BD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Организация транспортно</w:t>
      </w:r>
      <w:bookmarkStart w:id="0" w:name="_GoBack"/>
      <w:bookmarkEnd w:id="0"/>
      <w:r>
        <w:rPr>
          <w:rFonts w:eastAsia="Times New Roman"/>
          <w:b/>
          <w:bCs/>
          <w:spacing w:val="-1"/>
          <w:sz w:val="28"/>
          <w:szCs w:val="28"/>
        </w:rPr>
        <w:t xml:space="preserve"> – логистической деятельности на автомобильном</w:t>
      </w:r>
      <w:r w:rsidR="00895F0F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4F479A">
        <w:rPr>
          <w:rFonts w:eastAsia="Times New Roman"/>
          <w:b/>
          <w:bCs/>
          <w:spacing w:val="-12"/>
          <w:sz w:val="28"/>
          <w:szCs w:val="28"/>
        </w:rPr>
        <w:t>транспорте</w:t>
      </w:r>
    </w:p>
    <w:p w:rsidR="00343A36" w:rsidRPr="00C219BD" w:rsidRDefault="00343A36" w:rsidP="00343A36">
      <w:pPr>
        <w:spacing w:line="223" w:lineRule="exact"/>
        <w:rPr>
          <w:sz w:val="24"/>
          <w:szCs w:val="24"/>
        </w:rPr>
      </w:pPr>
    </w:p>
    <w:p w:rsidR="00343A36" w:rsidRPr="00C219BD" w:rsidRDefault="00343A36" w:rsidP="00343A36">
      <w:pPr>
        <w:overflowPunct w:val="0"/>
        <w:spacing w:line="269" w:lineRule="auto"/>
        <w:ind w:left="2040" w:right="500" w:hanging="1798"/>
        <w:rPr>
          <w:sz w:val="24"/>
          <w:szCs w:val="24"/>
        </w:rPr>
      </w:pPr>
      <w:r>
        <w:rPr>
          <w:sz w:val="28"/>
          <w:szCs w:val="28"/>
        </w:rPr>
        <w:t>специальности 23.02.01</w:t>
      </w:r>
      <w:r w:rsidRPr="00C219BD">
        <w:rPr>
          <w:sz w:val="28"/>
          <w:szCs w:val="28"/>
        </w:rPr>
        <w:t xml:space="preserve"> Организация перевозок и управление на автомобильном транспорте</w:t>
      </w:r>
    </w:p>
    <w:p w:rsidR="00343A36" w:rsidRPr="00C219BD" w:rsidRDefault="00343A36" w:rsidP="00343A36">
      <w:pPr>
        <w:spacing w:line="200" w:lineRule="exact"/>
        <w:rPr>
          <w:sz w:val="24"/>
          <w:szCs w:val="24"/>
        </w:rPr>
      </w:pPr>
    </w:p>
    <w:p w:rsidR="00343A36" w:rsidRPr="00C219BD" w:rsidRDefault="00343A36" w:rsidP="00343A36">
      <w:pPr>
        <w:spacing w:line="226" w:lineRule="exact"/>
        <w:rPr>
          <w:sz w:val="24"/>
          <w:szCs w:val="24"/>
        </w:rPr>
      </w:pPr>
    </w:p>
    <w:p w:rsidR="00343A36" w:rsidRPr="00CB4F6D" w:rsidRDefault="00343A36" w:rsidP="00343A36">
      <w:pPr>
        <w:ind w:left="2880"/>
        <w:rPr>
          <w:sz w:val="24"/>
          <w:szCs w:val="24"/>
        </w:rPr>
      </w:pPr>
      <w:r w:rsidRPr="00CB4F6D">
        <w:rPr>
          <w:sz w:val="28"/>
          <w:szCs w:val="28"/>
        </w:rPr>
        <w:t>базовая подготовка</w:t>
      </w: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0F12A1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0" w:lineRule="exact"/>
        <w:rPr>
          <w:sz w:val="24"/>
          <w:szCs w:val="24"/>
        </w:rPr>
      </w:pPr>
    </w:p>
    <w:p w:rsidR="00343A36" w:rsidRPr="00CB4F6D" w:rsidRDefault="00343A36" w:rsidP="00343A36">
      <w:pPr>
        <w:spacing w:line="209" w:lineRule="exact"/>
        <w:rPr>
          <w:sz w:val="24"/>
          <w:szCs w:val="24"/>
        </w:rPr>
      </w:pPr>
    </w:p>
    <w:p w:rsidR="00343A36" w:rsidRPr="00CB4F6D" w:rsidRDefault="00343A36" w:rsidP="00343A36">
      <w:pPr>
        <w:spacing w:line="239" w:lineRule="auto"/>
        <w:ind w:left="3220"/>
        <w:rPr>
          <w:sz w:val="24"/>
          <w:szCs w:val="24"/>
        </w:rPr>
      </w:pPr>
      <w:r w:rsidRPr="00CB4F6D">
        <w:rPr>
          <w:sz w:val="28"/>
          <w:szCs w:val="28"/>
        </w:rPr>
        <w:t>Москва</w:t>
      </w:r>
    </w:p>
    <w:p w:rsidR="00343A36" w:rsidRPr="00CB4F6D" w:rsidRDefault="00343A36" w:rsidP="00343A36">
      <w:pPr>
        <w:spacing w:line="1" w:lineRule="exact"/>
        <w:rPr>
          <w:sz w:val="24"/>
          <w:szCs w:val="24"/>
        </w:rPr>
      </w:pPr>
    </w:p>
    <w:p w:rsidR="00343A36" w:rsidRPr="00A2779E" w:rsidRDefault="00343A36" w:rsidP="00343A36">
      <w:pPr>
        <w:ind w:left="3400"/>
        <w:rPr>
          <w:sz w:val="24"/>
          <w:szCs w:val="24"/>
        </w:rPr>
      </w:pPr>
      <w:r w:rsidRPr="00CB4F6D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343A36" w:rsidRPr="00CB4F6D" w:rsidRDefault="00343A36" w:rsidP="00343A36">
      <w:pPr>
        <w:rPr>
          <w:sz w:val="24"/>
          <w:szCs w:val="24"/>
        </w:rPr>
        <w:sectPr w:rsidR="00343A36" w:rsidRPr="00CB4F6D" w:rsidSect="00343A36">
          <w:pgSz w:w="11904" w:h="16840"/>
          <w:pgMar w:top="827" w:right="1160" w:bottom="902" w:left="1701" w:header="720" w:footer="720" w:gutter="0"/>
          <w:cols w:space="720" w:equalWidth="0">
            <w:col w:w="9039"/>
          </w:cols>
          <w:noEndnote/>
        </w:sectPr>
      </w:pP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4219"/>
        <w:gridCol w:w="5811"/>
      </w:tblGrid>
      <w:tr w:rsidR="00343A36" w:rsidRPr="0033494C" w:rsidTr="00343A36">
        <w:tc>
          <w:tcPr>
            <w:tcW w:w="4219" w:type="dxa"/>
          </w:tcPr>
          <w:p w:rsidR="00343A36" w:rsidRPr="00A2779E" w:rsidRDefault="00343A36" w:rsidP="00343A36">
            <w:pPr>
              <w:jc w:val="both"/>
              <w:rPr>
                <w:b/>
                <w:sz w:val="24"/>
                <w:szCs w:val="24"/>
              </w:rPr>
            </w:pPr>
            <w:bookmarkStart w:id="1" w:name="page9"/>
            <w:bookmarkEnd w:id="1"/>
            <w:r w:rsidRPr="00A2779E">
              <w:rPr>
                <w:b/>
                <w:sz w:val="24"/>
                <w:szCs w:val="24"/>
              </w:rPr>
              <w:lastRenderedPageBreak/>
              <w:t>ОДОБРЕНА</w:t>
            </w: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  <w:r w:rsidRPr="00A2779E">
              <w:rPr>
                <w:b/>
                <w:sz w:val="24"/>
                <w:szCs w:val="24"/>
              </w:rPr>
              <w:t xml:space="preserve">Предметной (цикловой) </w:t>
            </w:r>
          </w:p>
          <w:p w:rsidR="00343A36" w:rsidRDefault="00343A36" w:rsidP="00343A36">
            <w:pPr>
              <w:jc w:val="both"/>
              <w:rPr>
                <w:b/>
                <w:sz w:val="24"/>
                <w:szCs w:val="24"/>
              </w:rPr>
            </w:pPr>
            <w:r w:rsidRPr="00A2779E">
              <w:rPr>
                <w:b/>
                <w:sz w:val="24"/>
                <w:szCs w:val="24"/>
              </w:rPr>
              <w:t xml:space="preserve">комиссией </w:t>
            </w:r>
            <w:r w:rsidRPr="0033494C">
              <w:rPr>
                <w:b/>
                <w:sz w:val="24"/>
                <w:szCs w:val="24"/>
              </w:rPr>
              <w:t xml:space="preserve">ОДП и ПМ УГ 23.00.00 «Техника и технологии наземного транспорта» </w:t>
            </w:r>
          </w:p>
          <w:p w:rsidR="00343A36" w:rsidRDefault="00343A36" w:rsidP="00343A36">
            <w:pPr>
              <w:jc w:val="both"/>
              <w:rPr>
                <w:b/>
                <w:sz w:val="24"/>
                <w:szCs w:val="24"/>
              </w:rPr>
            </w:pPr>
          </w:p>
          <w:p w:rsidR="00343A36" w:rsidRPr="0033494C" w:rsidRDefault="00343A36" w:rsidP="00343A36">
            <w:pPr>
              <w:jc w:val="both"/>
              <w:rPr>
                <w:b/>
              </w:rPr>
            </w:pPr>
            <w:r w:rsidRPr="0033494C">
              <w:rPr>
                <w:b/>
              </w:rPr>
              <w:t xml:space="preserve">Протокол № </w:t>
            </w:r>
            <w:r w:rsidRPr="0033494C">
              <w:rPr>
                <w:b/>
                <w:u w:val="single"/>
              </w:rPr>
              <w:t>1</w:t>
            </w:r>
            <w:r>
              <w:rPr>
                <w:b/>
              </w:rPr>
              <w:t>от «28</w:t>
            </w:r>
            <w:r w:rsidRPr="0033494C">
              <w:rPr>
                <w:b/>
              </w:rPr>
              <w:t xml:space="preserve">» </w:t>
            </w:r>
            <w:r w:rsidRPr="0033494C">
              <w:rPr>
                <w:b/>
                <w:u w:val="single"/>
              </w:rPr>
              <w:t>августа</w:t>
            </w:r>
            <w:r w:rsidRPr="0033494C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33494C">
              <w:rPr>
                <w:b/>
              </w:rPr>
              <w:t>г.</w:t>
            </w: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</w:p>
          <w:p w:rsidR="00343A36" w:rsidRPr="00A2779E" w:rsidRDefault="00343A36" w:rsidP="00343A36">
            <w:pPr>
              <w:rPr>
                <w:sz w:val="24"/>
                <w:szCs w:val="24"/>
              </w:rPr>
            </w:pP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</w:p>
          <w:p w:rsidR="00343A36" w:rsidRPr="0033494C" w:rsidRDefault="00343A36" w:rsidP="00343A36">
            <w:pPr>
              <w:rPr>
                <w:b/>
                <w:sz w:val="24"/>
                <w:szCs w:val="24"/>
              </w:rPr>
            </w:pPr>
          </w:p>
          <w:p w:rsidR="00343A36" w:rsidRPr="0033494C" w:rsidRDefault="00343A36" w:rsidP="00343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43A36" w:rsidRPr="00A2779E" w:rsidRDefault="00343A36" w:rsidP="0034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2779E">
              <w:rPr>
                <w:b/>
                <w:sz w:val="24"/>
                <w:szCs w:val="24"/>
              </w:rPr>
              <w:t>Разработана на основе</w:t>
            </w:r>
            <w:r w:rsidRPr="00A2779E">
              <w:rPr>
                <w:sz w:val="24"/>
                <w:szCs w:val="24"/>
              </w:rPr>
              <w:t xml:space="preserve"> Федерального государственного образовательного стандарта по специальностям среднего профессионального образования </w:t>
            </w:r>
            <w:r w:rsidRPr="0033494C">
              <w:rPr>
                <w:b/>
              </w:rPr>
              <w:t>23.02.01 Организация перевозок и управление на транспорте (автомобильном транспорте)</w:t>
            </w:r>
          </w:p>
          <w:p w:rsidR="00343A36" w:rsidRPr="00A2779E" w:rsidRDefault="00343A36" w:rsidP="00343A36">
            <w:pPr>
              <w:tabs>
                <w:tab w:val="left" w:pos="0"/>
              </w:tabs>
              <w:suppressAutoHyphens/>
              <w:ind w:left="34" w:hanging="34"/>
              <w:rPr>
                <w:b/>
                <w:sz w:val="24"/>
                <w:szCs w:val="24"/>
              </w:rPr>
            </w:pPr>
          </w:p>
        </w:tc>
      </w:tr>
      <w:tr w:rsidR="00343A36" w:rsidRPr="00A2779E" w:rsidTr="00343A36">
        <w:tc>
          <w:tcPr>
            <w:tcW w:w="4219" w:type="dxa"/>
          </w:tcPr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  <w:r w:rsidRPr="00A2779E">
              <w:rPr>
                <w:b/>
                <w:sz w:val="24"/>
                <w:szCs w:val="24"/>
              </w:rPr>
              <w:t>Председатель предметной (цикловой) комиссии</w:t>
            </w: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  <w:r w:rsidRPr="00A2779E">
              <w:rPr>
                <w:b/>
                <w:sz w:val="24"/>
                <w:szCs w:val="24"/>
              </w:rPr>
              <w:t>____________/</w:t>
            </w:r>
            <w:proofErr w:type="spellStart"/>
            <w:r w:rsidRPr="00A2779E">
              <w:rPr>
                <w:b/>
                <w:sz w:val="24"/>
                <w:szCs w:val="24"/>
              </w:rPr>
              <w:t>С.В.Сингаевский</w:t>
            </w:r>
            <w:proofErr w:type="spellEnd"/>
          </w:p>
        </w:tc>
        <w:tc>
          <w:tcPr>
            <w:tcW w:w="5811" w:type="dxa"/>
          </w:tcPr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  <w:r w:rsidRPr="00A2779E">
              <w:rPr>
                <w:b/>
                <w:sz w:val="24"/>
                <w:szCs w:val="24"/>
              </w:rPr>
              <w:t xml:space="preserve">Заместитель директора по учебно-методической работе     </w:t>
            </w:r>
          </w:p>
          <w:p w:rsidR="00343A36" w:rsidRPr="00A2779E" w:rsidRDefault="00343A36" w:rsidP="00343A36">
            <w:pPr>
              <w:rPr>
                <w:b/>
                <w:sz w:val="24"/>
                <w:szCs w:val="24"/>
              </w:rPr>
            </w:pPr>
            <w:r w:rsidRPr="00A2779E">
              <w:rPr>
                <w:b/>
                <w:sz w:val="24"/>
                <w:szCs w:val="24"/>
              </w:rPr>
              <w:t xml:space="preserve">  ___________/И.Г. </w:t>
            </w:r>
            <w:proofErr w:type="spellStart"/>
            <w:r w:rsidRPr="00A2779E">
              <w:rPr>
                <w:b/>
                <w:sz w:val="24"/>
                <w:szCs w:val="24"/>
              </w:rPr>
              <w:t>Бозрова</w:t>
            </w:r>
            <w:proofErr w:type="spellEnd"/>
          </w:p>
        </w:tc>
      </w:tr>
    </w:tbl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Подпись      </w:t>
      </w:r>
      <w:r w:rsidRPr="00A2779E">
        <w:rPr>
          <w:sz w:val="24"/>
          <w:szCs w:val="24"/>
        </w:rPr>
        <w:t>Ф.И.О.                         Подпись      Ф.И.О.</w:t>
      </w: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2779E">
        <w:rPr>
          <w:b/>
          <w:sz w:val="24"/>
          <w:szCs w:val="24"/>
        </w:rPr>
        <w:t>Составитель</w:t>
      </w:r>
      <w:r w:rsidRPr="00A2779E">
        <w:rPr>
          <w:sz w:val="24"/>
          <w:szCs w:val="24"/>
        </w:rPr>
        <w:t xml:space="preserve">: </w:t>
      </w: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Шиповских</w:t>
      </w:r>
      <w:proofErr w:type="spellEnd"/>
      <w:r>
        <w:rPr>
          <w:sz w:val="24"/>
          <w:szCs w:val="24"/>
        </w:rPr>
        <w:t xml:space="preserve"> А.А.</w:t>
      </w:r>
      <w:r w:rsidRPr="00A2779E">
        <w:rPr>
          <w:sz w:val="24"/>
          <w:szCs w:val="24"/>
        </w:rPr>
        <w:t xml:space="preserve"> ,</w:t>
      </w:r>
      <w:r w:rsidRPr="00A2779E">
        <w:rPr>
          <w:sz w:val="24"/>
          <w:szCs w:val="24"/>
          <w:u w:val="single"/>
        </w:rPr>
        <w:t xml:space="preserve">преподаватель специальных дисциплин ГБОУ </w:t>
      </w:r>
      <w:proofErr w:type="spellStart"/>
      <w:r w:rsidRPr="00A2779E">
        <w:rPr>
          <w:sz w:val="24"/>
          <w:szCs w:val="24"/>
          <w:u w:val="single"/>
        </w:rPr>
        <w:t>Коледж</w:t>
      </w:r>
      <w:proofErr w:type="spellEnd"/>
      <w:r w:rsidRPr="00A2779E">
        <w:rPr>
          <w:sz w:val="24"/>
          <w:szCs w:val="24"/>
          <w:u w:val="single"/>
        </w:rPr>
        <w:t xml:space="preserve"> связи № 54</w:t>
      </w: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2779E">
        <w:rPr>
          <w:sz w:val="24"/>
          <w:szCs w:val="24"/>
          <w:vertAlign w:val="superscript"/>
        </w:rPr>
        <w:t xml:space="preserve">                                                        Ф.И.О., ученая степень, звание, должность, наименование ГОУ СПО</w:t>
      </w: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2779E">
        <w:rPr>
          <w:b/>
          <w:sz w:val="24"/>
          <w:szCs w:val="24"/>
        </w:rPr>
        <w:t xml:space="preserve"> Рецензент</w:t>
      </w:r>
      <w:r w:rsidRPr="00A2779E">
        <w:rPr>
          <w:sz w:val="24"/>
          <w:szCs w:val="24"/>
        </w:rPr>
        <w:t>:______________________________________________</w:t>
      </w:r>
      <w:r>
        <w:rPr>
          <w:sz w:val="24"/>
          <w:szCs w:val="24"/>
        </w:rPr>
        <w:t>___________________</w:t>
      </w: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A2779E">
        <w:rPr>
          <w:sz w:val="24"/>
          <w:szCs w:val="24"/>
          <w:vertAlign w:val="superscript"/>
        </w:rPr>
        <w:t xml:space="preserve">                                    Ф.И.О., ученая степень, звание, должность, наименование ГОУ СПО</w:t>
      </w: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343A36" w:rsidRPr="00A2779E" w:rsidRDefault="00343A36" w:rsidP="00343A36">
      <w:pPr>
        <w:rPr>
          <w:sz w:val="24"/>
          <w:szCs w:val="24"/>
        </w:rPr>
      </w:pPr>
      <w:r w:rsidRPr="00A2779E">
        <w:rPr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343A36" w:rsidRPr="00A2779E" w:rsidRDefault="00343A36" w:rsidP="00343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343A36" w:rsidRPr="00A2779E" w:rsidRDefault="00343A36" w:rsidP="00343A36">
      <w:pPr>
        <w:rPr>
          <w:sz w:val="24"/>
          <w:szCs w:val="24"/>
        </w:rPr>
        <w:sectPr w:rsidR="00343A36" w:rsidRPr="00A2779E" w:rsidSect="00343A36">
          <w:pgSz w:w="11904" w:h="16840"/>
          <w:pgMar w:top="1440" w:right="1556" w:bottom="1440" w:left="1276" w:header="720" w:footer="720" w:gutter="0"/>
          <w:cols w:space="720"/>
          <w:noEndnote/>
        </w:sectPr>
      </w:pPr>
      <w:r w:rsidRPr="00A2779E">
        <w:rPr>
          <w:sz w:val="24"/>
          <w:szCs w:val="24"/>
          <w:vertAlign w:val="superscript"/>
        </w:rPr>
        <w:t>______________________________________________________</w:t>
      </w:r>
    </w:p>
    <w:p w:rsidR="00FD534F" w:rsidRDefault="00FD534F">
      <w:pPr>
        <w:shd w:val="clear" w:color="auto" w:fill="FFFFFF"/>
        <w:ind w:right="178"/>
        <w:jc w:val="center"/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FD534F" w:rsidRDefault="00FD534F">
      <w:pPr>
        <w:shd w:val="clear" w:color="auto" w:fill="FFFFFF"/>
        <w:spacing w:before="269"/>
        <w:jc w:val="right"/>
      </w:pPr>
    </w:p>
    <w:p w:rsidR="00FD534F" w:rsidRDefault="00FD534F">
      <w:pPr>
        <w:shd w:val="clear" w:color="auto" w:fill="FFFFFF"/>
        <w:spacing w:before="317"/>
        <w:ind w:left="9230"/>
      </w:pPr>
    </w:p>
    <w:p w:rsidR="00FD534F" w:rsidRDefault="00FD534F" w:rsidP="00FD534F">
      <w:pPr>
        <w:numPr>
          <w:ilvl w:val="0"/>
          <w:numId w:val="1"/>
        </w:numPr>
        <w:shd w:val="clear" w:color="auto" w:fill="FFFFFF"/>
        <w:tabs>
          <w:tab w:val="left" w:pos="240"/>
        </w:tabs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ПАСПОРТ   ПРОГРАММЫ ПРОФЕССИОНАЛЬНОГО МОДУЛЯ</w:t>
      </w:r>
    </w:p>
    <w:p w:rsidR="00FD534F" w:rsidRDefault="00FD534F" w:rsidP="00FD534F">
      <w:pPr>
        <w:numPr>
          <w:ilvl w:val="0"/>
          <w:numId w:val="1"/>
        </w:numPr>
        <w:shd w:val="clear" w:color="auto" w:fill="FFFFFF"/>
        <w:tabs>
          <w:tab w:val="left" w:pos="240"/>
          <w:tab w:val="left" w:pos="9230"/>
        </w:tabs>
        <w:spacing w:before="542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РЕЗУЛЬТАТЫОСВОЕНИЯПРОФЕССИОНАЛЬНОГОМОДУЛЯ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FD534F" w:rsidRDefault="00FD534F" w:rsidP="00FD534F">
      <w:pPr>
        <w:numPr>
          <w:ilvl w:val="0"/>
          <w:numId w:val="1"/>
        </w:numPr>
        <w:shd w:val="clear" w:color="auto" w:fill="FFFFFF"/>
        <w:tabs>
          <w:tab w:val="left" w:pos="240"/>
          <w:tab w:val="left" w:pos="9230"/>
        </w:tabs>
        <w:spacing w:before="173" w:line="691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СТРУКТУРАИСОДЕРЖАНИЕПРОФЕССИОНАЛЬНОГОМОДУЛЯ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УСЛОВИЯРЕАЛИЗАЦИИПРОГРАММЫПРОФЕССИОНАЛЬНОГОМОДУЛЯ</w:t>
      </w:r>
    </w:p>
    <w:p w:rsidR="00FD534F" w:rsidRDefault="00FD534F">
      <w:pPr>
        <w:shd w:val="clear" w:color="auto" w:fill="FFFFFF"/>
        <w:tabs>
          <w:tab w:val="left" w:pos="9158"/>
        </w:tabs>
        <w:spacing w:before="466"/>
      </w:pPr>
      <w:r>
        <w:rPr>
          <w:spacing w:val="-1"/>
          <w:sz w:val="24"/>
          <w:szCs w:val="24"/>
        </w:rPr>
        <w:t>5.</w:t>
      </w:r>
      <w:r>
        <w:rPr>
          <w:rFonts w:eastAsia="Times New Roman"/>
          <w:spacing w:val="-1"/>
          <w:sz w:val="24"/>
          <w:szCs w:val="24"/>
        </w:rPr>
        <w:t>КОНТРОЛЬИОЦЕНКАРЕЗУЛЬТАТОВОСВОЕНИЯПРОФЕССИОНАЛЬНОГО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FD534F" w:rsidRDefault="00FD534F">
      <w:pPr>
        <w:shd w:val="clear" w:color="auto" w:fill="FFFFFF"/>
        <w:spacing w:before="96"/>
      </w:pPr>
      <w:r>
        <w:rPr>
          <w:rFonts w:eastAsia="Times New Roman"/>
          <w:sz w:val="24"/>
          <w:szCs w:val="24"/>
        </w:rPr>
        <w:t>МОДУЛЯ (ВИДА ПРОФЕССИОНАЛЬНОЙ ДЕЯТЕЛЬНОСТИ)</w:t>
      </w:r>
    </w:p>
    <w:p w:rsidR="00FD534F" w:rsidRDefault="00FD534F">
      <w:pPr>
        <w:shd w:val="clear" w:color="auto" w:fill="FFFFFF"/>
        <w:spacing w:before="9149"/>
        <w:ind w:left="9245"/>
      </w:pPr>
    </w:p>
    <w:p w:rsidR="00FD534F" w:rsidRDefault="00FD534F">
      <w:pPr>
        <w:shd w:val="clear" w:color="auto" w:fill="FFFFFF"/>
        <w:spacing w:before="9149"/>
        <w:ind w:left="9245"/>
        <w:sectPr w:rsidR="00FD534F">
          <w:pgSz w:w="11909" w:h="16834"/>
          <w:pgMar w:top="1058" w:right="677" w:bottom="360" w:left="1704" w:header="720" w:footer="720" w:gutter="0"/>
          <w:cols w:space="60"/>
          <w:noEndnote/>
        </w:sectPr>
      </w:pPr>
    </w:p>
    <w:p w:rsidR="00FD534F" w:rsidRDefault="00FD534F">
      <w:pPr>
        <w:shd w:val="clear" w:color="auto" w:fill="FFFFFF"/>
        <w:spacing w:line="322" w:lineRule="exact"/>
        <w:ind w:firstLine="581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 xml:space="preserve">ПАСПОРТ ПРОГРАММЫ ПРОФЕССИОНАЛЬНОГО МОДУЛЯ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Организация транспортно – логистической деятельности на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автомобильном</w:t>
      </w:r>
      <w:proofErr w:type="gramEnd"/>
    </w:p>
    <w:p w:rsidR="00FD534F" w:rsidRPr="004F479A" w:rsidRDefault="00FD534F">
      <w:pPr>
        <w:shd w:val="clear" w:color="auto" w:fill="FFFFFF"/>
        <w:spacing w:line="322" w:lineRule="exact"/>
        <w:ind w:left="4157"/>
        <w:rPr>
          <w:sz w:val="28"/>
          <w:szCs w:val="28"/>
        </w:rPr>
      </w:pPr>
      <w:proofErr w:type="gramStart"/>
      <w:r w:rsidRPr="004F479A">
        <w:rPr>
          <w:rFonts w:eastAsia="Times New Roman"/>
          <w:b/>
          <w:bCs/>
          <w:spacing w:val="-12"/>
          <w:sz w:val="28"/>
          <w:szCs w:val="28"/>
        </w:rPr>
        <w:t>транспорте</w:t>
      </w:r>
      <w:proofErr w:type="gramEnd"/>
    </w:p>
    <w:p w:rsidR="00FD534F" w:rsidRDefault="00FD534F">
      <w:pPr>
        <w:shd w:val="clear" w:color="auto" w:fill="FFFFFF"/>
        <w:tabs>
          <w:tab w:val="left" w:pos="638"/>
        </w:tabs>
        <w:spacing w:before="312" w:line="326" w:lineRule="exact"/>
        <w:ind w:left="149"/>
      </w:pPr>
      <w:r>
        <w:rPr>
          <w:b/>
          <w:bCs/>
          <w:spacing w:val="-3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FD534F" w:rsidRDefault="00FD534F">
      <w:pPr>
        <w:shd w:val="clear" w:color="auto" w:fill="FFFFFF"/>
        <w:tabs>
          <w:tab w:val="left" w:pos="1382"/>
          <w:tab w:val="left" w:pos="2890"/>
          <w:tab w:val="left" w:pos="5525"/>
          <w:tab w:val="left" w:pos="7920"/>
          <w:tab w:val="left" w:pos="9653"/>
        </w:tabs>
        <w:spacing w:line="326" w:lineRule="exact"/>
        <w:ind w:left="149" w:right="187" w:firstLine="720"/>
        <w:jc w:val="both"/>
      </w:pPr>
      <w:r>
        <w:rPr>
          <w:rFonts w:eastAsia="Times New Roman"/>
          <w:sz w:val="28"/>
          <w:szCs w:val="28"/>
        </w:rPr>
        <w:t>Программа профессионального модуля (далее программа) является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частью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профессиональной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программы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FD534F" w:rsidRDefault="00FD534F">
      <w:pPr>
        <w:shd w:val="clear" w:color="auto" w:fill="FFFFFF"/>
        <w:spacing w:before="5" w:line="326" w:lineRule="exact"/>
        <w:ind w:left="149" w:right="187"/>
        <w:jc w:val="both"/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ФГОС по специальности СПО </w:t>
      </w:r>
      <w:r>
        <w:rPr>
          <w:rFonts w:eastAsia="Times New Roman"/>
          <w:b/>
          <w:bCs/>
          <w:sz w:val="28"/>
          <w:szCs w:val="28"/>
        </w:rPr>
        <w:t xml:space="preserve">190701 Организация перевозок и управление на транспорте (по видам) </w:t>
      </w:r>
      <w:r>
        <w:rPr>
          <w:rFonts w:eastAsia="Times New Roman"/>
          <w:sz w:val="28"/>
          <w:szCs w:val="28"/>
        </w:rPr>
        <w:t xml:space="preserve">в части освоения основного вида </w:t>
      </w:r>
      <w:r>
        <w:rPr>
          <w:rFonts w:eastAsia="Times New Roman"/>
          <w:spacing w:val="-1"/>
          <w:sz w:val="28"/>
          <w:szCs w:val="28"/>
        </w:rPr>
        <w:t xml:space="preserve">профессиональной деятельности (ВПД): и соответствующих профессиональных </w:t>
      </w:r>
      <w:r>
        <w:rPr>
          <w:rFonts w:eastAsia="Times New Roman"/>
          <w:sz w:val="28"/>
          <w:szCs w:val="28"/>
        </w:rPr>
        <w:t>компетенций (ПК):</w:t>
      </w:r>
    </w:p>
    <w:p w:rsidR="00FD534F" w:rsidRDefault="00FD534F" w:rsidP="00FD534F">
      <w:pPr>
        <w:numPr>
          <w:ilvl w:val="0"/>
          <w:numId w:val="2"/>
        </w:numPr>
        <w:shd w:val="clear" w:color="auto" w:fill="FFFFFF"/>
        <w:tabs>
          <w:tab w:val="left" w:pos="1147"/>
          <w:tab w:val="left" w:pos="8107"/>
        </w:tabs>
        <w:spacing w:before="10" w:line="326" w:lineRule="exact"/>
        <w:ind w:left="149" w:right="182" w:firstLine="72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Организовывать работу персонала по обработке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перевозочных </w:t>
      </w:r>
      <w:r>
        <w:rPr>
          <w:rFonts w:eastAsia="Times New Roman"/>
          <w:sz w:val="28"/>
          <w:szCs w:val="28"/>
        </w:rPr>
        <w:t>документов и осуществлению расчетов за услуги, предоставляемые транспортными организациями.</w:t>
      </w:r>
    </w:p>
    <w:p w:rsidR="00FD534F" w:rsidRDefault="00FD534F" w:rsidP="00FD534F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326" w:lineRule="exact"/>
        <w:ind w:left="149" w:right="187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FD534F" w:rsidRDefault="00FD534F" w:rsidP="00FD534F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326" w:lineRule="exact"/>
        <w:ind w:left="149" w:right="187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FD534F" w:rsidRDefault="00FD534F">
      <w:pPr>
        <w:shd w:val="clear" w:color="auto" w:fill="FFFFFF"/>
        <w:spacing w:line="326" w:lineRule="exact"/>
        <w:ind w:left="149" w:firstLine="696"/>
        <w:jc w:val="both"/>
      </w:pPr>
      <w:r>
        <w:rPr>
          <w:rFonts w:eastAsia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образовании, профессиональной подготовке в рамках специальности </w:t>
      </w:r>
      <w:r>
        <w:rPr>
          <w:rFonts w:eastAsia="Times New Roman"/>
          <w:b/>
          <w:bCs/>
          <w:sz w:val="28"/>
          <w:szCs w:val="28"/>
        </w:rPr>
        <w:t xml:space="preserve">190701 Организация перевозок и управление на транспорте (по видам) </w:t>
      </w:r>
      <w:r>
        <w:rPr>
          <w:rFonts w:eastAsia="Times New Roman"/>
          <w:sz w:val="28"/>
          <w:szCs w:val="28"/>
        </w:rPr>
        <w:t>при наличии среднего (полного) общего образования (профессии: 21635 Диспетчер автомобильного транспорта;27770 Экспедитор; 25308 Оператор диспетчерской службы). Опыта работы не требуется.</w:t>
      </w:r>
    </w:p>
    <w:p w:rsidR="00FD534F" w:rsidRDefault="00FD534F">
      <w:pPr>
        <w:shd w:val="clear" w:color="auto" w:fill="FFFFFF"/>
        <w:tabs>
          <w:tab w:val="left" w:pos="638"/>
        </w:tabs>
        <w:spacing w:before="322" w:line="322" w:lineRule="exact"/>
        <w:ind w:left="149"/>
      </w:pPr>
      <w:r>
        <w:rPr>
          <w:b/>
          <w:bCs/>
          <w:spacing w:val="-1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модуля – требования к результатам освоения модуля</w:t>
      </w:r>
    </w:p>
    <w:p w:rsidR="00FD534F" w:rsidRDefault="00FD534F">
      <w:pPr>
        <w:shd w:val="clear" w:color="auto" w:fill="FFFFFF"/>
        <w:spacing w:line="322" w:lineRule="exact"/>
        <w:ind w:left="149" w:right="182" w:firstLine="720"/>
        <w:jc w:val="both"/>
      </w:pPr>
      <w:r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D534F" w:rsidRDefault="00FD534F">
      <w:pPr>
        <w:shd w:val="clear" w:color="auto" w:fill="FFFFFF"/>
        <w:spacing w:line="322" w:lineRule="exact"/>
        <w:ind w:left="149"/>
      </w:pP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22" w:lineRule="exact"/>
        <w:ind w:left="84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оформления перевозочных документов;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22" w:lineRule="exact"/>
        <w:ind w:left="84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расчета платежей за перевозки;</w:t>
      </w:r>
    </w:p>
    <w:p w:rsidR="00FD534F" w:rsidRDefault="00FD534F">
      <w:pPr>
        <w:shd w:val="clear" w:color="auto" w:fill="FFFFFF"/>
        <w:spacing w:line="322" w:lineRule="exact"/>
        <w:ind w:left="149"/>
      </w:pPr>
      <w:r>
        <w:rPr>
          <w:rFonts w:eastAsia="Times New Roman"/>
          <w:b/>
          <w:bCs/>
          <w:spacing w:val="-1"/>
          <w:sz w:val="28"/>
          <w:szCs w:val="28"/>
        </w:rPr>
        <w:t>уметь:</w:t>
      </w:r>
    </w:p>
    <w:p w:rsidR="00FD534F" w:rsidRDefault="00FD534F">
      <w:pPr>
        <w:shd w:val="clear" w:color="auto" w:fill="FFFFFF"/>
        <w:tabs>
          <w:tab w:val="left" w:pos="1147"/>
        </w:tabs>
        <w:spacing w:line="322" w:lineRule="exact"/>
        <w:ind w:left="149" w:right="182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рассчитывать показатели качества и эффективности транспортной</w:t>
      </w:r>
      <w:r>
        <w:rPr>
          <w:rFonts w:eastAsia="Times New Roman"/>
          <w:sz w:val="28"/>
          <w:szCs w:val="28"/>
        </w:rPr>
        <w:br/>
        <w:t>логистики;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8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класс и степень опасности перевозимых грузов;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8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сроки доставки;</w:t>
      </w:r>
    </w:p>
    <w:p w:rsidR="00FD534F" w:rsidRDefault="00FD534F">
      <w:pPr>
        <w:shd w:val="clear" w:color="auto" w:fill="FFFFFF"/>
        <w:spacing w:line="322" w:lineRule="exact"/>
        <w:ind w:left="149"/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8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основы построения транспортных логистических цепей;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8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классификацию опасных грузов;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8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порядок нанесения знаков опасности;</w:t>
      </w:r>
    </w:p>
    <w:p w:rsidR="00FD534F" w:rsidRDefault="00FD534F">
      <w:pPr>
        <w:shd w:val="clear" w:color="auto" w:fill="FFFFFF"/>
        <w:tabs>
          <w:tab w:val="left" w:pos="1090"/>
        </w:tabs>
        <w:spacing w:line="322" w:lineRule="exact"/>
        <w:ind w:left="149" w:right="192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назначение и функциональные возможности систем, применяемых в</w:t>
      </w:r>
      <w:r>
        <w:rPr>
          <w:rFonts w:eastAsia="Times New Roman"/>
          <w:sz w:val="28"/>
          <w:szCs w:val="28"/>
        </w:rPr>
        <w:br/>
        <w:t>грузовой работе;</w:t>
      </w:r>
    </w:p>
    <w:p w:rsidR="00FD534F" w:rsidRDefault="00FD534F">
      <w:pPr>
        <w:shd w:val="clear" w:color="auto" w:fill="FFFFFF"/>
        <w:spacing w:before="134"/>
        <w:ind w:left="9662"/>
      </w:pPr>
      <w:r>
        <w:rPr>
          <w:sz w:val="24"/>
          <w:szCs w:val="24"/>
        </w:rPr>
        <w:t>4</w:t>
      </w:r>
    </w:p>
    <w:p w:rsidR="00FD534F" w:rsidRDefault="00FD534F">
      <w:pPr>
        <w:shd w:val="clear" w:color="auto" w:fill="FFFFFF"/>
        <w:spacing w:before="134"/>
        <w:ind w:left="9662"/>
        <w:sectPr w:rsidR="00FD534F">
          <w:pgSz w:w="11909" w:h="16834"/>
          <w:pgMar w:top="917" w:right="667" w:bottom="360" w:left="1272" w:header="720" w:footer="720" w:gutter="0"/>
          <w:cols w:space="60"/>
          <w:noEndnote/>
        </w:sectPr>
      </w:pP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перевозок грузов;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грузовой работы на транспорте;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персоналу по оформлению перевозок и расчетов по ним;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формы перевозочных документов;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 с клиентурой;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грузовую отчетность;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меры безопасности при перевозке грузов, особенно опасных;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меры по обеспечению сохранности при перевозке грузов;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цели и понятия логистики;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функционирования внутрипроизводственной логистики;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транспортной логистики;</w:t>
      </w:r>
    </w:p>
    <w:p w:rsidR="00FD534F" w:rsidRDefault="00FD534F" w:rsidP="00FD534F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22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 размещения и крепления грузов.</w:t>
      </w:r>
    </w:p>
    <w:p w:rsidR="00FD534F" w:rsidRDefault="00FD534F">
      <w:pPr>
        <w:shd w:val="clear" w:color="auto" w:fill="FFFFFF"/>
        <w:tabs>
          <w:tab w:val="left" w:pos="787"/>
          <w:tab w:val="left" w:pos="3091"/>
          <w:tab w:val="left" w:pos="4910"/>
          <w:tab w:val="left" w:pos="5990"/>
          <w:tab w:val="left" w:pos="6658"/>
          <w:tab w:val="left" w:pos="8155"/>
        </w:tabs>
        <w:spacing w:before="24" w:line="317" w:lineRule="exact"/>
      </w:pPr>
      <w:r>
        <w:rPr>
          <w:b/>
          <w:bCs/>
          <w:spacing w:val="-1"/>
          <w:sz w:val="28"/>
          <w:szCs w:val="28"/>
        </w:rPr>
        <w:t>1.3.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Рекомендуемое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количество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часов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освоение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программы</w:t>
      </w:r>
    </w:p>
    <w:p w:rsidR="00FD534F" w:rsidRDefault="00FD534F">
      <w:pPr>
        <w:shd w:val="clear" w:color="auto" w:fill="FFFFFF"/>
        <w:spacing w:line="317" w:lineRule="exact"/>
      </w:pPr>
      <w:r>
        <w:rPr>
          <w:rFonts w:eastAsia="Times New Roman"/>
          <w:b/>
          <w:bCs/>
          <w:sz w:val="28"/>
          <w:szCs w:val="28"/>
        </w:rPr>
        <w:t>профессионального модуля:</w:t>
      </w:r>
    </w:p>
    <w:p w:rsidR="00FD534F" w:rsidRDefault="00FD534F">
      <w:pPr>
        <w:shd w:val="clear" w:color="auto" w:fill="FFFFFF"/>
        <w:spacing w:line="317" w:lineRule="exact"/>
        <w:ind w:left="67"/>
      </w:pPr>
      <w:r>
        <w:rPr>
          <w:rFonts w:eastAsia="Times New Roman"/>
          <w:sz w:val="28"/>
          <w:szCs w:val="28"/>
        </w:rPr>
        <w:t xml:space="preserve">всего – </w:t>
      </w:r>
      <w:r w:rsidR="002545DD">
        <w:rPr>
          <w:rFonts w:eastAsia="Times New Roman"/>
          <w:sz w:val="28"/>
          <w:szCs w:val="28"/>
        </w:rPr>
        <w:t>10</w:t>
      </w:r>
      <w:r w:rsidR="0005641D">
        <w:rPr>
          <w:rFonts w:eastAsia="Times New Roman"/>
          <w:sz w:val="28"/>
          <w:szCs w:val="28"/>
        </w:rPr>
        <w:t>02</w:t>
      </w:r>
      <w:r>
        <w:rPr>
          <w:rFonts w:eastAsia="Times New Roman"/>
          <w:sz w:val="28"/>
          <w:szCs w:val="28"/>
        </w:rPr>
        <w:t xml:space="preserve"> часов, в том числе:</w:t>
      </w:r>
    </w:p>
    <w:p w:rsidR="00FD534F" w:rsidRDefault="00FD534F" w:rsidP="00FD534F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17" w:lineRule="exact"/>
        <w:ind w:left="83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максимальной учебной нагрузки студента – </w:t>
      </w:r>
      <w:r w:rsidR="00A13301">
        <w:rPr>
          <w:rFonts w:eastAsia="Times New Roman"/>
          <w:sz w:val="28"/>
          <w:szCs w:val="28"/>
        </w:rPr>
        <w:t>694</w:t>
      </w:r>
      <w:r>
        <w:rPr>
          <w:rFonts w:eastAsia="Times New Roman"/>
          <w:sz w:val="28"/>
          <w:szCs w:val="28"/>
        </w:rPr>
        <w:t xml:space="preserve"> часов, включая:</w:t>
      </w:r>
    </w:p>
    <w:p w:rsidR="00FD534F" w:rsidRDefault="00FD534F" w:rsidP="00FD534F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17" w:lineRule="exact"/>
        <w:ind w:left="83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обязательной аудиторной учебной нагрузки студента – </w:t>
      </w:r>
      <w:r w:rsidR="00A13301">
        <w:rPr>
          <w:rFonts w:eastAsia="Times New Roman"/>
          <w:sz w:val="28"/>
          <w:szCs w:val="28"/>
        </w:rPr>
        <w:t xml:space="preserve">469 </w:t>
      </w:r>
      <w:r>
        <w:rPr>
          <w:rFonts w:eastAsia="Times New Roman"/>
          <w:sz w:val="28"/>
          <w:szCs w:val="28"/>
        </w:rPr>
        <w:t>часов;</w:t>
      </w:r>
    </w:p>
    <w:p w:rsidR="00FD534F" w:rsidRDefault="00FD534F" w:rsidP="00FD534F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17" w:lineRule="exact"/>
        <w:ind w:left="83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самостоятельной работы студента – </w:t>
      </w:r>
      <w:r w:rsidR="00A13301">
        <w:rPr>
          <w:rFonts w:eastAsia="Times New Roman"/>
          <w:sz w:val="28"/>
          <w:szCs w:val="28"/>
        </w:rPr>
        <w:t>225</w:t>
      </w:r>
      <w:r>
        <w:rPr>
          <w:rFonts w:eastAsia="Times New Roman"/>
          <w:sz w:val="28"/>
          <w:szCs w:val="28"/>
        </w:rPr>
        <w:t xml:space="preserve"> часов;</w:t>
      </w:r>
    </w:p>
    <w:p w:rsidR="00FD534F" w:rsidRDefault="00FD534F" w:rsidP="00FD534F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17" w:lineRule="exact"/>
        <w:ind w:left="83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учебной практики – </w:t>
      </w:r>
      <w:r w:rsidR="00A13301">
        <w:rPr>
          <w:rFonts w:eastAsia="Times New Roman"/>
          <w:sz w:val="28"/>
          <w:szCs w:val="28"/>
        </w:rPr>
        <w:t>72</w:t>
      </w:r>
      <w:r>
        <w:rPr>
          <w:rFonts w:eastAsia="Times New Roman"/>
          <w:sz w:val="28"/>
          <w:szCs w:val="28"/>
        </w:rPr>
        <w:t xml:space="preserve"> час</w:t>
      </w:r>
      <w:r w:rsidR="00A1330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;</w:t>
      </w:r>
    </w:p>
    <w:p w:rsidR="00FD534F" w:rsidRDefault="00FD534F" w:rsidP="00FD534F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17" w:lineRule="exact"/>
        <w:ind w:left="83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производственной практики – </w:t>
      </w:r>
      <w:r w:rsidR="00A13301">
        <w:rPr>
          <w:rFonts w:eastAsia="Times New Roman"/>
          <w:sz w:val="28"/>
          <w:szCs w:val="28"/>
        </w:rPr>
        <w:t>216</w:t>
      </w:r>
      <w:r>
        <w:rPr>
          <w:rFonts w:eastAsia="Times New Roman"/>
          <w:sz w:val="28"/>
          <w:szCs w:val="28"/>
        </w:rPr>
        <w:t xml:space="preserve"> часа.</w:t>
      </w:r>
    </w:p>
    <w:p w:rsidR="00FD534F" w:rsidRDefault="00FD534F">
      <w:pPr>
        <w:shd w:val="clear" w:color="auto" w:fill="FFFFFF"/>
        <w:spacing w:before="8266"/>
        <w:ind w:right="14"/>
        <w:jc w:val="right"/>
      </w:pPr>
    </w:p>
    <w:p w:rsidR="00FD534F" w:rsidRDefault="00FD534F">
      <w:pPr>
        <w:shd w:val="clear" w:color="auto" w:fill="FFFFFF"/>
        <w:spacing w:before="8266"/>
        <w:ind w:right="14"/>
        <w:jc w:val="right"/>
        <w:sectPr w:rsidR="00FD534F">
          <w:pgSz w:w="11909" w:h="16834"/>
          <w:pgMar w:top="915" w:right="854" w:bottom="360" w:left="1421" w:header="720" w:footer="720" w:gutter="0"/>
          <w:cols w:space="60"/>
          <w:noEndnote/>
        </w:sectPr>
      </w:pPr>
    </w:p>
    <w:p w:rsidR="00FD534F" w:rsidRDefault="00FD534F">
      <w:pPr>
        <w:shd w:val="clear" w:color="auto" w:fill="FFFFFF"/>
        <w:ind w:left="490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РЕЗУЛЬТАТЫ ОСВОЕНИЯ ПРОФЕССИОНАЛЬНОГО МОДУЛЯ</w:t>
      </w:r>
    </w:p>
    <w:p w:rsidR="00FD534F" w:rsidRDefault="00FD534F">
      <w:pPr>
        <w:shd w:val="clear" w:color="auto" w:fill="FFFFFF"/>
        <w:spacing w:before="163" w:line="336" w:lineRule="exact"/>
        <w:ind w:left="125" w:right="125" w:firstLine="720"/>
        <w:jc w:val="both"/>
      </w:pPr>
      <w:r>
        <w:rPr>
          <w:rFonts w:eastAsia="Times New Roman"/>
          <w:sz w:val="28"/>
          <w:szCs w:val="28"/>
        </w:rPr>
        <w:t xml:space="preserve">Результатом освоения программы профессионального модуля является овладение студентами видом профессиональной деятельности </w:t>
      </w:r>
      <w:r>
        <w:rPr>
          <w:rFonts w:eastAsia="Times New Roman"/>
          <w:b/>
          <w:bCs/>
          <w:sz w:val="28"/>
          <w:szCs w:val="28"/>
        </w:rPr>
        <w:t>организация транспортно-логистической деятельности на автомобильном транспорте</w:t>
      </w:r>
      <w:r>
        <w:rPr>
          <w:rFonts w:eastAsia="Times New Roman"/>
          <w:sz w:val="28"/>
          <w:szCs w:val="28"/>
        </w:rPr>
        <w:t>, в том числе профессиональными (ПК) и общими (ОК) компетенциями:</w:t>
      </w:r>
    </w:p>
    <w:p w:rsidR="00FD534F" w:rsidRDefault="00FD534F">
      <w:pPr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8232"/>
      </w:tblGrid>
      <w:tr w:rsidR="00FD534F">
        <w:trPr>
          <w:trHeight w:hRule="exact" w:val="696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D534F">
        <w:trPr>
          <w:trHeight w:hRule="exact" w:val="98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ПК 1.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FD534F">
        <w:trPr>
          <w:trHeight w:hRule="exact" w:val="97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ПК 2.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4"/>
              <w:jc w:val="both"/>
            </w:pPr>
            <w:r>
              <w:rPr>
                <w:rFonts w:eastAsia="Times New Roman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FD534F">
        <w:trPr>
          <w:trHeight w:hRule="exact" w:val="97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ПК 3.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4"/>
              <w:jc w:val="both"/>
            </w:pPr>
            <w:r>
              <w:rPr>
                <w:rFonts w:eastAsia="Times New Roman"/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FD534F">
        <w:trPr>
          <w:trHeight w:hRule="exact" w:val="65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1.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534F">
        <w:trPr>
          <w:trHeight w:hRule="exact" w:val="979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2.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D534F">
        <w:trPr>
          <w:trHeight w:hRule="exact" w:val="68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3.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9"/>
              <w:jc w:val="both"/>
            </w:pPr>
            <w:r>
              <w:rPr>
                <w:rFonts w:eastAsia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D534F">
        <w:trPr>
          <w:trHeight w:hRule="exact" w:val="1037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4"/>
              <w:jc w:val="both"/>
            </w:pPr>
            <w:r>
              <w:rPr>
                <w:rFonts w:eastAsia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D534F">
        <w:trPr>
          <w:trHeight w:hRule="exact" w:val="658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5.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534F">
        <w:trPr>
          <w:trHeight w:hRule="exact" w:val="65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6.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4"/>
              <w:jc w:val="both"/>
            </w:pPr>
            <w:r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D534F">
        <w:trPr>
          <w:trHeight w:hRule="exact" w:val="65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7.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4"/>
              <w:jc w:val="both"/>
            </w:pPr>
            <w:r>
              <w:rPr>
                <w:rFonts w:eastAsia="Times New Roman"/>
                <w:sz w:val="28"/>
                <w:szCs w:val="28"/>
              </w:rPr>
              <w:t>Брать на себя ответственность за работу членов команд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ы(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подчиненных), результат выполнения заданий.</w:t>
            </w:r>
          </w:p>
        </w:tc>
      </w:tr>
      <w:tr w:rsidR="00FD534F">
        <w:trPr>
          <w:trHeight w:hRule="exact" w:val="97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8.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D534F">
        <w:trPr>
          <w:trHeight w:hRule="exact" w:val="658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9.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6" w:lineRule="exact"/>
              <w:ind w:right="14"/>
              <w:jc w:val="both"/>
            </w:pPr>
            <w:r>
              <w:rPr>
                <w:rFonts w:eastAsia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D534F">
        <w:trPr>
          <w:trHeight w:hRule="exact" w:val="658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ОК 10.</w:t>
            </w:r>
          </w:p>
        </w:tc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rFonts w:eastAsia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D534F" w:rsidRDefault="00FD534F">
      <w:pPr>
        <w:shd w:val="clear" w:color="auto" w:fill="FFFFFF"/>
        <w:spacing w:before="1118"/>
        <w:ind w:left="9653"/>
      </w:pPr>
    </w:p>
    <w:p w:rsidR="00FD534F" w:rsidRDefault="00FD534F">
      <w:pPr>
        <w:shd w:val="clear" w:color="auto" w:fill="FFFFFF"/>
        <w:spacing w:before="1118"/>
        <w:ind w:left="9653"/>
        <w:sectPr w:rsidR="00FD534F">
          <w:pgSz w:w="11909" w:h="16834"/>
          <w:pgMar w:top="917" w:right="725" w:bottom="360" w:left="1296" w:header="720" w:footer="720" w:gutter="0"/>
          <w:cols w:space="60"/>
          <w:noEndnote/>
        </w:sectPr>
      </w:pPr>
    </w:p>
    <w:p w:rsidR="00FD534F" w:rsidRDefault="00FD534F">
      <w:pPr>
        <w:shd w:val="clear" w:color="auto" w:fill="FFFFFF"/>
        <w:ind w:left="2750"/>
      </w:pPr>
      <w:r>
        <w:rPr>
          <w:b/>
          <w:bCs/>
          <w:spacing w:val="-2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2"/>
          <w:sz w:val="28"/>
          <w:szCs w:val="28"/>
        </w:rPr>
        <w:t>СТРУКТУРА И   СОДЕРЖАНИЕ ПРОФЕССИОНАЛЬНОГО МОДУЛЯ</w:t>
      </w:r>
    </w:p>
    <w:p w:rsidR="00FD534F" w:rsidRDefault="00FD534F">
      <w:pPr>
        <w:shd w:val="clear" w:color="auto" w:fill="FFFFFF"/>
        <w:spacing w:before="226"/>
        <w:ind w:left="120"/>
      </w:pPr>
      <w:r>
        <w:rPr>
          <w:b/>
          <w:bCs/>
          <w:spacing w:val="-1"/>
          <w:sz w:val="28"/>
          <w:szCs w:val="28"/>
        </w:rPr>
        <w:t xml:space="preserve">3.1. </w:t>
      </w:r>
      <w:r>
        <w:rPr>
          <w:rFonts w:eastAsia="Times New Roman"/>
          <w:b/>
          <w:bCs/>
          <w:spacing w:val="-1"/>
          <w:sz w:val="28"/>
          <w:szCs w:val="28"/>
        </w:rPr>
        <w:t>Тематический план профессионального модуля</w:t>
      </w:r>
    </w:p>
    <w:p w:rsidR="00FD534F" w:rsidRDefault="00FD534F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590"/>
        <w:gridCol w:w="1152"/>
        <w:gridCol w:w="611"/>
        <w:gridCol w:w="1746"/>
        <w:gridCol w:w="1142"/>
        <w:gridCol w:w="826"/>
        <w:gridCol w:w="1142"/>
        <w:gridCol w:w="1070"/>
        <w:gridCol w:w="1925"/>
      </w:tblGrid>
      <w:tr w:rsidR="00FD534F">
        <w:trPr>
          <w:trHeight w:hRule="exact" w:val="504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Коды</w:t>
            </w:r>
          </w:p>
          <w:p w:rsidR="00FD534F" w:rsidRDefault="00FD53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профессиональных</w:t>
            </w:r>
          </w:p>
          <w:p w:rsidR="00FD534F" w:rsidRDefault="00FD53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компетенций</w:t>
            </w:r>
          </w:p>
        </w:tc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left="398" w:right="403" w:firstLine="173"/>
            </w:pPr>
            <w:r>
              <w:rPr>
                <w:rFonts w:eastAsia="Times New Roman"/>
                <w:b/>
                <w:bCs/>
              </w:rPr>
              <w:t xml:space="preserve">Наименования разделов </w:t>
            </w:r>
            <w:r>
              <w:rPr>
                <w:rFonts w:eastAsia="Times New Roman"/>
                <w:b/>
                <w:bCs/>
                <w:spacing w:val="-1"/>
              </w:rPr>
              <w:t>профессионального модуля</w:t>
            </w:r>
            <w:r>
              <w:rPr>
                <w:rFonts w:eastAsia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left="14" w:right="10"/>
            </w:pPr>
            <w:r>
              <w:rPr>
                <w:rFonts w:eastAsia="Times New Roman"/>
                <w:b/>
                <w:bCs/>
              </w:rPr>
              <w:t>Всего часов</w:t>
            </w:r>
          </w:p>
          <w:p w:rsidR="00FD534F" w:rsidRDefault="00FD534F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i/>
                <w:iCs/>
              </w:rPr>
              <w:t>(</w:t>
            </w:r>
            <w:r>
              <w:rPr>
                <w:rFonts w:eastAsia="Times New Roman"/>
                <w:i/>
                <w:iCs/>
              </w:rPr>
              <w:t>макс.</w:t>
            </w:r>
            <w:proofErr w:type="gramEnd"/>
          </w:p>
          <w:p w:rsidR="00FD534F" w:rsidRDefault="00FD534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i/>
                <w:iCs/>
              </w:rPr>
              <w:t>учебная</w:t>
            </w:r>
          </w:p>
          <w:p w:rsidR="00FD534F" w:rsidRDefault="00FD534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i/>
                <w:iCs/>
                <w:spacing w:val="-1"/>
              </w:rPr>
              <w:t>нагрузка и</w:t>
            </w:r>
          </w:p>
          <w:p w:rsidR="00FD534F" w:rsidRDefault="00FD534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i/>
                <w:iCs/>
                <w:spacing w:val="-1"/>
              </w:rPr>
              <w:t>практики)</w:t>
            </w:r>
          </w:p>
        </w:tc>
        <w:tc>
          <w:tcPr>
            <w:tcW w:w="5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30" w:lineRule="exact"/>
              <w:ind w:left="758" w:right="763"/>
            </w:pPr>
            <w:r>
              <w:rPr>
                <w:rFonts w:eastAsia="Times New Roman"/>
                <w:b/>
                <w:bCs/>
                <w:spacing w:val="-1"/>
              </w:rPr>
              <w:t xml:space="preserve">Объем времени, отведенный на освоение </w:t>
            </w:r>
            <w:r>
              <w:rPr>
                <w:rFonts w:eastAsia="Times New Roman"/>
                <w:b/>
                <w:bCs/>
              </w:rPr>
              <w:t>междисциплинарного курса (курсов)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Практика</w:t>
            </w:r>
          </w:p>
        </w:tc>
      </w:tr>
      <w:tr w:rsidR="00FD534F">
        <w:trPr>
          <w:trHeight w:hRule="exact" w:val="49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35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11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30" w:lineRule="exact"/>
              <w:ind w:left="62" w:right="58"/>
            </w:pPr>
            <w:r>
              <w:rPr>
                <w:rFonts w:eastAsia="Times New Roman"/>
                <w:b/>
                <w:bCs/>
                <w:spacing w:val="-1"/>
              </w:rPr>
              <w:t xml:space="preserve">Обязательная аудиторная учебная </w:t>
            </w:r>
            <w:r>
              <w:rPr>
                <w:rFonts w:eastAsia="Times New Roman"/>
                <w:b/>
                <w:bCs/>
              </w:rPr>
              <w:t>нагрузка студента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30" w:lineRule="exact"/>
              <w:ind w:left="67" w:right="67"/>
            </w:pPr>
            <w:r>
              <w:rPr>
                <w:rFonts w:eastAsia="Times New Roman"/>
                <w:b/>
                <w:bCs/>
                <w:spacing w:val="-2"/>
              </w:rPr>
              <w:t xml:space="preserve">Самостоятельная </w:t>
            </w:r>
            <w:r>
              <w:rPr>
                <w:rFonts w:eastAsia="Times New Roman"/>
                <w:b/>
                <w:bCs/>
              </w:rPr>
              <w:t>работа студента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2"/>
              </w:rPr>
              <w:t>Учебная,</w:t>
            </w:r>
          </w:p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Производственная</w:t>
            </w:r>
          </w:p>
          <w:p w:rsidR="00FD534F" w:rsidRDefault="00FD534F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по профилю</w:t>
            </w:r>
            <w:proofErr w:type="gramEnd"/>
          </w:p>
          <w:p w:rsidR="00FD534F" w:rsidRDefault="00FD534F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специальности),</w:t>
            </w:r>
          </w:p>
          <w:p w:rsidR="00FD534F" w:rsidRDefault="00FD534F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часов</w:t>
            </w:r>
          </w:p>
        </w:tc>
      </w:tr>
      <w:tr w:rsidR="00FD534F" w:rsidTr="00BA61F4">
        <w:trPr>
          <w:trHeight w:hRule="exact" w:val="1406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Всего</w:t>
            </w:r>
          </w:p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left="34" w:right="29"/>
            </w:pPr>
            <w:r>
              <w:rPr>
                <w:rFonts w:eastAsia="Times New Roman"/>
                <w:b/>
                <w:bCs/>
              </w:rPr>
              <w:t xml:space="preserve">в т.ч. </w:t>
            </w:r>
            <w:r>
              <w:rPr>
                <w:rFonts w:eastAsia="Times New Roman"/>
                <w:b/>
                <w:bCs/>
                <w:spacing w:val="-2"/>
              </w:rPr>
              <w:t>лабораторные</w:t>
            </w:r>
          </w:p>
          <w:p w:rsidR="00FD534F" w:rsidRDefault="00FD534F">
            <w:pPr>
              <w:shd w:val="clear" w:color="auto" w:fill="FFFFFF"/>
              <w:spacing w:line="226" w:lineRule="exact"/>
              <w:ind w:left="34" w:right="29"/>
            </w:pPr>
            <w:r>
              <w:rPr>
                <w:rFonts w:eastAsia="Times New Roman"/>
                <w:b/>
                <w:bCs/>
              </w:rPr>
              <w:t>работы и практические</w:t>
            </w:r>
          </w:p>
          <w:p w:rsidR="00FD534F" w:rsidRDefault="00FD534F">
            <w:pPr>
              <w:shd w:val="clear" w:color="auto" w:fill="FFFFFF"/>
              <w:spacing w:line="226" w:lineRule="exact"/>
              <w:ind w:left="34"/>
            </w:pPr>
            <w:r>
              <w:rPr>
                <w:rFonts w:eastAsia="Times New Roman"/>
                <w:b/>
                <w:bCs/>
              </w:rPr>
              <w:t>занятия,</w:t>
            </w:r>
          </w:p>
          <w:p w:rsidR="00FD534F" w:rsidRDefault="00FD534F">
            <w:pPr>
              <w:shd w:val="clear" w:color="auto" w:fill="FFFFFF"/>
              <w:spacing w:line="226" w:lineRule="exact"/>
              <w:ind w:left="34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left="38" w:right="38"/>
            </w:pPr>
            <w:r>
              <w:rPr>
                <w:rFonts w:eastAsia="Times New Roman"/>
                <w:b/>
                <w:bCs/>
              </w:rPr>
              <w:t xml:space="preserve">в т.ч., </w:t>
            </w:r>
            <w:r>
              <w:rPr>
                <w:rFonts w:eastAsia="Times New Roman"/>
                <w:b/>
                <w:bCs/>
                <w:spacing w:val="-2"/>
              </w:rPr>
              <w:t>курсовая</w:t>
            </w:r>
          </w:p>
          <w:p w:rsidR="00FD534F" w:rsidRDefault="00FD534F">
            <w:pPr>
              <w:shd w:val="clear" w:color="auto" w:fill="FFFFFF"/>
              <w:spacing w:line="226" w:lineRule="exact"/>
              <w:ind w:left="38" w:right="38"/>
            </w:pPr>
            <w:r>
              <w:rPr>
                <w:rFonts w:eastAsia="Times New Roman"/>
                <w:b/>
                <w:bCs/>
              </w:rPr>
              <w:t>работа (проект),</w:t>
            </w:r>
          </w:p>
          <w:p w:rsidR="00FD534F" w:rsidRDefault="00FD534F">
            <w:pPr>
              <w:shd w:val="clear" w:color="auto" w:fill="FFFFFF"/>
              <w:spacing w:line="226" w:lineRule="exact"/>
              <w:ind w:left="38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pacing w:val="-1"/>
              </w:rPr>
              <w:t>Всего,</w:t>
            </w:r>
          </w:p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left="38" w:right="38"/>
            </w:pPr>
            <w:r>
              <w:rPr>
                <w:rFonts w:eastAsia="Times New Roman"/>
                <w:b/>
                <w:bCs/>
              </w:rPr>
              <w:t xml:space="preserve">в т.ч., </w:t>
            </w:r>
            <w:r>
              <w:rPr>
                <w:rFonts w:eastAsia="Times New Roman"/>
                <w:b/>
                <w:bCs/>
                <w:spacing w:val="-2"/>
              </w:rPr>
              <w:t>курсовая</w:t>
            </w:r>
          </w:p>
          <w:p w:rsidR="00FD534F" w:rsidRDefault="00FD534F">
            <w:pPr>
              <w:shd w:val="clear" w:color="auto" w:fill="FFFFFF"/>
              <w:spacing w:line="226" w:lineRule="exact"/>
              <w:ind w:left="38" w:right="38"/>
            </w:pPr>
            <w:r>
              <w:rPr>
                <w:rFonts w:eastAsia="Times New Roman"/>
                <w:b/>
                <w:bCs/>
              </w:rPr>
              <w:t>работа (проект),</w:t>
            </w:r>
          </w:p>
          <w:p w:rsidR="00FD534F" w:rsidRDefault="00FD534F">
            <w:pPr>
              <w:shd w:val="clear" w:color="auto" w:fill="FFFFFF"/>
              <w:spacing w:line="226" w:lineRule="exact"/>
              <w:ind w:left="38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left="38"/>
            </w:pPr>
          </w:p>
          <w:p w:rsidR="00FD534F" w:rsidRDefault="00FD534F">
            <w:pPr>
              <w:shd w:val="clear" w:color="auto" w:fill="FFFFFF"/>
              <w:spacing w:line="226" w:lineRule="exact"/>
              <w:ind w:left="38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left="38"/>
            </w:pPr>
          </w:p>
          <w:p w:rsidR="00FD534F" w:rsidRDefault="00FD534F">
            <w:pPr>
              <w:shd w:val="clear" w:color="auto" w:fill="FFFFFF"/>
              <w:spacing w:line="226" w:lineRule="exact"/>
              <w:ind w:left="38"/>
            </w:pPr>
          </w:p>
        </w:tc>
      </w:tr>
      <w:tr w:rsidR="00FD534F" w:rsidTr="00BA61F4">
        <w:trPr>
          <w:trHeight w:hRule="exact" w:val="42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FD534F" w:rsidTr="00BA61F4">
        <w:trPr>
          <w:trHeight w:hRule="exact" w:val="49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</w:rPr>
              <w:t>ПК 1-3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30" w:lineRule="exact"/>
              <w:ind w:right="211"/>
            </w:pPr>
            <w:r>
              <w:rPr>
                <w:rFonts w:eastAsia="Times New Roman"/>
                <w:b/>
                <w:bCs/>
                <w:spacing w:val="-1"/>
              </w:rPr>
              <w:t xml:space="preserve">Раздел 1. </w:t>
            </w:r>
            <w:r>
              <w:rPr>
                <w:rFonts w:eastAsia="Times New Roman"/>
                <w:spacing w:val="-1"/>
              </w:rPr>
              <w:t>Обеспечение транспортно-</w:t>
            </w:r>
            <w:r>
              <w:rPr>
                <w:rFonts w:eastAsia="Times New Roman"/>
              </w:rPr>
              <w:t>экспедиционной деятельности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01" w:rsidRPr="00BA61F4" w:rsidRDefault="00CF546F" w:rsidP="0005641D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A1330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166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A13301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A13301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301" w:rsidRPr="00BA61F4" w:rsidRDefault="00A13301" w:rsidP="00BA61F4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 w:rsidRPr="00A13301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FD534F" w:rsidTr="00BA61F4">
        <w:trPr>
          <w:trHeight w:hRule="exact"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</w:rPr>
              <w:t>ПК 1-3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30" w:lineRule="exact"/>
              <w:ind w:right="562"/>
            </w:pPr>
            <w:r>
              <w:rPr>
                <w:rFonts w:eastAsia="Times New Roman"/>
                <w:b/>
                <w:bCs/>
                <w:spacing w:val="-1"/>
              </w:rPr>
              <w:t xml:space="preserve">Раздел 2. </w:t>
            </w:r>
            <w:r>
              <w:rPr>
                <w:rFonts w:eastAsia="Times New Roman"/>
                <w:spacing w:val="-1"/>
              </w:rPr>
              <w:t xml:space="preserve">Обеспечение грузовых </w:t>
            </w:r>
            <w:r>
              <w:rPr>
                <w:rFonts w:eastAsia="Times New Roman"/>
              </w:rPr>
              <w:t>перевозок на автомобильном транспорте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A13301" w:rsidRDefault="00FD534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  <w:p w:rsidR="00A13301" w:rsidRDefault="00A13301" w:rsidP="0005641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="0005641D">
              <w:rPr>
                <w:b/>
                <w:bCs/>
              </w:rPr>
              <w:t>93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E921C4" w:rsidRDefault="00FD534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  <w:p w:rsidR="00E921C4" w:rsidRPr="00E921C4" w:rsidRDefault="00E921C4">
            <w:pPr>
              <w:shd w:val="clear" w:color="auto" w:fill="FFFFFF"/>
              <w:jc w:val="center"/>
              <w:rPr>
                <w:b/>
              </w:rPr>
            </w:pPr>
            <w:r w:rsidRPr="00E921C4">
              <w:rPr>
                <w:b/>
              </w:rPr>
              <w:t>240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E921C4" w:rsidRDefault="00FD534F">
            <w:pPr>
              <w:shd w:val="clear" w:color="auto" w:fill="FFFFFF"/>
              <w:jc w:val="center"/>
              <w:rPr>
                <w:color w:val="FF0000"/>
              </w:rPr>
            </w:pPr>
          </w:p>
          <w:p w:rsidR="00E921C4" w:rsidRDefault="00E921C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E921C4" w:rsidRDefault="00FD534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  <w:p w:rsidR="00E921C4" w:rsidRDefault="00E921C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05641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FD534F" w:rsidTr="00BA61F4">
        <w:trPr>
          <w:trHeight w:hRule="exact"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</w:rPr>
              <w:t>ПК 1-3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30" w:lineRule="exact"/>
              <w:ind w:right="509"/>
            </w:pPr>
            <w:r>
              <w:rPr>
                <w:rFonts w:eastAsia="Times New Roman"/>
                <w:b/>
                <w:bCs/>
                <w:spacing w:val="-1"/>
              </w:rPr>
              <w:t xml:space="preserve">Раздел 3. </w:t>
            </w:r>
            <w:r>
              <w:rPr>
                <w:rFonts w:eastAsia="Times New Roman"/>
                <w:spacing w:val="-1"/>
              </w:rPr>
              <w:t xml:space="preserve">Организация перевозок </w:t>
            </w:r>
            <w:r>
              <w:rPr>
                <w:rFonts w:eastAsia="Times New Roman"/>
              </w:rPr>
              <w:t>грузов на особых условиях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3D" w:rsidRPr="00BA61F4" w:rsidRDefault="003A7A3D" w:rsidP="00BA61F4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0A000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3D" w:rsidRPr="000A0000" w:rsidRDefault="000A0000" w:rsidP="000A0000">
            <w:pPr>
              <w:shd w:val="clear" w:color="auto" w:fill="FFFFFF"/>
              <w:jc w:val="center"/>
              <w:rPr>
                <w:color w:val="FF0000"/>
              </w:rPr>
            </w:pPr>
            <w:r>
              <w:t>36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3D" w:rsidRPr="00BA61F4" w:rsidRDefault="003A7A3D" w:rsidP="00BA61F4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26" w:lineRule="exact"/>
              <w:ind w:right="422"/>
            </w:pPr>
            <w:r>
              <w:rPr>
                <w:rFonts w:eastAsia="Times New Roman"/>
                <w:b/>
                <w:bCs/>
                <w:spacing w:val="-1"/>
              </w:rPr>
              <w:t xml:space="preserve">Производственная практика (по </w:t>
            </w:r>
            <w:r>
              <w:rPr>
                <w:rFonts w:eastAsia="Times New Roman"/>
                <w:b/>
                <w:bCs/>
              </w:rPr>
              <w:t>профилю специальности)</w:t>
            </w:r>
            <w:r>
              <w:rPr>
                <w:rFonts w:eastAsia="Times New Roman"/>
              </w:rPr>
              <w:t>, часов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2545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216</w:t>
            </w:r>
          </w:p>
        </w:tc>
        <w:tc>
          <w:tcPr>
            <w:tcW w:w="6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BA61F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216</w:t>
            </w:r>
          </w:p>
        </w:tc>
      </w:tr>
      <w:tr w:rsidR="00FD534F">
        <w:trPr>
          <w:trHeight w:hRule="exact" w:val="27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F546F" w:rsidP="00BA61F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966</w:t>
            </w:r>
          </w:p>
        </w:tc>
        <w:tc>
          <w:tcPr>
            <w:tcW w:w="6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3A7A3D" w:rsidP="00CF546F">
            <w:pPr>
              <w:shd w:val="clear" w:color="auto" w:fill="FFFFFF"/>
              <w:ind w:left="125"/>
            </w:pPr>
            <w:r>
              <w:rPr>
                <w:b/>
                <w:bCs/>
                <w:spacing w:val="-2"/>
              </w:rPr>
              <w:t>4</w:t>
            </w:r>
            <w:r w:rsidR="000A0000">
              <w:rPr>
                <w:b/>
                <w:bCs/>
                <w:spacing w:val="-2"/>
              </w:rPr>
              <w:t>69</w:t>
            </w:r>
            <w:r>
              <w:rPr>
                <w:b/>
                <w:bCs/>
                <w:spacing w:val="-2"/>
              </w:rPr>
              <w:t xml:space="preserve">   |       17</w:t>
            </w:r>
            <w:r w:rsidR="000A0000">
              <w:rPr>
                <w:b/>
                <w:bCs/>
                <w:spacing w:val="-2"/>
              </w:rPr>
              <w:t>4</w:t>
            </w:r>
            <w:r w:rsidR="00FD534F">
              <w:rPr>
                <w:b/>
                <w:bCs/>
                <w:spacing w:val="-2"/>
              </w:rPr>
              <w:t xml:space="preserve">    |   </w:t>
            </w:r>
            <w:r>
              <w:rPr>
                <w:b/>
                <w:bCs/>
                <w:spacing w:val="-2"/>
              </w:rPr>
              <w:t xml:space="preserve">      20   |   </w:t>
            </w:r>
            <w:r w:rsidR="00BA61F4">
              <w:rPr>
                <w:b/>
                <w:bCs/>
                <w:spacing w:val="-2"/>
              </w:rPr>
              <w:t>22</w:t>
            </w:r>
            <w:r>
              <w:rPr>
                <w:b/>
                <w:bCs/>
                <w:spacing w:val="-2"/>
              </w:rPr>
              <w:t xml:space="preserve">5   |            </w:t>
            </w:r>
            <w:r w:rsidR="00FD534F">
              <w:rPr>
                <w:b/>
                <w:bCs/>
                <w:spacing w:val="-2"/>
              </w:rPr>
              <w:t xml:space="preserve"> |       </w:t>
            </w:r>
            <w:r w:rsidR="00CF546F">
              <w:rPr>
                <w:b/>
                <w:bCs/>
                <w:spacing w:val="-2"/>
              </w:rPr>
              <w:t>36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BA61F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216</w:t>
            </w:r>
          </w:p>
        </w:tc>
      </w:tr>
    </w:tbl>
    <w:p w:rsidR="00FD534F" w:rsidRDefault="00FD534F">
      <w:pPr>
        <w:shd w:val="clear" w:color="auto" w:fill="FFFFFF"/>
        <w:spacing w:before="3696"/>
        <w:ind w:left="14731"/>
      </w:pPr>
    </w:p>
    <w:p w:rsidR="00FD534F" w:rsidRDefault="00FD534F">
      <w:pPr>
        <w:shd w:val="clear" w:color="auto" w:fill="FFFFFF"/>
        <w:spacing w:before="3696"/>
        <w:ind w:left="14731"/>
        <w:sectPr w:rsidR="00FD534F">
          <w:pgSz w:w="16834" w:h="11909" w:orient="landscape"/>
          <w:pgMar w:top="782" w:right="735" w:bottom="360" w:left="735" w:header="720" w:footer="720" w:gutter="0"/>
          <w:cols w:space="60"/>
          <w:noEndnote/>
        </w:sectPr>
      </w:pPr>
    </w:p>
    <w:p w:rsidR="00AF2E9E" w:rsidRDefault="00FD534F" w:rsidP="00AF2E9E">
      <w:pPr>
        <w:shd w:val="clear" w:color="auto" w:fill="FFFFFF"/>
        <w:ind w:left="110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Содержание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обучения по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профессиональному модулю (ПМ)</w:t>
      </w:r>
    </w:p>
    <w:p w:rsidR="00AF2E9E" w:rsidRPr="00AF2E9E" w:rsidRDefault="00AF2E9E" w:rsidP="00AF2E9E">
      <w:pPr>
        <w:shd w:val="clear" w:color="auto" w:fill="FFFFFF"/>
        <w:ind w:left="110"/>
        <w:rPr>
          <w:rFonts w:eastAsia="Times New Roman"/>
          <w:b/>
          <w:bCs/>
          <w:spacing w:val="-1"/>
          <w:sz w:val="28"/>
          <w:szCs w:val="28"/>
        </w:rPr>
      </w:pPr>
    </w:p>
    <w:tbl>
      <w:tblPr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427"/>
        <w:gridCol w:w="29"/>
        <w:gridCol w:w="101"/>
        <w:gridCol w:w="8600"/>
        <w:gridCol w:w="1344"/>
        <w:gridCol w:w="1238"/>
        <w:gridCol w:w="25"/>
      </w:tblGrid>
      <w:tr w:rsidR="009C5A4E" w:rsidRPr="00C57764" w:rsidTr="004F6E34">
        <w:trPr>
          <w:gridAfter w:val="1"/>
          <w:wAfter w:w="25" w:type="dxa"/>
          <w:trHeight w:hRule="exact" w:val="1118"/>
          <w:jc w:val="center"/>
        </w:trPr>
        <w:tc>
          <w:tcPr>
            <w:tcW w:w="3654" w:type="dxa"/>
            <w:shd w:val="clear" w:color="auto" w:fill="FFFFFF"/>
          </w:tcPr>
          <w:p w:rsidR="009C5A4E" w:rsidRPr="009C5A4E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C5A4E">
              <w:rPr>
                <w:rStyle w:val="115pt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9C5A4E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C5A4E">
              <w:rPr>
                <w:rStyle w:val="115pt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344" w:type="dxa"/>
            <w:shd w:val="clear" w:color="auto" w:fill="FFFFFF"/>
          </w:tcPr>
          <w:p w:rsidR="009C5A4E" w:rsidRPr="009C5A4E" w:rsidRDefault="009C5A4E" w:rsidP="004F6E34">
            <w:pPr>
              <w:pStyle w:val="31"/>
              <w:shd w:val="clear" w:color="auto" w:fill="auto"/>
              <w:spacing w:after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C5A4E">
              <w:rPr>
                <w:rStyle w:val="115pt"/>
                <w:b/>
                <w:sz w:val="24"/>
                <w:szCs w:val="24"/>
              </w:rPr>
              <w:t>Объем</w:t>
            </w:r>
          </w:p>
          <w:p w:rsidR="009C5A4E" w:rsidRPr="009C5A4E" w:rsidRDefault="009C5A4E" w:rsidP="004F6E34">
            <w:pPr>
              <w:pStyle w:val="3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C5A4E">
              <w:rPr>
                <w:rStyle w:val="115pt"/>
                <w:b/>
                <w:sz w:val="24"/>
                <w:szCs w:val="24"/>
              </w:rPr>
              <w:t>часов</w:t>
            </w:r>
          </w:p>
        </w:tc>
        <w:tc>
          <w:tcPr>
            <w:tcW w:w="1238" w:type="dxa"/>
            <w:shd w:val="clear" w:color="auto" w:fill="FFFFFF"/>
          </w:tcPr>
          <w:p w:rsidR="009C5A4E" w:rsidRPr="009C5A4E" w:rsidRDefault="009C5A4E" w:rsidP="004F6E34">
            <w:pPr>
              <w:pStyle w:val="31"/>
              <w:shd w:val="clear" w:color="auto" w:fill="auto"/>
              <w:spacing w:after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C5A4E">
              <w:rPr>
                <w:rStyle w:val="115pt"/>
                <w:b/>
                <w:sz w:val="24"/>
                <w:szCs w:val="24"/>
              </w:rPr>
              <w:t>Уровень</w:t>
            </w:r>
          </w:p>
          <w:p w:rsidR="009C5A4E" w:rsidRPr="009C5A4E" w:rsidRDefault="009C5A4E" w:rsidP="004F6E34">
            <w:pPr>
              <w:pStyle w:val="3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C5A4E">
              <w:rPr>
                <w:rStyle w:val="115pt"/>
                <w:b/>
                <w:sz w:val="24"/>
                <w:szCs w:val="24"/>
              </w:rPr>
              <w:t>освоения</w:t>
            </w: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4</w:t>
            </w:r>
          </w:p>
        </w:tc>
      </w:tr>
      <w:tr w:rsidR="009C5A4E" w:rsidRPr="00C57764" w:rsidTr="004F6E34">
        <w:trPr>
          <w:gridAfter w:val="1"/>
          <w:wAfter w:w="25" w:type="dxa"/>
          <w:trHeight w:hRule="exact" w:val="307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57764">
              <w:rPr>
                <w:rStyle w:val="115pt"/>
                <w:b/>
                <w:sz w:val="24"/>
                <w:szCs w:val="24"/>
              </w:rPr>
              <w:t>Раздел 1. Обеспечение транспортно-экспедиционной деятельности</w:t>
            </w:r>
          </w:p>
        </w:tc>
        <w:tc>
          <w:tcPr>
            <w:tcW w:w="1344" w:type="dxa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166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653"/>
          <w:jc w:val="center"/>
        </w:trPr>
        <w:tc>
          <w:tcPr>
            <w:tcW w:w="365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40" w:firstLine="0"/>
              <w:rPr>
                <w:b/>
                <w:sz w:val="24"/>
                <w:szCs w:val="24"/>
              </w:rPr>
            </w:pPr>
            <w:r w:rsidRPr="00C57764">
              <w:rPr>
                <w:rStyle w:val="115pt"/>
                <w:b/>
                <w:sz w:val="24"/>
                <w:szCs w:val="24"/>
              </w:rPr>
              <w:t xml:space="preserve">МДК 03.01. </w:t>
            </w:r>
            <w:proofErr w:type="spellStart"/>
            <w:r w:rsidRPr="00C57764">
              <w:rPr>
                <w:rStyle w:val="115pt"/>
                <w:b/>
                <w:sz w:val="24"/>
                <w:szCs w:val="24"/>
              </w:rPr>
              <w:t>Транспортно</w:t>
            </w:r>
            <w:r w:rsidRPr="00C57764">
              <w:rPr>
                <w:rStyle w:val="115pt"/>
                <w:b/>
                <w:sz w:val="24"/>
                <w:szCs w:val="24"/>
              </w:rPr>
              <w:softHyphen/>
              <w:t>экспедиционная</w:t>
            </w:r>
            <w:proofErr w:type="spellEnd"/>
            <w:r w:rsidRPr="00C57764">
              <w:rPr>
                <w:rStyle w:val="115pt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166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Введение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9C5A4E">
        <w:trPr>
          <w:gridAfter w:val="1"/>
          <w:wAfter w:w="25" w:type="dxa"/>
          <w:trHeight w:val="1932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left="1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7.</w:t>
            </w:r>
          </w:p>
        </w:tc>
        <w:tc>
          <w:tcPr>
            <w:tcW w:w="8600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Понятие о транспортно-экспедиционной деятельности на автомобильном транспорте.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Определение транспортно-экспедиционного обслуживания.</w:t>
            </w:r>
          </w:p>
          <w:p w:rsidR="009C5A4E" w:rsidRPr="00C57764" w:rsidRDefault="009C5A4E" w:rsidP="009C5A4E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Процесс доставки грузов и его содержание.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Сущность и назначение транспортно-экспедиционных работ на автотранспорте как составной части организации транспортного процесса</w:t>
            </w:r>
            <w:r>
              <w:rPr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 xml:space="preserve">Виды транспортно-экспедиционной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деятельности</w:t>
            </w:r>
            <w:proofErr w:type="gramStart"/>
            <w:r w:rsidRPr="00C57764">
              <w:rPr>
                <w:rStyle w:val="115pt"/>
                <w:sz w:val="24"/>
                <w:szCs w:val="24"/>
              </w:rPr>
              <w:t>.О</w:t>
            </w:r>
            <w:proofErr w:type="gramEnd"/>
            <w:r w:rsidRPr="00C57764">
              <w:rPr>
                <w:rStyle w:val="115pt"/>
                <w:sz w:val="24"/>
                <w:szCs w:val="24"/>
              </w:rPr>
              <w:t>рганизация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и преимущества комплексного транспортно</w:t>
            </w:r>
            <w:r w:rsidRPr="00C57764">
              <w:rPr>
                <w:rStyle w:val="115pt"/>
                <w:sz w:val="24"/>
                <w:szCs w:val="24"/>
              </w:rPr>
              <w:softHyphen/>
              <w:t>-экспедиционного обслуживания, его особенности</w:t>
            </w:r>
            <w:r>
              <w:rPr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>Транспортно-экспедиционное обслуживание у нас и за рубежом.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</w:t>
            </w:r>
          </w:p>
        </w:tc>
      </w:tr>
      <w:tr w:rsidR="009C5A4E" w:rsidRPr="00C57764" w:rsidTr="004F6E34">
        <w:trPr>
          <w:gridAfter w:val="1"/>
          <w:wAfter w:w="25" w:type="dxa"/>
          <w:trHeight w:hRule="exact" w:val="350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Тема 1.1. Государственное регулирование транспортно-экспедиционной деятельности. Допуск предпринимателей к осуществлению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транспортно</w:t>
            </w:r>
            <w:r w:rsidRPr="00C57764">
              <w:rPr>
                <w:rStyle w:val="115pt"/>
                <w:sz w:val="24"/>
                <w:szCs w:val="24"/>
              </w:rPr>
              <w:softHyphen/>
              <w:t>экспедиционной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499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00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Полномочия Министерства транспорта РФ.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9C5A4E">
        <w:trPr>
          <w:gridAfter w:val="1"/>
          <w:wAfter w:w="25" w:type="dxa"/>
          <w:trHeight w:val="1547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00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Полномочия региональных органов государственной власти и управления по контролю и регулированию транспортно-экспедиционной деятельности (ТЭД)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Транспортно -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экспедиционная деятельность иностранных физических и юридических лиц на территории Российской федерации.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Ти</w:t>
            </w:r>
            <w:r w:rsidRPr="00C57764">
              <w:rPr>
                <w:rStyle w:val="115pt"/>
                <w:sz w:val="24"/>
                <w:szCs w:val="24"/>
              </w:rPr>
              <w:t>пы транспортно-экспедиционных предприятий (подразделений)</w:t>
            </w:r>
          </w:p>
          <w:p w:rsidR="009C5A4E" w:rsidRDefault="009C5A4E" w:rsidP="004F6E34">
            <w:pPr>
              <w:pStyle w:val="31"/>
              <w:spacing w:line="230" w:lineRule="exact"/>
              <w:ind w:left="120" w:firstLine="52"/>
              <w:rPr>
                <w:rStyle w:val="115pt"/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Опыт работы автомобильной транспортной инспекции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1437"/>
          <w:jc w:val="center"/>
        </w:trPr>
        <w:tc>
          <w:tcPr>
            <w:tcW w:w="365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Тема 1. 2. Организационно-правовое положение агента перевозчика и экспедитора грузовладельца. Экспедиторское и агентское</w:t>
            </w:r>
            <w:r>
              <w:rPr>
                <w:rStyle w:val="115pt"/>
                <w:sz w:val="24"/>
                <w:szCs w:val="24"/>
              </w:rPr>
              <w:t xml:space="preserve"> поручение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9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0"/>
                <w:sz w:val="24"/>
                <w:szCs w:val="24"/>
              </w:rPr>
              <w:t>1.2.1 Понятия и определения транспортно-экспедиционного обслуживания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1092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Понятие агента и экспедитора. Договор поручения. Поверенный и доверитель (принципал).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Грузоотправитель, грузополучатель; доставка, перевозка, оператор.</w:t>
            </w:r>
          </w:p>
          <w:p w:rsidR="009C5A4E" w:rsidRPr="00C57764" w:rsidRDefault="009C5A4E" w:rsidP="004F6E34">
            <w:pPr>
              <w:pStyle w:val="31"/>
              <w:spacing w:line="278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Прямая, смешанная, комбинированная и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к</w:t>
            </w:r>
            <w:r>
              <w:rPr>
                <w:rStyle w:val="115pt"/>
                <w:sz w:val="24"/>
                <w:szCs w:val="24"/>
              </w:rPr>
              <w:t>о</w:t>
            </w:r>
            <w:r w:rsidRPr="00C57764">
              <w:rPr>
                <w:rStyle w:val="115pt"/>
                <w:sz w:val="24"/>
                <w:szCs w:val="24"/>
              </w:rPr>
              <w:t>нтр</w:t>
            </w:r>
            <w:r>
              <w:rPr>
                <w:rStyle w:val="115pt"/>
                <w:sz w:val="24"/>
                <w:szCs w:val="24"/>
              </w:rPr>
              <w:t>ейн</w:t>
            </w:r>
            <w:r w:rsidRPr="00C57764">
              <w:rPr>
                <w:rStyle w:val="115pt"/>
                <w:sz w:val="24"/>
                <w:szCs w:val="24"/>
              </w:rPr>
              <w:t>ерная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перевозки, экспедиционное обслуживание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815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Контракт купли-продажи.</w:t>
            </w:r>
          </w:p>
          <w:p w:rsidR="009C5A4E" w:rsidRPr="00C57764" w:rsidRDefault="009C5A4E" w:rsidP="004F6E34">
            <w:pPr>
              <w:pStyle w:val="31"/>
              <w:spacing w:line="274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Влияние контракта купли-продажи товаров на объем и состав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транспортно</w:t>
            </w:r>
            <w:r w:rsidRPr="00C57764">
              <w:rPr>
                <w:rStyle w:val="115pt"/>
                <w:sz w:val="24"/>
                <w:szCs w:val="24"/>
              </w:rPr>
              <w:softHyphen/>
              <w:t>экспедиционных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операций.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firstLine="0"/>
              <w:jc w:val="center"/>
              <w:rPr>
                <w:rStyle w:val="115pt0"/>
                <w:sz w:val="24"/>
                <w:szCs w:val="24"/>
              </w:rPr>
            </w:pPr>
            <w:r w:rsidRPr="00C57764">
              <w:rPr>
                <w:rStyle w:val="115pt0"/>
                <w:sz w:val="24"/>
                <w:szCs w:val="24"/>
              </w:rPr>
              <w:t xml:space="preserve">1.2.2. Основные составляющие договора купли </w:t>
            </w:r>
            <w:r>
              <w:rPr>
                <w:rStyle w:val="115pt0"/>
                <w:sz w:val="24"/>
                <w:szCs w:val="24"/>
              </w:rPr>
              <w:t>–</w:t>
            </w:r>
            <w:r w:rsidRPr="00C57764">
              <w:rPr>
                <w:rStyle w:val="115pt0"/>
                <w:sz w:val="24"/>
                <w:szCs w:val="24"/>
              </w:rPr>
              <w:t xml:space="preserve"> продажи</w:t>
            </w:r>
          </w:p>
          <w:p w:rsidR="009C5A4E" w:rsidRPr="00EE5B47" w:rsidRDefault="009C5A4E" w:rsidP="004F6E34">
            <w:pPr>
              <w:pStyle w:val="31"/>
              <w:shd w:val="clear" w:color="auto" w:fill="auto"/>
              <w:spacing w:line="278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68487C" w:rsidRDefault="009C5A4E" w:rsidP="004A3446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1</w:t>
            </w:r>
            <w:r w:rsidR="004A3446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259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pacing w:line="230" w:lineRule="exact"/>
              <w:ind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Экспедиторское и агентское поручение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hRule="exact" w:val="805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Транспортные условия договора купли -продажи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Коммерческие условия договора купли </w:t>
            </w:r>
            <w:proofErr w:type="gramStart"/>
            <w:r w:rsidRPr="00C57764">
              <w:rPr>
                <w:rStyle w:val="115pt"/>
                <w:sz w:val="24"/>
                <w:szCs w:val="24"/>
              </w:rPr>
              <w:t>-п</w:t>
            </w:r>
            <w:proofErr w:type="gramEnd"/>
            <w:r w:rsidRPr="00C57764">
              <w:rPr>
                <w:rStyle w:val="115pt"/>
                <w:sz w:val="24"/>
                <w:szCs w:val="24"/>
              </w:rPr>
              <w:t>родажи</w:t>
            </w:r>
          </w:p>
          <w:p w:rsidR="009C5A4E" w:rsidRDefault="009C5A4E" w:rsidP="004F6E34">
            <w:pPr>
              <w:pStyle w:val="31"/>
              <w:spacing w:line="230" w:lineRule="exact"/>
              <w:ind w:left="120" w:firstLine="41"/>
              <w:rPr>
                <w:rStyle w:val="115pt"/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Юридические условия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68487C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68487C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shd w:val="clear" w:color="auto" w:fill="FFFFFF"/>
          </w:tcPr>
          <w:p w:rsidR="009C5A4E" w:rsidRPr="0068487C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Анализ частей договора купли-продажи, определяющих сущность контракта.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1387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Предмет контракта - наименование товара — необходимо сверить с его соответствием, принятым Международным товарным номенклатурам, Единой тарифной номенклатуре грузов РФ (ЕТНРФ) и кодам товаров. Наименование товара полезно сопроводить его краткой характеристикой, ассортиментом (вид, фасон, сорт, марка и т. д.)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9C5A4E">
        <w:trPr>
          <w:gridAfter w:val="1"/>
          <w:wAfter w:w="25" w:type="dxa"/>
          <w:trHeight w:hRule="exact" w:val="461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7764">
              <w:rPr>
                <w:rStyle w:val="115pt"/>
                <w:sz w:val="24"/>
                <w:szCs w:val="24"/>
              </w:rPr>
              <w:t>Вид транспортировки и соо</w:t>
            </w:r>
            <w:r w:rsidR="003C3D44">
              <w:rPr>
                <w:rStyle w:val="115pt"/>
                <w:sz w:val="24"/>
                <w:szCs w:val="24"/>
              </w:rPr>
              <w:t>тветствующий термин ИНКОТЕРМС201</w:t>
            </w:r>
            <w:r w:rsidRPr="00C57764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9C5A4E" w:rsidRDefault="009C5A4E" w:rsidP="004F6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5A4E" w:rsidRPr="00C57764" w:rsidRDefault="009C5A4E" w:rsidP="004F6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02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Тема 1.3 </w:t>
            </w:r>
            <w:proofErr w:type="gramStart"/>
            <w:r w:rsidRPr="00C57764">
              <w:rPr>
                <w:rStyle w:val="115pt"/>
                <w:sz w:val="24"/>
                <w:szCs w:val="24"/>
              </w:rPr>
              <w:t>Договорно-правовое</w:t>
            </w:r>
            <w:proofErr w:type="gramEnd"/>
            <w:r w:rsidRPr="00C57764">
              <w:rPr>
                <w:rStyle w:val="115pt"/>
                <w:sz w:val="24"/>
                <w:szCs w:val="24"/>
              </w:rPr>
              <w:t xml:space="preserve"> обеспечения транспортных операций</w:t>
            </w:r>
            <w:r>
              <w:rPr>
                <w:rStyle w:val="115pt"/>
                <w:sz w:val="24"/>
                <w:szCs w:val="24"/>
              </w:rPr>
              <w:t>.</w:t>
            </w:r>
            <w:r w:rsidRPr="00C57764">
              <w:rPr>
                <w:rStyle w:val="115pt"/>
                <w:sz w:val="24"/>
                <w:szCs w:val="24"/>
              </w:rPr>
              <w:t xml:space="preserve"> Формы и особенности договоров </w:t>
            </w:r>
            <w:proofErr w:type="gramStart"/>
            <w:r w:rsidRPr="00C57764">
              <w:rPr>
                <w:rStyle w:val="115pt"/>
                <w:sz w:val="24"/>
                <w:szCs w:val="24"/>
              </w:rPr>
              <w:t>транспортно-экспедиционного</w:t>
            </w:r>
            <w:proofErr w:type="gramEnd"/>
          </w:p>
          <w:p w:rsidR="009C5A4E" w:rsidRPr="00C57764" w:rsidRDefault="009C5A4E" w:rsidP="004F6E34">
            <w:pPr>
              <w:pStyle w:val="31"/>
              <w:spacing w:line="274" w:lineRule="exact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обслуживания (услуг)</w:t>
            </w:r>
            <w:r>
              <w:rPr>
                <w:rStyle w:val="115pt"/>
                <w:sz w:val="24"/>
                <w:szCs w:val="24"/>
              </w:rPr>
              <w:t>.</w:t>
            </w:r>
            <w:r w:rsidRPr="00C57764">
              <w:rPr>
                <w:rStyle w:val="115pt"/>
                <w:sz w:val="24"/>
                <w:szCs w:val="24"/>
              </w:rPr>
              <w:t xml:space="preserve"> Права и ответственность участников ТЭД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1525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pStyle w:val="31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60" w:hanging="239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60" w:hanging="239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Формы договоров на выполнение транспортно-экспедиционных услуг: договор экспедирования и договор транспортного агентирования, договор фрахта, договор аренды транспортного оборудования.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Особенности агентского обслуживания.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Особенности экспедиторского обслуживания.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Права и обязанности экспедиторов.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682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60" w:hanging="239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Права потребителей транспортно-экспедиционных услуг.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Ответственность участников транспортно-экспедиционной деятельности.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Порядок разрешения споров.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1431"/>
          <w:jc w:val="center"/>
        </w:trPr>
        <w:tc>
          <w:tcPr>
            <w:tcW w:w="365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Тема 1. 4. Технологическое обеспечение транспортно-экспедиционного обслуживания при перевозке грузов на автомобильном транспорте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84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0"/>
                <w:sz w:val="24"/>
                <w:szCs w:val="24"/>
              </w:rPr>
              <w:t xml:space="preserve">1.4.1 </w:t>
            </w:r>
            <w:proofErr w:type="spellStart"/>
            <w:r w:rsidRPr="00C57764">
              <w:rPr>
                <w:rStyle w:val="115pt0"/>
                <w:sz w:val="24"/>
                <w:szCs w:val="24"/>
              </w:rPr>
              <w:t>Транспортно</w:t>
            </w:r>
            <w:r w:rsidRPr="00C57764">
              <w:rPr>
                <w:rStyle w:val="115pt0"/>
                <w:sz w:val="24"/>
                <w:szCs w:val="24"/>
              </w:rPr>
              <w:softHyphen/>
              <w:t>экспедиционные</w:t>
            </w:r>
            <w:proofErr w:type="spellEnd"/>
            <w:r w:rsidRPr="00C57764">
              <w:rPr>
                <w:rStyle w:val="115pt0"/>
                <w:sz w:val="24"/>
                <w:szCs w:val="24"/>
              </w:rPr>
              <w:t xml:space="preserve"> операции на подготовительном этапе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43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Основные технологии транспортно-экспедиционного обслуживания.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Информационное обеспечение.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Поступление и обработка заказов.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82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Поиск и выбор перевозчика.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Проектирование системы доставки.</w:t>
            </w:r>
          </w:p>
          <w:p w:rsidR="009C5A4E" w:rsidRPr="00C57764" w:rsidRDefault="009C5A4E" w:rsidP="004F6E34">
            <w:pPr>
              <w:pStyle w:val="31"/>
              <w:spacing w:line="274" w:lineRule="exact"/>
              <w:ind w:firstLine="19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Дополнительные операции в ходе транспортно-экспедиционной деятельности (страхование грузов и транспортных средств, таможенное оформление товаров).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9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0"/>
                <w:sz w:val="24"/>
                <w:szCs w:val="24"/>
              </w:rPr>
              <w:t xml:space="preserve">1.4.2 </w:t>
            </w:r>
            <w:proofErr w:type="spellStart"/>
            <w:r w:rsidRPr="00C57764">
              <w:rPr>
                <w:rStyle w:val="115pt0"/>
                <w:sz w:val="24"/>
                <w:szCs w:val="24"/>
              </w:rPr>
              <w:t>Транспортно</w:t>
            </w:r>
            <w:r w:rsidRPr="00C57764">
              <w:rPr>
                <w:rStyle w:val="115pt0"/>
                <w:sz w:val="24"/>
                <w:szCs w:val="24"/>
              </w:rPr>
              <w:softHyphen/>
              <w:t>экспедиционные</w:t>
            </w:r>
            <w:proofErr w:type="spellEnd"/>
            <w:r w:rsidRPr="00C57764">
              <w:rPr>
                <w:rStyle w:val="115pt0"/>
                <w:sz w:val="24"/>
                <w:szCs w:val="24"/>
              </w:rPr>
              <w:t xml:space="preserve"> операции на заключительном этапе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EE5B47" w:rsidRDefault="004867A5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68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Экспедиция отправления грузов.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Экспедиторские и агентские операции в пути следования грузов.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Экспедиторские операции, связанные с прибытием груза и его передачей получателю.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4867A5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9C5A4E">
        <w:trPr>
          <w:gridAfter w:val="1"/>
          <w:wAfter w:w="25" w:type="dxa"/>
          <w:trHeight w:val="1531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Расчеты между участниками ТЭД.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ТЭО грузов, перевозимых на особых условиях: навалочных, насыпных, наливных, скоропортящихся</w:t>
            </w:r>
          </w:p>
          <w:p w:rsidR="009C5A4E" w:rsidRPr="009C5A4E" w:rsidRDefault="009C5A4E" w:rsidP="009C5A4E">
            <w:pPr>
              <w:pStyle w:val="31"/>
              <w:spacing w:line="274" w:lineRule="exact"/>
              <w:ind w:firstLine="1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7764">
              <w:rPr>
                <w:rStyle w:val="115pt"/>
                <w:sz w:val="24"/>
                <w:szCs w:val="24"/>
              </w:rPr>
              <w:t>Ответственность грузовладельца за предоставление перевозчику качественной и органической характеристики груза, а также за всестороннее инспектирование предоставляемых перевозчиком транспортных средств и оборудования, за выполнение погрузо-разгрузочных работ.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65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EE5B47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Работа с транспортной документацией.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Проектирование системы доставки.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9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Расчеты между участниками ТЭД.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8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A3446">
              <w:rPr>
                <w:rStyle w:val="115pt"/>
                <w:color w:val="FF0000"/>
                <w:sz w:val="24"/>
                <w:szCs w:val="24"/>
              </w:rPr>
              <w:t>Тема 1. 5.</w:t>
            </w:r>
            <w:r w:rsidRPr="00C57764">
              <w:rPr>
                <w:rStyle w:val="115pt"/>
                <w:sz w:val="24"/>
                <w:szCs w:val="24"/>
              </w:rPr>
              <w:t xml:space="preserve"> Транспортно-экспедиционная деятельность при смешанных перевозках.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Интермодальная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, </w:t>
            </w:r>
            <w:proofErr w:type="gramStart"/>
            <w:r w:rsidRPr="00C57764">
              <w:rPr>
                <w:rStyle w:val="115pt"/>
                <w:sz w:val="24"/>
                <w:szCs w:val="24"/>
              </w:rPr>
              <w:t>терминальная</w:t>
            </w:r>
            <w:proofErr w:type="gramEnd"/>
            <w:r w:rsidRPr="00C57764">
              <w:rPr>
                <w:rStyle w:val="115pt"/>
                <w:sz w:val="24"/>
                <w:szCs w:val="24"/>
              </w:rPr>
              <w:t xml:space="preserve"> и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мультимодальная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системы.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EE5B47" w:rsidRDefault="009C5A4E" w:rsidP="004A3446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 xml:space="preserve"> 1</w:t>
            </w:r>
            <w:r w:rsidR="004A3446"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302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Характеристика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интермодальной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, терминальной и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мультимодальной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системы.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="009C5A4E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9C5A4E">
        <w:trPr>
          <w:trHeight w:hRule="exact" w:val="277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Правила перевозки грузов с одного вида транспорта на другой.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9C5A4E">
        <w:trPr>
          <w:trHeight w:hRule="exact" w:val="326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Транспортно- экспедиционное обслуживание перевалки грузов.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Понятие коносамента.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9C5A4E">
        <w:trPr>
          <w:trHeight w:val="7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5</w:t>
            </w:r>
            <w: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Взаимоотношения оператора смешанной перевозки с перевозчиками и агентами.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Ответственность оператора смешанной перевозки и отправителя.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Допуск к осуществлению смешанных перевозок.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shd w:val="clear" w:color="auto" w:fill="FFFFFF"/>
          </w:tcPr>
          <w:p w:rsidR="009C5A4E" w:rsidRPr="00EE5B47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E5B47"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Расчет количества подвижного состава судов, вагонов, контейнеров.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Работа с путевой сопроводительной документацией.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pStyle w:val="3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Проектирование </w:t>
            </w:r>
            <w:r>
              <w:rPr>
                <w:rStyle w:val="115pt"/>
                <w:sz w:val="24"/>
                <w:szCs w:val="24"/>
              </w:rPr>
              <w:t>транспортного</w:t>
            </w:r>
            <w:r w:rsidRPr="00C57764">
              <w:rPr>
                <w:rStyle w:val="115pt"/>
                <w:sz w:val="24"/>
                <w:szCs w:val="24"/>
              </w:rPr>
              <w:t xml:space="preserve"> терминала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Тема 1. 6.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Транспортно</w:t>
            </w:r>
            <w:r w:rsidRPr="00C57764">
              <w:rPr>
                <w:rStyle w:val="115pt"/>
                <w:sz w:val="24"/>
                <w:szCs w:val="24"/>
              </w:rPr>
              <w:softHyphen/>
              <w:t>экспедиционная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деятельность обменных пунктов и терминалов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A3446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 xml:space="preserve"> 1</w:t>
            </w:r>
            <w:r w:rsidR="004A3446"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346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Организация терминальных систем.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trHeight w:hRule="exact" w:val="312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Основные понятия и определения, применяемые в работе терминалов.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Эксплуатационно-технические требования к терминалам.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val="46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Характеристика терминала и классификация транспортно-экспедиционных услуг.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Технология работы терминалов.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317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Использование принципов логистики.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562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20" w:hanging="199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0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Заполнение договора транспортной экспедиции, Договора фрахта подвижного состава.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20" w:hanging="2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Расчёт площади склада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9C5A4E">
        <w:trPr>
          <w:trHeight w:hRule="exact" w:val="29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12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Подбор и расчёт количества погрузо-разгрузочных машин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98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Тема 1.7. Маркетинговая направленность в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транспортно</w:t>
            </w:r>
            <w:r w:rsidRPr="00C57764">
              <w:rPr>
                <w:rStyle w:val="115pt"/>
                <w:sz w:val="24"/>
                <w:szCs w:val="24"/>
              </w:rPr>
              <w:softHyphen/>
              <w:t>экспедиционной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14</w:t>
            </w:r>
          </w:p>
        </w:tc>
        <w:tc>
          <w:tcPr>
            <w:tcW w:w="1263" w:type="dxa"/>
            <w:gridSpan w:val="2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val="53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Особенности работы экспедитора в условиях рынка.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trHeight w:hRule="exact" w:val="312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Оценка конкурентоспособности транспортно-экспедиционного предприятия.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Финансово-экономические показатели.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trHeight w:val="59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Организационно-технические мероприятия повышения конкурентоспособности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ТЭП</w:t>
            </w:r>
            <w:proofErr w:type="gramStart"/>
            <w:r w:rsidRPr="00C57764">
              <w:rPr>
                <w:rStyle w:val="115pt"/>
                <w:sz w:val="24"/>
                <w:szCs w:val="24"/>
              </w:rPr>
              <w:t>.Т</w:t>
            </w:r>
            <w:proofErr w:type="gramEnd"/>
            <w:r w:rsidRPr="00C57764">
              <w:rPr>
                <w:rStyle w:val="115pt"/>
                <w:sz w:val="24"/>
                <w:szCs w:val="24"/>
              </w:rPr>
              <w:t>ранспортная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составляющая в цене товара.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hanging="119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3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Оценка конкурентоспособности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84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hanging="119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Состав затрат, формирующих транспортную составляющую, от условий поставки товара - базиса поставки и транспортных условий, предусмотренных контрактом купли-продажи.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Тема 1. 8. Совершенствование транспортно-экспедиционной деятельности в Российской Федерации. Разработка новых видов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транспортно</w:t>
            </w:r>
            <w:r w:rsidRPr="00C57764">
              <w:rPr>
                <w:rStyle w:val="115pt"/>
                <w:sz w:val="24"/>
                <w:szCs w:val="24"/>
              </w:rPr>
              <w:softHyphen/>
              <w:t>экспедиционных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услуг.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A3446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 xml:space="preserve"> </w:t>
            </w:r>
            <w:r w:rsidR="004A3446">
              <w:rPr>
                <w:rStyle w:val="115pt"/>
                <w:b/>
                <w:sz w:val="24"/>
                <w:szCs w:val="24"/>
              </w:rPr>
              <w:t>12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596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Основные направления совершенствования транспортно-экспедиционной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Разработка новых видов транспортно-экспедиционной деятельности.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42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Расчёт целесообразности внедрения транспортно-экспедиционной услуги.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firstLine="19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Определение размера транспортных издержек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37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Эффективность ускорения доставки груза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Эффективность пакетирования груза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5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15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Расчёт целесообразности внедрения транспортно-экспедиционной услуги.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6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Определение размера транспортных издержек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Методика расчета и определения сфер эффективного применения ТЭО.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Тема 1.9.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Сущность, основные задачи и принципы логистики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17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Происхождение термина </w:t>
            </w:r>
            <w:r w:rsidRPr="00C57764">
              <w:rPr>
                <w:rStyle w:val="115pt"/>
                <w:sz w:val="24"/>
                <w:szCs w:val="24"/>
              </w:rPr>
              <w:t xml:space="preserve"> Исторические предпосылки и этапы развития логистики</w:t>
            </w:r>
          </w:p>
          <w:p w:rsidR="009C5A4E" w:rsidRPr="00ED358C" w:rsidRDefault="009C5A4E" w:rsidP="004F6E34"/>
          <w:p w:rsidR="009C5A4E" w:rsidRPr="00ED358C" w:rsidRDefault="009C5A4E" w:rsidP="004F6E34">
            <w:pPr>
              <w:tabs>
                <w:tab w:val="left" w:pos="1954"/>
              </w:tabs>
            </w:pPr>
            <w:r>
              <w:tab/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</w:t>
            </w: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Основные понятия и определения.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1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Тема 1.10.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Процесс управления на базе логистической концепции.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9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Объекты логистического управления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415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Материальные потоки и их параметры</w:t>
            </w:r>
            <w:r>
              <w:rPr>
                <w:sz w:val="24"/>
                <w:szCs w:val="24"/>
              </w:rPr>
              <w:t xml:space="preserve">  </w:t>
            </w:r>
            <w:r w:rsidRPr="00C57764">
              <w:rPr>
                <w:rStyle w:val="115pt"/>
                <w:sz w:val="24"/>
                <w:szCs w:val="24"/>
              </w:rPr>
              <w:t>Финансовые потоки.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Информационные потоки в логистике.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Тема 1.11. Методологический аппарат логистики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689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Основные логистические концепции и системы.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Характеристика методов решения логистических задач.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Моделирование в логистике.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585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Экспертные системы в логистике.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Анализ АВС, анализ </w:t>
            </w:r>
            <w:r w:rsidRPr="00C57764">
              <w:rPr>
                <w:rStyle w:val="115pt"/>
                <w:sz w:val="24"/>
                <w:szCs w:val="24"/>
                <w:lang w:val="en-US"/>
              </w:rPr>
              <w:t>XYZ</w:t>
            </w:r>
            <w:r w:rsidRPr="00C57764">
              <w:rPr>
                <w:rStyle w:val="115pt"/>
                <w:sz w:val="24"/>
                <w:szCs w:val="24"/>
              </w:rPr>
              <w:t>, «точно в срок» как методы логистики.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553"/>
          <w:jc w:val="center"/>
        </w:trPr>
        <w:tc>
          <w:tcPr>
            <w:tcW w:w="3654" w:type="dxa"/>
            <w:shd w:val="clear" w:color="auto" w:fill="FFFFFF"/>
          </w:tcPr>
          <w:p w:rsidR="009C5A4E" w:rsidRPr="004A3446" w:rsidRDefault="009C5A4E" w:rsidP="004F6E34">
            <w:pPr>
              <w:pStyle w:val="31"/>
              <w:shd w:val="clear" w:color="auto" w:fill="auto"/>
              <w:spacing w:line="274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A3446">
              <w:rPr>
                <w:rStyle w:val="115pt"/>
                <w:color w:val="FF0000"/>
                <w:sz w:val="24"/>
                <w:szCs w:val="24"/>
              </w:rPr>
              <w:t>Тема 1.12. Функциональные области логистики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  <w:r w:rsidRPr="00C57764">
              <w:rPr>
                <w:rStyle w:val="115pt0"/>
                <w:sz w:val="24"/>
                <w:szCs w:val="24"/>
              </w:rPr>
              <w:t>1.12.1Функции закупочной и производственной логистики</w:t>
            </w: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0"/>
                <w:sz w:val="24"/>
                <w:szCs w:val="24"/>
              </w:rPr>
            </w:pPr>
          </w:p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A3446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1</w:t>
            </w:r>
            <w:r w:rsidR="004A3446"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53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2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Закупочная логистика.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Сущность и задачи закупочной логистики.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Служба закупок на предприятии.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="009C5A4E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27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21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Производственная логистика</w:t>
            </w:r>
            <w:r>
              <w:rPr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>Понятие производственной логистики.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21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C57764">
              <w:rPr>
                <w:rStyle w:val="115pt"/>
                <w:sz w:val="24"/>
                <w:szCs w:val="24"/>
              </w:rPr>
              <w:t>Традиционная</w:t>
            </w:r>
            <w:proofErr w:type="gramEnd"/>
            <w:r w:rsidRPr="00C57764">
              <w:rPr>
                <w:rStyle w:val="115pt"/>
                <w:sz w:val="24"/>
                <w:szCs w:val="24"/>
              </w:rPr>
              <w:t xml:space="preserve"> и логистическая концепции организации производства.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82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21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  <w:r w:rsidRPr="00C57764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Толкающие и тянущие системы управления материальными потоками в производственной логистике.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Эф</w:t>
            </w:r>
            <w:r w:rsidRPr="00C57764">
              <w:rPr>
                <w:rStyle w:val="115pt"/>
                <w:sz w:val="24"/>
                <w:szCs w:val="24"/>
              </w:rPr>
              <w:t>фективность применения логистического подхода к упра</w:t>
            </w:r>
            <w:r>
              <w:rPr>
                <w:rStyle w:val="115pt"/>
                <w:sz w:val="24"/>
                <w:szCs w:val="24"/>
              </w:rPr>
              <w:t>в</w:t>
            </w:r>
            <w:r w:rsidRPr="00C57764">
              <w:rPr>
                <w:rStyle w:val="115pt"/>
                <w:sz w:val="24"/>
                <w:szCs w:val="24"/>
              </w:rPr>
              <w:t>лению материальными потоками в производственной логистике.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26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21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Понят</w:t>
            </w:r>
            <w:r>
              <w:rPr>
                <w:rStyle w:val="115pt"/>
                <w:sz w:val="24"/>
                <w:szCs w:val="24"/>
              </w:rPr>
              <w:t>и</w:t>
            </w:r>
            <w:r w:rsidRPr="00C57764">
              <w:rPr>
                <w:rStyle w:val="115pt"/>
                <w:sz w:val="24"/>
                <w:szCs w:val="24"/>
              </w:rPr>
              <w:t>е распределительной логистики.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Задачи распределител</w:t>
            </w:r>
            <w:r w:rsidRPr="00C57764">
              <w:rPr>
                <w:rStyle w:val="115pt"/>
                <w:sz w:val="24"/>
                <w:szCs w:val="24"/>
              </w:rPr>
              <w:t>ьной логистики.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269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5E2AE7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9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FFFFF"/>
          </w:tcPr>
          <w:p w:rsidR="009C5A4E" w:rsidRPr="002963E3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rStyle w:val="115pt"/>
                <w:sz w:val="24"/>
                <w:szCs w:val="24"/>
              </w:rPr>
            </w:pPr>
            <w:r w:rsidRPr="002963E3">
              <w:rPr>
                <w:rStyle w:val="115pt"/>
                <w:sz w:val="24"/>
                <w:szCs w:val="24"/>
              </w:rPr>
              <w:t>18.</w:t>
            </w:r>
          </w:p>
        </w:tc>
        <w:tc>
          <w:tcPr>
            <w:tcW w:w="8701" w:type="dxa"/>
            <w:gridSpan w:val="2"/>
            <w:shd w:val="clear" w:color="auto" w:fill="FFFFFF"/>
          </w:tcPr>
          <w:p w:rsidR="009C5A4E" w:rsidRPr="002963E3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rStyle w:val="115pt"/>
                <w:sz w:val="24"/>
                <w:szCs w:val="24"/>
              </w:rPr>
            </w:pPr>
            <w:r w:rsidRPr="002963E3">
              <w:rPr>
                <w:rStyle w:val="115pt"/>
                <w:sz w:val="24"/>
                <w:szCs w:val="24"/>
              </w:rPr>
              <w:t>Составление плана-графика производства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0"/>
                <w:sz w:val="24"/>
                <w:szCs w:val="24"/>
              </w:rPr>
              <w:t>1.12.2.Процессы распределительной и транспортной логистики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4A3446" w:rsidP="004A3446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42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1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Оптимизация расположения распределительного центра.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Принятие решения по построению системы распространения.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="004A3446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941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1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Сущность и задачи транспортной логистики.</w:t>
            </w:r>
            <w:r>
              <w:rPr>
                <w:sz w:val="24"/>
                <w:szCs w:val="24"/>
              </w:rPr>
              <w:t xml:space="preserve"> </w:t>
            </w:r>
            <w:r w:rsidRPr="00C57764">
              <w:rPr>
                <w:rStyle w:val="115pt"/>
                <w:sz w:val="24"/>
                <w:szCs w:val="24"/>
              </w:rPr>
              <w:t>Выбор транспортного средства.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Перечень причин низкой эффективности доставки</w:t>
            </w:r>
            <w:r>
              <w:rPr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>Группировка причин по показателям эффективности доставки</w:t>
            </w:r>
            <w:r>
              <w:rPr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>Транспортные тарифы и правила их применения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54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1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Складская логистика</w:t>
            </w:r>
            <w:r>
              <w:rPr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>Склады, их определение и виды</w:t>
            </w:r>
            <w:r>
              <w:rPr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>Функции складов, материальные запасы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541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1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Причины создания материальных запасов, виды материальных запасов</w:t>
            </w:r>
          </w:p>
          <w:p w:rsidR="009C5A4E" w:rsidRPr="009C5A4E" w:rsidRDefault="009C5A4E" w:rsidP="009C5A4E">
            <w:pPr>
              <w:pStyle w:val="31"/>
              <w:spacing w:line="230" w:lineRule="exact"/>
              <w:ind w:left="120" w:firstLine="4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7764">
              <w:rPr>
                <w:rStyle w:val="115pt"/>
                <w:sz w:val="24"/>
                <w:szCs w:val="24"/>
              </w:rPr>
              <w:t>Нормирование запасов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189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 xml:space="preserve">Практические занятия. </w:t>
            </w:r>
            <w:r>
              <w:rPr>
                <w:rStyle w:val="115p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4A4F50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50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FFFFF"/>
          </w:tcPr>
          <w:p w:rsidR="009C5A4E" w:rsidRPr="00F47EF8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rStyle w:val="115pt"/>
                <w:sz w:val="24"/>
                <w:szCs w:val="24"/>
              </w:rPr>
            </w:pPr>
            <w:r w:rsidRPr="00F47EF8">
              <w:rPr>
                <w:rStyle w:val="115pt"/>
                <w:sz w:val="24"/>
                <w:szCs w:val="24"/>
              </w:rPr>
              <w:t>19.</w:t>
            </w:r>
          </w:p>
        </w:tc>
        <w:tc>
          <w:tcPr>
            <w:tcW w:w="8701" w:type="dxa"/>
            <w:gridSpan w:val="2"/>
            <w:shd w:val="clear" w:color="auto" w:fill="FFFFFF"/>
          </w:tcPr>
          <w:p w:rsidR="009C5A4E" w:rsidRPr="00F47EF8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rStyle w:val="115pt"/>
                <w:sz w:val="24"/>
                <w:szCs w:val="24"/>
              </w:rPr>
            </w:pPr>
            <w:r w:rsidRPr="00F47EF8">
              <w:rPr>
                <w:rStyle w:val="115pt"/>
                <w:sz w:val="24"/>
                <w:szCs w:val="24"/>
              </w:rPr>
              <w:t>Выбор оптимального маршрута транспортировки груза.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554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0"/>
                <w:sz w:val="24"/>
                <w:szCs w:val="24"/>
              </w:rPr>
              <w:t>1.12.3.Информационные потоки в логистических системах автоперевозок</w:t>
            </w: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Принципы автоматизации управления автотранспортными предприятиями</w:t>
            </w:r>
            <w:r>
              <w:rPr>
                <w:rStyle w:val="115pt"/>
                <w:sz w:val="24"/>
                <w:szCs w:val="24"/>
              </w:rPr>
              <w:t xml:space="preserve">. </w:t>
            </w:r>
            <w:r w:rsidRPr="00C57764">
              <w:rPr>
                <w:rStyle w:val="115pt"/>
                <w:sz w:val="24"/>
                <w:szCs w:val="24"/>
              </w:rPr>
              <w:t>Принципы построения информационных систем</w:t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val="404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Информационные потоки в системе управления перевозками товаров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Информационные системы управления городским пассажирским транспортом</w:t>
            </w:r>
          </w:p>
        </w:tc>
        <w:tc>
          <w:tcPr>
            <w:tcW w:w="1344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Тема 1.13.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Организация логистического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управления, оценка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функционирования</w:t>
            </w:r>
          </w:p>
          <w:p w:rsidR="009C5A4E" w:rsidRPr="00C57764" w:rsidRDefault="009C5A4E" w:rsidP="004F6E34">
            <w:pPr>
              <w:pStyle w:val="31"/>
              <w:spacing w:line="230" w:lineRule="exact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логистической системы</w:t>
            </w: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pStyle w:val="3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6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Основные функции управления в логистических системах.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4A3446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="009C5A4E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1,2</w:t>
            </w:r>
          </w:p>
        </w:tc>
      </w:tr>
      <w:tr w:rsidR="009C5A4E" w:rsidRPr="00C57764" w:rsidTr="004F6E34">
        <w:trPr>
          <w:gridAfter w:val="1"/>
          <w:wAfter w:w="25" w:type="dxa"/>
          <w:trHeight w:val="741"/>
          <w:jc w:val="center"/>
        </w:trPr>
        <w:tc>
          <w:tcPr>
            <w:tcW w:w="3654" w:type="dxa"/>
            <w:vMerge/>
            <w:shd w:val="clear" w:color="auto" w:fill="FFFFFF"/>
          </w:tcPr>
          <w:p w:rsidR="009C5A4E" w:rsidRPr="00C57764" w:rsidRDefault="009C5A4E" w:rsidP="004F6E34">
            <w:pPr>
              <w:pStyle w:val="3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</w:rPr>
              <w:t>2.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Доходы, издержки и прибыль в теории и практике логистической системы.</w:t>
            </w:r>
          </w:p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Инвестиции и риски в логистической системе.</w:t>
            </w:r>
          </w:p>
          <w:p w:rsidR="009C5A4E" w:rsidRPr="00C57764" w:rsidRDefault="009C5A4E" w:rsidP="004F6E34">
            <w:pPr>
              <w:pStyle w:val="31"/>
              <w:spacing w:line="230" w:lineRule="exact"/>
              <w:ind w:left="120" w:firstLine="41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Расчёт точки безубыточности для предприятия логистической системы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4A3446" w:rsidP="004A3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365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344" w:type="dxa"/>
            <w:shd w:val="clear" w:color="auto" w:fill="FFFFFF"/>
          </w:tcPr>
          <w:p w:rsidR="009C5A4E" w:rsidRPr="004A4F50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4F50">
              <w:rPr>
                <w:rStyle w:val="115pt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864"/>
          <w:jc w:val="center"/>
        </w:trPr>
        <w:tc>
          <w:tcPr>
            <w:tcW w:w="3654" w:type="dxa"/>
            <w:shd w:val="clear" w:color="auto" w:fill="FFFFFF"/>
          </w:tcPr>
          <w:p w:rsidR="009C5A4E" w:rsidRDefault="009C5A4E" w:rsidP="004F6E34">
            <w:pPr>
              <w:rPr>
                <w:sz w:val="24"/>
                <w:szCs w:val="24"/>
              </w:rPr>
            </w:pPr>
          </w:p>
          <w:p w:rsidR="009C5A4E" w:rsidRDefault="009C5A4E" w:rsidP="004F6E34">
            <w:pPr>
              <w:rPr>
                <w:sz w:val="24"/>
                <w:szCs w:val="24"/>
              </w:rPr>
            </w:pPr>
          </w:p>
          <w:p w:rsidR="009C5A4E" w:rsidRDefault="009C5A4E" w:rsidP="004F6E34">
            <w:pPr>
              <w:rPr>
                <w:sz w:val="24"/>
                <w:szCs w:val="24"/>
              </w:rPr>
            </w:pPr>
          </w:p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200" w:hanging="179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20.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"/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Экономическая оценка эффективности дополнительных фина</w:t>
            </w:r>
            <w:r>
              <w:rPr>
                <w:rStyle w:val="115pt"/>
                <w:sz w:val="24"/>
                <w:szCs w:val="24"/>
              </w:rPr>
              <w:t>нсовых инв</w:t>
            </w:r>
            <w:r w:rsidRPr="00C57764">
              <w:rPr>
                <w:rStyle w:val="115pt"/>
                <w:sz w:val="24"/>
                <w:szCs w:val="24"/>
              </w:rPr>
              <w:t>естиций в развитие логистической системы. Расчет грузооборота, Расчет доходов и расходов по видам транспорта.</w:t>
            </w:r>
          </w:p>
          <w:p w:rsidR="009C5A4E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rStyle w:val="115pt"/>
                <w:sz w:val="24"/>
                <w:szCs w:val="24"/>
              </w:rPr>
            </w:pPr>
          </w:p>
          <w:p w:rsidR="009C5A4E" w:rsidRPr="00C57764" w:rsidRDefault="009C5A4E" w:rsidP="004F6E34">
            <w:pPr>
              <w:pStyle w:val="3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78"/>
          <w:jc w:val="center"/>
        </w:trPr>
        <w:tc>
          <w:tcPr>
            <w:tcW w:w="365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9157" w:type="dxa"/>
            <w:gridSpan w:val="4"/>
            <w:shd w:val="clear" w:color="auto" w:fill="FFFFFF"/>
          </w:tcPr>
          <w:p w:rsidR="009C5A4E" w:rsidRPr="00ED358C" w:rsidRDefault="009C5A4E" w:rsidP="004F6E34">
            <w:pPr>
              <w:pStyle w:val="31"/>
              <w:shd w:val="clear" w:color="auto" w:fill="auto"/>
              <w:spacing w:line="230" w:lineRule="exact"/>
              <w:ind w:left="120" w:firstLine="0"/>
              <w:rPr>
                <w:b/>
                <w:sz w:val="24"/>
                <w:szCs w:val="24"/>
              </w:rPr>
            </w:pPr>
            <w:r w:rsidRPr="00ED358C">
              <w:rPr>
                <w:rStyle w:val="115pt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1344" w:type="dxa"/>
            <w:shd w:val="clear" w:color="auto" w:fill="FFFFFF"/>
          </w:tcPr>
          <w:p w:rsidR="009C5A4E" w:rsidRPr="00ED358C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58C">
              <w:rPr>
                <w:rStyle w:val="115pt"/>
                <w:b/>
                <w:sz w:val="24"/>
                <w:szCs w:val="24"/>
              </w:rPr>
              <w:t>20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562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9A1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раздела ПМ.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17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rPr>
                <w:sz w:val="24"/>
                <w:szCs w:val="24"/>
              </w:rPr>
            </w:pPr>
            <w:r w:rsidRPr="00F609A1">
              <w:rPr>
                <w:rFonts w:eastAsia="Times New Roman"/>
                <w:b/>
                <w:bCs/>
                <w:sz w:val="24"/>
                <w:szCs w:val="24"/>
              </w:rPr>
              <w:t>Написание реферата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1.   </w:t>
            </w:r>
            <w:r w:rsidRPr="00F609A1">
              <w:rPr>
                <w:rFonts w:eastAsia="Times New Roman"/>
                <w:sz w:val="24"/>
                <w:szCs w:val="24"/>
              </w:rPr>
              <w:t>Основные составляющие договора купли-продажи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2.   </w:t>
            </w:r>
            <w:r w:rsidRPr="00F609A1">
              <w:rPr>
                <w:rFonts w:eastAsia="Times New Roman"/>
                <w:sz w:val="24"/>
                <w:szCs w:val="24"/>
              </w:rPr>
              <w:t>Операции на подготовительном этапе ТЭД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3.   </w:t>
            </w:r>
            <w:r w:rsidRPr="00F609A1">
              <w:rPr>
                <w:rFonts w:eastAsia="Times New Roman"/>
                <w:sz w:val="24"/>
                <w:szCs w:val="24"/>
              </w:rPr>
              <w:t>О способах ускорения доставки груза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4.   </w:t>
            </w:r>
            <w:r w:rsidRPr="00F609A1">
              <w:rPr>
                <w:rFonts w:eastAsia="Times New Roman"/>
                <w:sz w:val="24"/>
                <w:szCs w:val="24"/>
              </w:rPr>
              <w:t>О влиянии запасов на себестоимость продукции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515ACB" w:rsidRDefault="009C5A4E" w:rsidP="004F6E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 </w:t>
            </w:r>
            <w:r w:rsidRPr="00515ACB">
              <w:rPr>
                <w:rFonts w:eastAsia="Times New Roman"/>
                <w:sz w:val="24"/>
                <w:szCs w:val="24"/>
              </w:rPr>
              <w:t>Транспортная политика стран ЕЭС.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515ACB" w:rsidRDefault="009C5A4E" w:rsidP="004F6E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 </w:t>
            </w:r>
            <w:r w:rsidRPr="00515ACB">
              <w:rPr>
                <w:rFonts w:eastAsia="Times New Roman"/>
                <w:sz w:val="24"/>
                <w:szCs w:val="24"/>
              </w:rPr>
              <w:t>Оценка различных видов транспорта по основным критериям.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515ACB" w:rsidRDefault="009C5A4E" w:rsidP="004F6E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Pr="00515ACB">
              <w:rPr>
                <w:rFonts w:eastAsia="Times New Roman"/>
                <w:sz w:val="24"/>
                <w:szCs w:val="24"/>
              </w:rPr>
              <w:t>Транспортно-экспедиционное обслуживание в России и за рубежом.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9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515ACB" w:rsidRDefault="009C5A4E" w:rsidP="004F6E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</w:t>
            </w:r>
            <w:r w:rsidRPr="00515ACB">
              <w:rPr>
                <w:rFonts w:eastAsia="Times New Roman"/>
                <w:sz w:val="24"/>
                <w:szCs w:val="24"/>
              </w:rPr>
              <w:t>Транспортно-экспедиционная деятельность иностранных физических и юридических лиц на территории Российской Федерации.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515ACB" w:rsidRDefault="009C5A4E" w:rsidP="004F6E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 w:rsidRPr="00515ACB">
              <w:rPr>
                <w:rFonts w:eastAsia="Times New Roman"/>
                <w:sz w:val="24"/>
                <w:szCs w:val="24"/>
              </w:rPr>
              <w:t>Развитие терминальной системы России.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rPr>
                <w:sz w:val="24"/>
                <w:szCs w:val="24"/>
              </w:rPr>
            </w:pPr>
            <w:r w:rsidRPr="00F609A1">
              <w:rPr>
                <w:rFonts w:eastAsia="Times New Roman"/>
                <w:b/>
                <w:bCs/>
                <w:sz w:val="24"/>
                <w:szCs w:val="24"/>
              </w:rPr>
              <w:t>Составление доклада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1. </w:t>
            </w:r>
            <w:r w:rsidRPr="00F609A1">
              <w:rPr>
                <w:rFonts w:eastAsia="Times New Roman"/>
                <w:sz w:val="24"/>
                <w:szCs w:val="24"/>
              </w:rPr>
              <w:t>Понятия и определения ТЭО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2. </w:t>
            </w:r>
            <w:r w:rsidRPr="00F609A1">
              <w:rPr>
                <w:rFonts w:eastAsia="Times New Roman"/>
                <w:sz w:val="24"/>
                <w:szCs w:val="24"/>
              </w:rPr>
              <w:t>Особенности договоров ТЭО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3. </w:t>
            </w:r>
            <w:r w:rsidRPr="00F609A1">
              <w:rPr>
                <w:rFonts w:eastAsia="Times New Roman"/>
                <w:sz w:val="24"/>
                <w:szCs w:val="24"/>
              </w:rPr>
              <w:t>О технологии работы терминала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4. </w:t>
            </w:r>
            <w:r w:rsidRPr="00F609A1">
              <w:rPr>
                <w:rFonts w:eastAsia="Times New Roman"/>
                <w:sz w:val="24"/>
                <w:szCs w:val="24"/>
              </w:rPr>
              <w:t>Об информационных потоках в логистике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5. </w:t>
            </w:r>
            <w:r w:rsidRPr="00F609A1">
              <w:rPr>
                <w:rFonts w:eastAsia="Times New Roman"/>
                <w:sz w:val="24"/>
                <w:szCs w:val="24"/>
              </w:rPr>
              <w:t>О службе закупок на предприятии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6. </w:t>
            </w:r>
            <w:r w:rsidRPr="00F609A1">
              <w:rPr>
                <w:rFonts w:eastAsia="Times New Roman"/>
                <w:sz w:val="24"/>
                <w:szCs w:val="24"/>
              </w:rPr>
              <w:t>Экспертные системы в логистике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7.   </w:t>
            </w:r>
            <w:r w:rsidRPr="00F609A1">
              <w:rPr>
                <w:rFonts w:eastAsia="Times New Roman"/>
                <w:sz w:val="24"/>
                <w:szCs w:val="24"/>
              </w:rPr>
              <w:t>О значение информационных потоков в управлении транспортом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422682" w:rsidRDefault="009C5A4E" w:rsidP="009C5A4E">
            <w:pPr>
              <w:pStyle w:val="af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86"/>
              </w:tabs>
              <w:spacing w:line="240" w:lineRule="auto"/>
              <w:ind w:hanging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42268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в системе логистики.</w:t>
            </w:r>
          </w:p>
        </w:tc>
        <w:tc>
          <w:tcPr>
            <w:tcW w:w="1344" w:type="dxa"/>
            <w:shd w:val="clear" w:color="auto" w:fill="FFFFFF"/>
          </w:tcPr>
          <w:p w:rsidR="009C5A4E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609A1">
              <w:rPr>
                <w:rFonts w:eastAsia="Times New Roman"/>
                <w:b/>
                <w:bCs/>
                <w:sz w:val="24"/>
                <w:szCs w:val="24"/>
              </w:rPr>
              <w:t>Разработка плана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rPr>
                <w:sz w:val="24"/>
                <w:szCs w:val="24"/>
              </w:rPr>
            </w:pPr>
            <w:r w:rsidRPr="00F609A1">
              <w:rPr>
                <w:sz w:val="24"/>
                <w:szCs w:val="24"/>
              </w:rPr>
              <w:t xml:space="preserve">1. </w:t>
            </w:r>
            <w:r w:rsidRPr="00F609A1">
              <w:rPr>
                <w:rFonts w:eastAsia="Times New Roman"/>
                <w:sz w:val="24"/>
                <w:szCs w:val="24"/>
              </w:rPr>
              <w:t>Действий   для проектирования терминала</w:t>
            </w:r>
          </w:p>
        </w:tc>
        <w:tc>
          <w:tcPr>
            <w:tcW w:w="1344" w:type="dxa"/>
            <w:shd w:val="clear" w:color="auto" w:fill="FFFFFF"/>
          </w:tcPr>
          <w:p w:rsidR="009C5A4E" w:rsidRPr="00F609A1" w:rsidRDefault="009C5A4E" w:rsidP="004F6E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53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Примерная тематика домашних заданий при изучении МДК 03.01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6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1. Виды организации перевозок в совокупности с различными видами транспорта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1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2. Различие операций при прибытии и отправке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грузОв</w:t>
            </w:r>
            <w:proofErr w:type="spellEnd"/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1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3. Общность операций при прибытии и отправке грузов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36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4. Схемы взаимосвязей и взаимоотношений в процессе ТЭД, логистики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619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83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5. Работа с учебником: перечень мероприятий, позволяющих снизить величину транспортной составляющей в стоимости товара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1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6. Исторические аспекты развития науки логистика.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36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7. Роль логистики в условиях рынка.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1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8. Этапы развития логистики.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1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 xml:space="preserve">9.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Макрологистика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и </w:t>
            </w:r>
            <w:proofErr w:type="spellStart"/>
            <w:r w:rsidRPr="00C57764">
              <w:rPr>
                <w:rStyle w:val="115pt"/>
                <w:sz w:val="24"/>
                <w:szCs w:val="24"/>
              </w:rPr>
              <w:t>микрологистика</w:t>
            </w:r>
            <w:proofErr w:type="spellEnd"/>
            <w:r w:rsidRPr="00C57764">
              <w:rPr>
                <w:rStyle w:val="115pt"/>
                <w:sz w:val="24"/>
                <w:szCs w:val="24"/>
              </w:rPr>
              <w:t xml:space="preserve"> их задачи и функции.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1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10. Функциональная взаимосвязь логистики с маркетингом, финансами и планированием производства.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341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11. Виды логистических систем.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12. Моделирование логистики.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13. Экспертные системы в логистики.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14. Характеристика функциональных особенностей логистики.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15. Сущность и задачи закупочной логистики.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16. Понятие производственной логистики, ее задачи и функции.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17. Толкающие системы управления материальными потоками в производственной логистике.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18. Тянущие системы управления материальными потоками в производственной логистике.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19. Распределительная логистика ее функции и задачи.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20. Сущность и задачи транспортной логистики.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21. Использование в логистике технологии автоматизированной идентификации штриховых товарных кодов.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8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22. Информационные технологии в логистике.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23. Понятие материального запаса в логистике и причины их создания.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24. Виды складов и краткая характеристика складских операций.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  <w:tr w:rsidR="009C5A4E" w:rsidRPr="00C57764" w:rsidTr="004F6E34">
        <w:trPr>
          <w:gridAfter w:val="1"/>
          <w:wAfter w:w="25" w:type="dxa"/>
          <w:trHeight w:hRule="exact" w:val="283"/>
          <w:jc w:val="center"/>
        </w:trPr>
        <w:tc>
          <w:tcPr>
            <w:tcW w:w="12811" w:type="dxa"/>
            <w:gridSpan w:val="5"/>
            <w:shd w:val="clear" w:color="auto" w:fill="FFFFFF"/>
          </w:tcPr>
          <w:p w:rsidR="009C5A4E" w:rsidRPr="00C57764" w:rsidRDefault="009C5A4E" w:rsidP="004F6E34">
            <w:pPr>
              <w:pStyle w:val="31"/>
              <w:shd w:val="clear" w:color="auto" w:fill="auto"/>
              <w:spacing w:line="230" w:lineRule="exact"/>
              <w:ind w:left="840" w:hanging="360"/>
              <w:rPr>
                <w:sz w:val="24"/>
                <w:szCs w:val="24"/>
              </w:rPr>
            </w:pPr>
            <w:r w:rsidRPr="00C57764">
              <w:rPr>
                <w:rStyle w:val="115pt"/>
                <w:sz w:val="24"/>
                <w:szCs w:val="24"/>
              </w:rPr>
              <w:t>25. Уровень и критерии качества логистического обслуживания.</w:t>
            </w:r>
          </w:p>
        </w:tc>
        <w:tc>
          <w:tcPr>
            <w:tcW w:w="1344" w:type="dxa"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C5A4E" w:rsidRPr="00C57764" w:rsidRDefault="009C5A4E" w:rsidP="004F6E34">
            <w:pPr>
              <w:rPr>
                <w:sz w:val="24"/>
                <w:szCs w:val="24"/>
              </w:rPr>
            </w:pPr>
          </w:p>
        </w:tc>
      </w:tr>
    </w:tbl>
    <w:p w:rsidR="00AF2E9E" w:rsidRPr="00C57764" w:rsidRDefault="00AF2E9E" w:rsidP="00AF2E9E">
      <w:pPr>
        <w:rPr>
          <w:sz w:val="24"/>
          <w:szCs w:val="24"/>
        </w:rPr>
      </w:pPr>
    </w:p>
    <w:p w:rsidR="00AF2E9E" w:rsidRDefault="00AF2E9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9C5A4E" w:rsidRDefault="009C5A4E">
      <w:pPr>
        <w:shd w:val="clear" w:color="auto" w:fill="FFFFFF"/>
        <w:ind w:left="110"/>
      </w:pPr>
    </w:p>
    <w:p w:rsidR="00FD534F" w:rsidRDefault="00FD534F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456"/>
        <w:gridCol w:w="54"/>
        <w:gridCol w:w="52"/>
        <w:gridCol w:w="8966"/>
        <w:gridCol w:w="1344"/>
        <w:gridCol w:w="1234"/>
      </w:tblGrid>
      <w:tr w:rsidR="00FD534F">
        <w:trPr>
          <w:trHeight w:hRule="exact" w:val="1118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профессионального модуля</w:t>
            </w:r>
          </w:p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ПМ), междисциплинарных</w:t>
            </w:r>
          </w:p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 (МДК) и тем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left="480" w:right="48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 и практические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занятия, самостоятельная работа студентов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left="197" w:right="2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Уровень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освоения</w:t>
            </w:r>
          </w:p>
        </w:tc>
      </w:tr>
      <w:tr w:rsidR="00FD534F">
        <w:trPr>
          <w:trHeight w:hRule="exact" w:val="288"/>
        </w:trPr>
        <w:tc>
          <w:tcPr>
            <w:tcW w:w="12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375E5">
            <w:pPr>
              <w:shd w:val="clear" w:color="auto" w:fill="FFFFFF"/>
              <w:ind w:left="1675"/>
            </w:pPr>
            <w:r>
              <w:rPr>
                <w:b/>
                <w:bCs/>
                <w:sz w:val="24"/>
                <w:szCs w:val="24"/>
              </w:rPr>
              <w:t xml:space="preserve">1                              </w:t>
            </w:r>
            <w:r w:rsidR="00FD534F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D534F">
        <w:trPr>
          <w:trHeight w:hRule="exact" w:val="365"/>
        </w:trPr>
        <w:tc>
          <w:tcPr>
            <w:tcW w:w="12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Раздел 2.     Обеспечение грузовых перевозок на автомобильном транспорте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74484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44845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 w:rsidTr="00AB3FD9">
        <w:trPr>
          <w:trHeight w:hRule="exact" w:val="586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8" w:lineRule="exact"/>
              <w:ind w:right="29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МДК 03.02. Обеспечение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грузовых перевозок</w:t>
            </w:r>
          </w:p>
        </w:tc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27557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0457F2" w:rsidTr="00AB3FD9">
        <w:trPr>
          <w:trHeight w:hRule="exact" w:val="425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 w:rsidP="000457F2">
            <w:pPr>
              <w:shd w:val="clear" w:color="auto" w:fill="FFFFFF"/>
              <w:spacing w:line="274" w:lineRule="exact"/>
              <w:ind w:left="192"/>
            </w:pPr>
            <w:r>
              <w:rPr>
                <w:rFonts w:eastAsia="Times New Roman"/>
                <w:sz w:val="24"/>
                <w:szCs w:val="24"/>
              </w:rPr>
              <w:t>Тема 2.1.Нормативное обеспечение перевозок</w:t>
            </w:r>
          </w:p>
          <w:p w:rsidR="000457F2" w:rsidRDefault="000457F2">
            <w:pPr>
              <w:shd w:val="clear" w:color="auto" w:fill="FFFFFF"/>
              <w:spacing w:line="278" w:lineRule="exact"/>
              <w:ind w:right="298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Pr="000457F2" w:rsidRDefault="000457F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457F2">
              <w:rPr>
                <w:b/>
                <w:sz w:val="24"/>
                <w:szCs w:val="24"/>
              </w:rPr>
              <w:t>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jc w:val="center"/>
            </w:pPr>
          </w:p>
        </w:tc>
      </w:tr>
      <w:tr w:rsidR="000457F2" w:rsidTr="00AB3FD9">
        <w:trPr>
          <w:trHeight w:hRule="exact" w:val="417"/>
        </w:trPr>
        <w:tc>
          <w:tcPr>
            <w:tcW w:w="3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spacing w:line="278" w:lineRule="exact"/>
              <w:ind w:right="298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7F2" w:rsidRPr="000457F2" w:rsidRDefault="000457F2">
            <w:pPr>
              <w:shd w:val="clear" w:color="auto" w:fill="FFFFFF"/>
              <w:rPr>
                <w:sz w:val="24"/>
                <w:szCs w:val="24"/>
              </w:rPr>
            </w:pPr>
            <w:r w:rsidRPr="000457F2">
              <w:rPr>
                <w:sz w:val="24"/>
                <w:szCs w:val="24"/>
              </w:rPr>
              <w:t>1</w:t>
            </w:r>
          </w:p>
        </w:tc>
        <w:tc>
          <w:tcPr>
            <w:tcW w:w="9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Pr="000457F2" w:rsidRDefault="000457F2">
            <w:pPr>
              <w:shd w:val="clear" w:color="auto" w:fill="FFFFFF"/>
              <w:rPr>
                <w:sz w:val="24"/>
                <w:szCs w:val="24"/>
              </w:rPr>
            </w:pPr>
            <w:r w:rsidRPr="000457F2">
              <w:rPr>
                <w:sz w:val="24"/>
                <w:szCs w:val="24"/>
              </w:rPr>
              <w:t>Регулирование транспортной деятельности.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Pr="008C22A8" w:rsidRDefault="000457F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C22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jc w:val="center"/>
            </w:pPr>
          </w:p>
        </w:tc>
      </w:tr>
      <w:tr w:rsidR="000457F2" w:rsidTr="00AB3FD9">
        <w:trPr>
          <w:trHeight w:hRule="exact" w:val="411"/>
        </w:trPr>
        <w:tc>
          <w:tcPr>
            <w:tcW w:w="3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spacing w:line="278" w:lineRule="exact"/>
              <w:ind w:right="298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7F2" w:rsidRPr="000457F2" w:rsidRDefault="000457F2">
            <w:pPr>
              <w:shd w:val="clear" w:color="auto" w:fill="FFFFFF"/>
              <w:rPr>
                <w:sz w:val="24"/>
                <w:szCs w:val="24"/>
              </w:rPr>
            </w:pPr>
            <w:r w:rsidRPr="000457F2">
              <w:rPr>
                <w:sz w:val="24"/>
                <w:szCs w:val="24"/>
              </w:rPr>
              <w:t>2</w:t>
            </w:r>
          </w:p>
        </w:tc>
        <w:tc>
          <w:tcPr>
            <w:tcW w:w="9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Pr="000457F2" w:rsidRDefault="000457F2">
            <w:pPr>
              <w:shd w:val="clear" w:color="auto" w:fill="FFFFFF"/>
              <w:rPr>
                <w:sz w:val="24"/>
                <w:szCs w:val="24"/>
              </w:rPr>
            </w:pPr>
            <w:r w:rsidRPr="000457F2">
              <w:rPr>
                <w:sz w:val="24"/>
                <w:szCs w:val="24"/>
              </w:rPr>
              <w:t>Устав автомобильного транспорта.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Pr="008C22A8" w:rsidRDefault="000457F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C22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jc w:val="center"/>
            </w:pPr>
          </w:p>
        </w:tc>
      </w:tr>
      <w:tr w:rsidR="000457F2" w:rsidTr="00AB3FD9">
        <w:trPr>
          <w:trHeight w:hRule="exact" w:val="417"/>
        </w:trPr>
        <w:tc>
          <w:tcPr>
            <w:tcW w:w="3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spacing w:line="278" w:lineRule="exact"/>
              <w:ind w:right="298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7F2" w:rsidRPr="000457F2" w:rsidRDefault="000457F2">
            <w:pPr>
              <w:shd w:val="clear" w:color="auto" w:fill="FFFFFF"/>
              <w:rPr>
                <w:sz w:val="24"/>
                <w:szCs w:val="24"/>
              </w:rPr>
            </w:pPr>
            <w:r w:rsidRPr="000457F2">
              <w:rPr>
                <w:sz w:val="24"/>
                <w:szCs w:val="24"/>
              </w:rPr>
              <w:t>3</w:t>
            </w:r>
          </w:p>
        </w:tc>
        <w:tc>
          <w:tcPr>
            <w:tcW w:w="9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Pr="000457F2" w:rsidRDefault="000457F2">
            <w:pPr>
              <w:shd w:val="clear" w:color="auto" w:fill="FFFFFF"/>
              <w:rPr>
                <w:sz w:val="24"/>
                <w:szCs w:val="24"/>
              </w:rPr>
            </w:pPr>
            <w:r w:rsidRPr="000457F2">
              <w:rPr>
                <w:sz w:val="24"/>
                <w:szCs w:val="24"/>
              </w:rPr>
              <w:t>Правила перевозок грузов.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Pr="008C22A8" w:rsidRDefault="000457F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C22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F2" w:rsidRDefault="000457F2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left="192"/>
            </w:pPr>
            <w:r>
              <w:rPr>
                <w:rFonts w:eastAsia="Times New Roman"/>
                <w:sz w:val="24"/>
                <w:szCs w:val="24"/>
              </w:rPr>
              <w:t>Тема 2.</w:t>
            </w:r>
            <w:r w:rsidR="000457F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D534F" w:rsidRDefault="00FD534F">
            <w:pPr>
              <w:shd w:val="clear" w:color="auto" w:fill="FFFFFF"/>
              <w:spacing w:line="274" w:lineRule="exact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Подготовка к перевозкам</w:t>
            </w:r>
          </w:p>
          <w:p w:rsidR="00FD534F" w:rsidRDefault="00FD534F">
            <w:pPr>
              <w:shd w:val="clear" w:color="auto" w:fill="FFFFFF"/>
              <w:spacing w:line="274" w:lineRule="exact"/>
              <w:ind w:left="192"/>
            </w:pPr>
            <w:r>
              <w:rPr>
                <w:rFonts w:eastAsia="Times New Roman"/>
                <w:sz w:val="24"/>
                <w:szCs w:val="24"/>
              </w:rPr>
              <w:t>грузов</w:t>
            </w:r>
          </w:p>
        </w:tc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C22A8" w:rsidP="004D45D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  <w:tr w:rsidR="00FD534F">
        <w:trPr>
          <w:trHeight w:hRule="exact" w:val="341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4152C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FD534F">
              <w:rPr>
                <w:rFonts w:eastAsia="Times New Roman"/>
                <w:sz w:val="24"/>
                <w:szCs w:val="24"/>
              </w:rPr>
              <w:t>оставление сменно-суточного плана перевозок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336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4152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</w:t>
            </w:r>
            <w:r w:rsidR="00FD534F">
              <w:rPr>
                <w:rFonts w:eastAsia="Times New Roman"/>
                <w:sz w:val="24"/>
                <w:szCs w:val="24"/>
              </w:rPr>
              <w:t>спределение подвижного состава по объектам работы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6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4152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  <w:r w:rsidR="00FD534F">
              <w:rPr>
                <w:rFonts w:eastAsia="Times New Roman"/>
                <w:sz w:val="24"/>
                <w:szCs w:val="24"/>
              </w:rPr>
              <w:t xml:space="preserve"> сменных заданий водителям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 w:rsidP="008C22A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C22A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1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4152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</w:t>
            </w:r>
            <w:r w:rsidR="00FD534F">
              <w:rPr>
                <w:rFonts w:eastAsia="Times New Roman"/>
                <w:sz w:val="24"/>
                <w:szCs w:val="24"/>
              </w:rPr>
              <w:t xml:space="preserve"> сменных заданий водителям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C22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336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Составление разнарядки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0457F2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Тема 2.</w:t>
            </w:r>
            <w:r w:rsidR="000457F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Документация при </w:t>
            </w:r>
            <w:r>
              <w:rPr>
                <w:rFonts w:eastAsia="Times New Roman"/>
                <w:sz w:val="24"/>
                <w:szCs w:val="24"/>
              </w:rPr>
              <w:t>перевозках грузов</w:t>
            </w:r>
          </w:p>
        </w:tc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Виды путевых листов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  <w:tr w:rsidR="00FD534F">
        <w:trPr>
          <w:trHeight w:hRule="exact" w:val="312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  товарно-транспортной   накладной (ТТН).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27557A" w:rsidRDefault="00FD534F">
            <w:pPr>
              <w:shd w:val="clear" w:color="auto" w:fill="FFFFFF"/>
            </w:pPr>
            <w:r w:rsidRPr="0027557A">
              <w:rPr>
                <w:rFonts w:eastAsia="Times New Roman"/>
                <w:bCs/>
                <w:sz w:val="24"/>
                <w:szCs w:val="24"/>
              </w:rPr>
              <w:t>Порядок выписки путевых листов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0457F2">
            <w:pPr>
              <w:shd w:val="clear" w:color="auto" w:fill="FFFFFF"/>
              <w:spacing w:line="274" w:lineRule="exact"/>
              <w:ind w:left="24" w:right="24"/>
            </w:pPr>
            <w:r>
              <w:rPr>
                <w:rFonts w:eastAsia="Times New Roman"/>
                <w:sz w:val="24"/>
                <w:szCs w:val="24"/>
              </w:rPr>
              <w:t>Тема 2.</w:t>
            </w:r>
            <w:r w:rsidR="000457F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Тарифы на перевозку грузов</w:t>
            </w:r>
          </w:p>
        </w:tc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</w:tr>
      <w:tr w:rsidR="00FD534F">
        <w:trPr>
          <w:trHeight w:hRule="exact" w:val="600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Тарифы, их виды.</w:t>
            </w:r>
          </w:p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Выбор и определение тарифной платы за перевозку   различных видов грузов.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50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7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AF2E9E"/>
          <w:p w:rsidR="00FD534F" w:rsidRDefault="00FD534F" w:rsidP="00AF2E9E"/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AC76FB" w:rsidP="00AF2E9E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AF2E9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   тарифной   платы за перевозку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 w:rsidP="00AF2E9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AF2E9E">
            <w:pPr>
              <w:shd w:val="clear" w:color="auto" w:fill="FFFFFF"/>
              <w:jc w:val="center"/>
            </w:pPr>
          </w:p>
          <w:p w:rsidR="00FD534F" w:rsidRDefault="00FD534F" w:rsidP="00AF2E9E">
            <w:pPr>
              <w:shd w:val="clear" w:color="auto" w:fill="FFFFFF"/>
              <w:jc w:val="center"/>
            </w:pPr>
          </w:p>
        </w:tc>
      </w:tr>
    </w:tbl>
    <w:p w:rsidR="00FD534F" w:rsidRDefault="00FD534F" w:rsidP="00AF2E9E">
      <w:pPr>
        <w:shd w:val="clear" w:color="auto" w:fill="FFFFFF"/>
        <w:sectPr w:rsidR="00FD534F">
          <w:pgSz w:w="16834" w:h="11909" w:orient="landscape"/>
          <w:pgMar w:top="782" w:right="764" w:bottom="360" w:left="7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528"/>
        <w:gridCol w:w="9000"/>
        <w:gridCol w:w="1344"/>
        <w:gridCol w:w="1234"/>
      </w:tblGrid>
      <w:tr w:rsidR="00FD534F">
        <w:trPr>
          <w:trHeight w:hRule="exact" w:val="288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AF2E9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sz w:val="24"/>
                <w:szCs w:val="24"/>
              </w:rPr>
              <w:t>5</w:t>
            </w:r>
            <w:r w:rsidR="00FB09E5"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Организация труда</w:t>
            </w:r>
          </w:p>
          <w:p w:rsidR="00FD534F" w:rsidRDefault="00FD534F" w:rsidP="00AF2E9E">
            <w:pPr>
              <w:shd w:val="clear" w:color="auto" w:fill="FFFFFF"/>
              <w:spacing w:line="274" w:lineRule="exact"/>
              <w:ind w:left="509"/>
            </w:pPr>
            <w:r>
              <w:rPr>
                <w:rFonts w:eastAsia="Times New Roman"/>
                <w:sz w:val="24"/>
                <w:szCs w:val="24"/>
              </w:rPr>
              <w:t>водителей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AF2E9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AF2E9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D45D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AF2E9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</w:tr>
      <w:tr w:rsidR="00FD534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AF2E9E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Нормы режима труда и отдыха водителей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Виды учета рабочего времени.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Формы организации труда водителей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490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Методика составления графика работы водителей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 w:rsidTr="00AC76FB">
        <w:trPr>
          <w:trHeight w:hRule="exact" w:val="95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AC76FB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000E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>счет исходных данных для составления графика работы водителей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AC76FB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5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Составление графиков работы водителей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74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.Организация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выпуска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автомобилей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на линию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FC56C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C56C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Формы выпуска автомобилей на линию.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C56C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График   выпуска автомобилей на линию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547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2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Обязанности водителя, диспетчера и механика при выпуске подвижного состава на </w:t>
            </w:r>
            <w:r>
              <w:rPr>
                <w:rFonts w:eastAsia="Times New Roman"/>
                <w:sz w:val="24"/>
                <w:szCs w:val="24"/>
              </w:rPr>
              <w:t>линию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206"/>
            </w:pPr>
          </w:p>
          <w:p w:rsidR="00FD534F" w:rsidRDefault="00FD534F">
            <w:pPr>
              <w:shd w:val="clear" w:color="auto" w:fill="FFFFFF"/>
              <w:spacing w:line="274" w:lineRule="exact"/>
              <w:ind w:right="206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206"/>
            </w:pPr>
          </w:p>
          <w:p w:rsidR="00FD534F" w:rsidRDefault="00FD534F">
            <w:pPr>
              <w:shd w:val="clear" w:color="auto" w:fill="FFFFFF"/>
              <w:spacing w:line="274" w:lineRule="exact"/>
              <w:ind w:right="206"/>
            </w:pPr>
          </w:p>
        </w:tc>
      </w:tr>
      <w:tr w:rsidR="009A7A75" w:rsidTr="009A7A75">
        <w:trPr>
          <w:trHeight w:hRule="exact" w:val="29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 w:rsidP="00FB09E5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Тема 2.7.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Оперативное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диспетчерское</w:t>
            </w:r>
          </w:p>
          <w:p w:rsidR="009A7A75" w:rsidRDefault="009A7A75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руководство перевозками.</w:t>
            </w:r>
          </w:p>
          <w:p w:rsidR="009A7A75" w:rsidRDefault="009A7A75"/>
          <w:p w:rsidR="009A7A75" w:rsidRDefault="009A7A75"/>
          <w:p w:rsidR="009A7A75" w:rsidRDefault="009A7A75"/>
          <w:p w:rsidR="009A7A75" w:rsidRDefault="009A7A75" w:rsidP="009A7A75"/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A75" w:rsidRDefault="00FC56C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</w:tr>
      <w:tr w:rsidR="009A7A75" w:rsidTr="009A7A75">
        <w:trPr>
          <w:trHeight w:hRule="exact" w:val="274"/>
        </w:trPr>
        <w:tc>
          <w:tcPr>
            <w:tcW w:w="3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 w:rsidP="009A7A75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Методы руководства работой подвижного состава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</w:p>
          <w:p w:rsidR="009A7A75" w:rsidRDefault="009A7A75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</w:p>
          <w:p w:rsidR="009A7A75" w:rsidRDefault="009A7A75">
            <w:pPr>
              <w:shd w:val="clear" w:color="auto" w:fill="FFFFFF"/>
            </w:pPr>
          </w:p>
        </w:tc>
      </w:tr>
      <w:tr w:rsidR="009A7A75" w:rsidTr="009A7A75">
        <w:trPr>
          <w:trHeight w:hRule="exact" w:val="278"/>
        </w:trPr>
        <w:tc>
          <w:tcPr>
            <w:tcW w:w="3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 w:rsidP="009A7A75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Диспетчерское регулирование движения автомобилей на линии.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</w:p>
          <w:p w:rsidR="009A7A75" w:rsidRDefault="009A7A75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</w:p>
          <w:p w:rsidR="009A7A75" w:rsidRDefault="009A7A75">
            <w:pPr>
              <w:shd w:val="clear" w:color="auto" w:fill="FFFFFF"/>
            </w:pPr>
          </w:p>
        </w:tc>
      </w:tr>
      <w:tr w:rsidR="009A7A75" w:rsidTr="009A7A75">
        <w:trPr>
          <w:trHeight w:hRule="exact" w:val="293"/>
        </w:trPr>
        <w:tc>
          <w:tcPr>
            <w:tcW w:w="3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Виды и значение связи для диспетчерского руководства.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</w:p>
          <w:p w:rsidR="009A7A75" w:rsidRDefault="009A7A75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75" w:rsidRDefault="009A7A75">
            <w:pPr>
              <w:shd w:val="clear" w:color="auto" w:fill="FFFFFF"/>
            </w:pPr>
          </w:p>
          <w:p w:rsidR="009A7A75" w:rsidRDefault="009A7A75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left="58" w:right="53"/>
            </w:pPr>
            <w:r>
              <w:rPr>
                <w:rFonts w:eastAsia="Times New Roman"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Оперативный учет и анализ работы подвижного состава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 w:rsidP="00FC56CD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6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Порядок сдачи   путевых листов и товарно-транспортных накладных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C56C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Анализ выполнения плана перевозки   грузов.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Содержание диспетчерского доклада о выполнении суточного плана перевозок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7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AC76FB" w:rsidRDefault="00E5573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AC76F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Заполнение и обработка путевых листов 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товарно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транспортных накладных.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1397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left="58" w:right="53"/>
            </w:pPr>
            <w:r>
              <w:rPr>
                <w:rFonts w:eastAsia="Times New Roman"/>
                <w:sz w:val="24"/>
                <w:szCs w:val="24"/>
              </w:rPr>
              <w:t xml:space="preserve">Тема 2. </w:t>
            </w:r>
            <w:r w:rsidR="00FB09E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. Организация    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>механизация     погрузо-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разгрузочных     работ    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автомобильном транспорте.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C659E5" w:rsidRDefault="00C659E5">
            <w:pPr>
              <w:shd w:val="clear" w:color="auto" w:fill="FFFFFF"/>
              <w:jc w:val="center"/>
              <w:rPr>
                <w:color w:val="FF0000"/>
              </w:rPr>
            </w:pPr>
            <w:r w:rsidRPr="00C659E5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.1. Характеристика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погрузочно-разгрузочных пунктов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C659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659E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D534F">
        <w:trPr>
          <w:trHeight w:hRule="exact" w:val="269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Классификация погрузочно-разгрузочных пунктов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C659E5" w:rsidRDefault="00C659E5">
            <w:pPr>
              <w:shd w:val="clear" w:color="auto" w:fill="FFFFFF"/>
              <w:jc w:val="center"/>
              <w:rPr>
                <w:color w:val="FF0000"/>
              </w:rPr>
            </w:pPr>
            <w:r w:rsidRPr="00C659E5"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Основные элементы постоянно действующих погрузочно-разгрузочных пунктов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</w:tbl>
    <w:p w:rsidR="00FD534F" w:rsidRDefault="00FD534F">
      <w:pPr>
        <w:shd w:val="clear" w:color="auto" w:fill="FFFFFF"/>
        <w:spacing w:before="221"/>
        <w:ind w:left="14621"/>
      </w:pPr>
    </w:p>
    <w:p w:rsidR="00FD534F" w:rsidRDefault="00FD534F">
      <w:pPr>
        <w:shd w:val="clear" w:color="auto" w:fill="FFFFFF"/>
        <w:spacing w:before="221"/>
        <w:ind w:left="14621"/>
        <w:sectPr w:rsidR="00FD534F">
          <w:pgSz w:w="16834" w:h="11909" w:orient="landscape"/>
          <w:pgMar w:top="782" w:right="764" w:bottom="360" w:left="7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533"/>
        <w:gridCol w:w="8995"/>
        <w:gridCol w:w="1344"/>
        <w:gridCol w:w="1234"/>
      </w:tblGrid>
      <w:tr w:rsidR="00FD534F">
        <w:trPr>
          <w:trHeight w:hRule="exact" w:val="288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F546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Сх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>ема расстановки подвижного состава в пунктах погрузки-разгрузки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Определение длины погрузочно-разгрузочного   фронта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557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left="5" w:right="826" w:hanging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Выбор способа расстановки автомобилей. Расчет длины   фронта погрузочно-</w:t>
            </w:r>
            <w:r>
              <w:rPr>
                <w:rFonts w:eastAsia="Times New Roman"/>
                <w:sz w:val="24"/>
                <w:szCs w:val="24"/>
              </w:rPr>
              <w:t>разгрузочных работ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right="38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.2. Пропускная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способность погрузочно-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разгрузочных пунктов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 w:rsidP="008375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D534F">
        <w:trPr>
          <w:trHeight w:hRule="exact" w:val="27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Пропускная способность погрузочно-разгрузочного поста.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69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Определение   количества погрузочно-разгрузочных постов.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69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F546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Ри</w:t>
            </w:r>
            <w:r w:rsidR="00FD534F">
              <w:rPr>
                <w:rFonts w:eastAsia="Times New Roman"/>
                <w:sz w:val="24"/>
                <w:szCs w:val="24"/>
              </w:rPr>
              <w:t>тм работы пункта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7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Производительность погрузочно-разгрузочного пункта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64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 w:rsidP="00C659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659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562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  <w:spacing w:line="278" w:lineRule="exact"/>
              <w:ind w:left="5" w:right="336" w:hanging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 xml:space="preserve">чет пропускной способности и производительности погрузочно-разгрузочного </w:t>
            </w:r>
            <w:r w:rsidR="00FD534F">
              <w:rPr>
                <w:rFonts w:eastAsia="Times New Roman"/>
                <w:sz w:val="24"/>
                <w:szCs w:val="24"/>
              </w:rPr>
              <w:t>пункта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610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  <w:spacing w:line="278" w:lineRule="exact"/>
              <w:ind w:right="72" w:firstLine="53"/>
            </w:pPr>
            <w:r>
              <w:rPr>
                <w:rFonts w:eastAsia="Times New Roman"/>
                <w:spacing w:val="-2"/>
                <w:sz w:val="24"/>
                <w:szCs w:val="24"/>
              </w:rPr>
              <w:t>Р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 xml:space="preserve">асчет ритма работы пункта и интервала движения автомобилей. Расчет количества </w:t>
            </w:r>
            <w:r w:rsidR="00FD534F">
              <w:rPr>
                <w:rFonts w:eastAsia="Times New Roman"/>
                <w:sz w:val="24"/>
                <w:szCs w:val="24"/>
              </w:rPr>
              <w:t>постов для освоения заданного суточного объема работ.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69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right="778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.3.   Склады и складские операции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Классификация складов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 xml:space="preserve">хнико-эксплуатационные </w:t>
            </w:r>
            <w:proofErr w:type="gramStart"/>
            <w:r w:rsidR="00FD534F">
              <w:rPr>
                <w:rFonts w:eastAsia="Times New Roman"/>
                <w:spacing w:val="-2"/>
                <w:sz w:val="24"/>
                <w:szCs w:val="24"/>
              </w:rPr>
              <w:t>требования</w:t>
            </w:r>
            <w:proofErr w:type="gramEnd"/>
            <w:r w:rsidR="00FD534F">
              <w:rPr>
                <w:rFonts w:eastAsia="Times New Roman"/>
                <w:spacing w:val="-2"/>
                <w:sz w:val="24"/>
                <w:szCs w:val="24"/>
              </w:rPr>
              <w:t xml:space="preserve"> предъявляемые к складам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Показатели работы складов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16438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</w:t>
            </w:r>
            <w:r w:rsidR="00FD534F">
              <w:rPr>
                <w:rFonts w:eastAsia="Times New Roman"/>
                <w:sz w:val="24"/>
                <w:szCs w:val="24"/>
              </w:rPr>
              <w:t>особы размещения и укладки грузов в складах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Классификация весовых устройств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right="144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.4. Общие сведения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 погрузочно-разгрузочных машинах и устройствах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Классификация ПРМ и устройств по техническим признакам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Классификация ПРМ и устройств по эксплуатационным признакам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Основные параметры ПРМ и устройств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.5.   Общие сведения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 грузозахватных устройствах.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C659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Классификация грузозахватных устройств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Характеристика строп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Характеристика механических захватов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Характеристика приводных и встроенных в рабочий орган   захватов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74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 w:rsidP="00FB09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 2.</w:t>
            </w:r>
            <w:r w:rsidR="00FB09E5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.6. Виды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погрузочно-разгрузочных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машин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33E37" w:rsidP="00C659E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Универсальные погрузо-разгрузочные машины.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433E37" w:rsidP="00C659E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Производительность кранов и погрузчиков.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Автомобили-самопогрузчики, классификация.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</w:tbl>
    <w:p w:rsidR="00FD534F" w:rsidRDefault="00FD534F">
      <w:pPr>
        <w:shd w:val="clear" w:color="auto" w:fill="FFFFFF"/>
        <w:spacing w:before="139"/>
        <w:ind w:left="14621"/>
      </w:pPr>
    </w:p>
    <w:p w:rsidR="00FD534F" w:rsidRDefault="00FD534F">
      <w:pPr>
        <w:shd w:val="clear" w:color="auto" w:fill="FFFFFF"/>
        <w:spacing w:before="139"/>
        <w:ind w:left="14621"/>
        <w:sectPr w:rsidR="00FD534F">
          <w:pgSz w:w="16834" w:h="11909" w:orient="landscape"/>
          <w:pgMar w:top="782" w:right="764" w:bottom="360" w:left="7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523"/>
        <w:gridCol w:w="9005"/>
        <w:gridCol w:w="1344"/>
        <w:gridCol w:w="1234"/>
      </w:tblGrid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Понятие о равноценном расстоянии.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Машины для погрузки и выгрузки навалочных грузов.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432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Требования техники безопасности при выполнении погрузочно-разгрузочных работ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 w:rsidTr="007B2A2C">
        <w:trPr>
          <w:trHeight w:hRule="exact" w:val="95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 w:rsidTr="007B2A2C">
        <w:trPr>
          <w:trHeight w:hRule="exact" w:val="147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 w:rsidTr="00AC76FB">
        <w:trPr>
          <w:trHeight w:hRule="exact" w:val="331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E557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AC76FB">
            <w:pPr>
              <w:shd w:val="clear" w:color="auto" w:fill="FFFFFF"/>
              <w:spacing w:line="274" w:lineRule="exact"/>
              <w:ind w:left="5" w:right="-68" w:firstLine="10"/>
            </w:pPr>
            <w:r>
              <w:rPr>
                <w:rFonts w:eastAsia="Times New Roman"/>
                <w:sz w:val="22"/>
                <w:szCs w:val="22"/>
              </w:rPr>
              <w:t>Построение графика совместной работы авт</w:t>
            </w:r>
            <w:r w:rsidR="00AC76FB">
              <w:rPr>
                <w:rFonts w:eastAsia="Times New Roman"/>
                <w:sz w:val="22"/>
                <w:szCs w:val="22"/>
              </w:rPr>
              <w:t xml:space="preserve">омобилей и погрузо-разгрузочных </w:t>
            </w:r>
            <w:r>
              <w:rPr>
                <w:rFonts w:eastAsia="Times New Roman"/>
                <w:sz w:val="22"/>
                <w:szCs w:val="22"/>
              </w:rPr>
              <w:t>механизмов.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341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AC76FB" w:rsidP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E55732">
              <w:rPr>
                <w:sz w:val="24"/>
                <w:szCs w:val="24"/>
              </w:rPr>
              <w:t>1</w:t>
            </w:r>
            <w:r w:rsidR="00FD534F">
              <w:rPr>
                <w:sz w:val="24"/>
                <w:szCs w:val="24"/>
              </w:rPr>
              <w:t>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Ра счет равноценного расстояния.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 w:rsidTr="001A05EC">
        <w:trPr>
          <w:trHeight w:hRule="exact" w:val="795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AC76FB">
            <w:pPr>
              <w:shd w:val="clear" w:color="auto" w:fill="FFFFFF"/>
              <w:spacing w:line="274" w:lineRule="exact"/>
              <w:ind w:left="269" w:hanging="269"/>
            </w:pPr>
            <w:r>
              <w:rPr>
                <w:rFonts w:eastAsia="Times New Roman"/>
                <w:sz w:val="22"/>
                <w:szCs w:val="22"/>
              </w:rPr>
              <w:t xml:space="preserve">Тема 2. </w:t>
            </w:r>
            <w:r w:rsidR="00FB09E5"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</w:rPr>
              <w:t xml:space="preserve">.Технология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перевозокосновных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видов грузов.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2A0B80" w:rsidP="00EB263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 w:rsidP="00FB09E5">
            <w:pPr>
              <w:shd w:val="clear" w:color="auto" w:fill="FFFFFF"/>
              <w:spacing w:line="274" w:lineRule="exact"/>
              <w:ind w:right="662"/>
            </w:pPr>
            <w:r w:rsidRPr="004F479A">
              <w:rPr>
                <w:rFonts w:eastAsia="Times New Roman"/>
                <w:iCs/>
                <w:sz w:val="22"/>
                <w:szCs w:val="22"/>
              </w:rPr>
              <w:t>Тема 2.</w:t>
            </w:r>
            <w:r w:rsidR="00FB09E5">
              <w:rPr>
                <w:rFonts w:eastAsia="Times New Roman"/>
                <w:iCs/>
                <w:sz w:val="22"/>
                <w:szCs w:val="22"/>
              </w:rPr>
              <w:t>10</w:t>
            </w:r>
            <w:r w:rsidRPr="004F479A">
              <w:rPr>
                <w:rFonts w:eastAsia="Times New Roman"/>
                <w:iCs/>
                <w:sz w:val="22"/>
                <w:szCs w:val="22"/>
              </w:rPr>
              <w:t>.1. Технология перевозок     грузов строительства</w:t>
            </w:r>
            <w:r w:rsidRPr="004F479A">
              <w:rPr>
                <w:rFonts w:eastAsia="Times New Roman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Перевозка массовых навалочных грузов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67"/>
            </w:pPr>
            <w:r>
              <w:rPr>
                <w:rFonts w:eastAsia="Times New Roman"/>
                <w:sz w:val="22"/>
                <w:szCs w:val="22"/>
              </w:rPr>
              <w:t>Перевозка железобетонных изделий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67"/>
            </w:pPr>
          </w:p>
          <w:p w:rsidR="00FD534F" w:rsidRDefault="00FD534F">
            <w:pPr>
              <w:shd w:val="clear" w:color="auto" w:fill="FFFFFF"/>
              <w:ind w:left="67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67"/>
            </w:pPr>
          </w:p>
          <w:p w:rsidR="00FD534F" w:rsidRDefault="00FD534F">
            <w:pPr>
              <w:shd w:val="clear" w:color="auto" w:fill="FFFFFF"/>
              <w:ind w:left="67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Перевозка кирпича и других стеновых материалов,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371503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Перевозка цемента, извести</w:t>
            </w:r>
            <w:r w:rsidR="00FD534F">
              <w:rPr>
                <w:rFonts w:eastAsia="Times New Roman"/>
                <w:sz w:val="22"/>
                <w:szCs w:val="22"/>
              </w:rPr>
              <w:t>, гипса и других грузов строительства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 w:rsidP="00FB09E5">
            <w:pPr>
              <w:shd w:val="clear" w:color="auto" w:fill="FFFFFF"/>
              <w:spacing w:line="274" w:lineRule="exact"/>
              <w:ind w:right="115"/>
            </w:pPr>
            <w:r w:rsidRPr="004F479A">
              <w:rPr>
                <w:rFonts w:eastAsia="Times New Roman"/>
                <w:iCs/>
                <w:sz w:val="22"/>
                <w:szCs w:val="22"/>
              </w:rPr>
              <w:t>Тема 2.</w:t>
            </w:r>
            <w:r w:rsidR="00FB09E5">
              <w:rPr>
                <w:rFonts w:eastAsia="Times New Roman"/>
                <w:iCs/>
                <w:sz w:val="22"/>
                <w:szCs w:val="22"/>
              </w:rPr>
              <w:t>10</w:t>
            </w:r>
            <w:r w:rsidRPr="004F479A">
              <w:rPr>
                <w:rFonts w:eastAsia="Times New Roman"/>
                <w:iCs/>
                <w:sz w:val="22"/>
                <w:szCs w:val="22"/>
              </w:rPr>
              <w:t>.2. Технология перевозок     грузов сельского хозяйства</w:t>
            </w:r>
            <w:r w:rsidRPr="004F479A">
              <w:rPr>
                <w:rFonts w:eastAsia="Times New Roman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Пе</w:t>
            </w:r>
            <w:r w:rsidR="00FD534F">
              <w:rPr>
                <w:rFonts w:eastAsia="Times New Roman"/>
                <w:sz w:val="22"/>
                <w:szCs w:val="22"/>
              </w:rPr>
              <w:t>ревозка грузов сельского хозяйства.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Пе</w:t>
            </w:r>
            <w:r w:rsidR="00FD534F">
              <w:rPr>
                <w:rFonts w:eastAsia="Times New Roman"/>
                <w:sz w:val="22"/>
                <w:szCs w:val="22"/>
              </w:rPr>
              <w:t>ревозка минеральных удобрений.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3"/>
            </w:pPr>
            <w:r>
              <w:rPr>
                <w:rFonts w:eastAsia="Times New Roman"/>
                <w:sz w:val="22"/>
                <w:szCs w:val="22"/>
              </w:rPr>
              <w:t>Перевозка живности и продуктов животноводства.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3"/>
            </w:pPr>
          </w:p>
          <w:p w:rsidR="00FD534F" w:rsidRDefault="00FD534F">
            <w:pPr>
              <w:shd w:val="clear" w:color="auto" w:fill="FFFFFF"/>
              <w:ind w:left="53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3"/>
            </w:pPr>
          </w:p>
          <w:p w:rsidR="00FD534F" w:rsidRDefault="00FD534F">
            <w:pPr>
              <w:shd w:val="clear" w:color="auto" w:fill="FFFFFF"/>
              <w:ind w:left="53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Пе</w:t>
            </w:r>
            <w:r w:rsidR="00FD534F">
              <w:rPr>
                <w:rFonts w:eastAsia="Times New Roman"/>
                <w:sz w:val="22"/>
                <w:szCs w:val="22"/>
              </w:rPr>
              <w:t>ревозка фруктов, овощей.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 w:rsidP="00FB09E5">
            <w:pPr>
              <w:shd w:val="clear" w:color="auto" w:fill="FFFFFF"/>
              <w:spacing w:line="274" w:lineRule="exact"/>
              <w:ind w:right="139"/>
            </w:pPr>
            <w:r w:rsidRPr="004F479A">
              <w:rPr>
                <w:rFonts w:eastAsia="Times New Roman"/>
                <w:iCs/>
                <w:sz w:val="22"/>
                <w:szCs w:val="22"/>
              </w:rPr>
              <w:t>Тема 2.</w:t>
            </w:r>
            <w:r w:rsidR="00FB09E5">
              <w:rPr>
                <w:rFonts w:eastAsia="Times New Roman"/>
                <w:iCs/>
                <w:sz w:val="22"/>
                <w:szCs w:val="22"/>
              </w:rPr>
              <w:t>10</w:t>
            </w:r>
            <w:r w:rsidRPr="004F479A">
              <w:rPr>
                <w:rFonts w:eastAsia="Times New Roman"/>
                <w:iCs/>
                <w:sz w:val="22"/>
                <w:szCs w:val="22"/>
              </w:rPr>
              <w:t>.3. Технология перевозок     грузов торговли и общественного питания.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Перевозка грузов торговли и общественного питания. Перевозка муки, хлеба.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371503" w:rsidRDefault="00FD534F" w:rsidP="00371503">
            <w:pPr>
              <w:pStyle w:val="aa"/>
              <w:rPr>
                <w:sz w:val="22"/>
                <w:szCs w:val="22"/>
              </w:rPr>
            </w:pPr>
            <w:proofErr w:type="spellStart"/>
            <w:r w:rsidRPr="00371503">
              <w:rPr>
                <w:rFonts w:eastAsia="Times New Roman"/>
                <w:bCs/>
                <w:sz w:val="22"/>
                <w:szCs w:val="22"/>
              </w:rPr>
              <w:t>Перевозка</w:t>
            </w:r>
            <w:r w:rsidR="004F479A" w:rsidRPr="00371503">
              <w:rPr>
                <w:rFonts w:eastAsia="Times New Roman"/>
                <w:sz w:val="22"/>
                <w:szCs w:val="22"/>
              </w:rPr>
              <w:t>груз</w:t>
            </w:r>
            <w:r w:rsidRPr="00371503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371503">
              <w:rPr>
                <w:rFonts w:eastAsia="Times New Roman"/>
                <w:sz w:val="22"/>
                <w:szCs w:val="22"/>
              </w:rPr>
              <w:t>в</w:t>
            </w:r>
            <w:r w:rsidR="00C5617B" w:rsidRPr="00371503">
              <w:rPr>
                <w:rFonts w:eastAsia="Times New Roman"/>
                <w:sz w:val="22"/>
                <w:szCs w:val="22"/>
              </w:rPr>
              <w:t>ко</w:t>
            </w:r>
            <w:r w:rsidR="00AB3FD9" w:rsidRPr="00371503">
              <w:rPr>
                <w:rFonts w:eastAsia="Times New Roman"/>
                <w:sz w:val="22"/>
                <w:szCs w:val="22"/>
              </w:rPr>
              <w:t>м</w:t>
            </w:r>
            <w:r w:rsidR="00C5617B" w:rsidRPr="00371503">
              <w:rPr>
                <w:rFonts w:eastAsia="Times New Roman"/>
                <w:sz w:val="22"/>
                <w:szCs w:val="22"/>
              </w:rPr>
              <w:t>мунального</w:t>
            </w:r>
            <w:r w:rsidR="004F479A" w:rsidRPr="00371503">
              <w:rPr>
                <w:rFonts w:eastAsia="Times New Roman"/>
                <w:sz w:val="22"/>
                <w:szCs w:val="22"/>
              </w:rPr>
              <w:t>хо</w:t>
            </w:r>
            <w:r w:rsidRPr="00371503">
              <w:rPr>
                <w:rFonts w:eastAsia="Times New Roman"/>
                <w:sz w:val="22"/>
                <w:szCs w:val="22"/>
              </w:rPr>
              <w:t>зяйства</w:t>
            </w:r>
            <w:proofErr w:type="spellEnd"/>
            <w:r w:rsidRPr="00371503">
              <w:rPr>
                <w:rFonts w:eastAsia="Times New Roman"/>
                <w:sz w:val="22"/>
                <w:szCs w:val="22"/>
              </w:rPr>
              <w:t xml:space="preserve"> и бытового обслуживания.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 w:rsidP="00FB09E5">
            <w:pPr>
              <w:shd w:val="clear" w:color="auto" w:fill="FFFFFF"/>
              <w:spacing w:line="274" w:lineRule="exact"/>
              <w:ind w:right="48"/>
            </w:pPr>
            <w:r w:rsidRPr="004F479A">
              <w:rPr>
                <w:rFonts w:eastAsia="Times New Roman"/>
                <w:iCs/>
                <w:sz w:val="22"/>
                <w:szCs w:val="22"/>
              </w:rPr>
              <w:t>Тема 2.</w:t>
            </w:r>
            <w:r w:rsidR="00FB09E5">
              <w:rPr>
                <w:rFonts w:eastAsia="Times New Roman"/>
                <w:iCs/>
                <w:sz w:val="22"/>
                <w:szCs w:val="22"/>
              </w:rPr>
              <w:t>10</w:t>
            </w:r>
            <w:r w:rsidRPr="004F479A">
              <w:rPr>
                <w:rFonts w:eastAsia="Times New Roman"/>
                <w:iCs/>
                <w:sz w:val="22"/>
                <w:szCs w:val="22"/>
              </w:rPr>
              <w:t>.4. Перевозка грузов в контейнерах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EB263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Классификация контейнеров. Их характеристика.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Pr="004F479A" w:rsidRDefault="00FD534F"/>
          <w:p w:rsidR="00FD534F" w:rsidRPr="004F479A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Расчет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потребного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количества</w:t>
            </w:r>
            <w:r w:rsidR="00FD534F">
              <w:rPr>
                <w:rFonts w:eastAsia="Times New Roman"/>
                <w:sz w:val="22"/>
                <w:szCs w:val="22"/>
              </w:rPr>
              <w:t>контейнеров</w:t>
            </w:r>
            <w:proofErr w:type="spellEnd"/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Pr="004F479A" w:rsidRDefault="00FD534F" w:rsidP="00FB09E5">
            <w:pPr>
              <w:shd w:val="clear" w:color="auto" w:fill="FFFFFF"/>
              <w:spacing w:line="274" w:lineRule="exact"/>
              <w:ind w:right="518"/>
            </w:pPr>
            <w:r w:rsidRPr="004F479A">
              <w:rPr>
                <w:rFonts w:eastAsia="Times New Roman"/>
                <w:iCs/>
                <w:sz w:val="22"/>
                <w:szCs w:val="22"/>
              </w:rPr>
              <w:t>Тема 2.</w:t>
            </w:r>
            <w:r w:rsidR="00FB09E5">
              <w:rPr>
                <w:rFonts w:eastAsia="Times New Roman"/>
                <w:iCs/>
                <w:sz w:val="22"/>
                <w:szCs w:val="22"/>
              </w:rPr>
              <w:t>10</w:t>
            </w:r>
            <w:r w:rsidRPr="004F479A">
              <w:rPr>
                <w:rFonts w:eastAsia="Times New Roman"/>
                <w:iCs/>
                <w:sz w:val="22"/>
                <w:szCs w:val="22"/>
              </w:rPr>
              <w:t>.5. Пакетный способ перевозки грузов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371503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715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  <w:tr w:rsidR="00FD534F">
        <w:trPr>
          <w:trHeight w:hRule="exact" w:val="547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  <w:spacing w:line="278" w:lineRule="exact"/>
              <w:ind w:right="1469" w:hanging="5"/>
            </w:pPr>
            <w:r>
              <w:rPr>
                <w:rFonts w:eastAsia="Times New Roman"/>
                <w:sz w:val="22"/>
                <w:szCs w:val="22"/>
              </w:rPr>
              <w:t>Па</w:t>
            </w:r>
            <w:r w:rsidR="00FD534F">
              <w:rPr>
                <w:rFonts w:eastAsia="Times New Roman"/>
                <w:sz w:val="22"/>
                <w:szCs w:val="22"/>
              </w:rPr>
              <w:t>кетный способ перевозки. Классификация поддонов. Пакетирование мелкоштучных грузов. Расчёт потребного количества поддонов.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566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686" w:hanging="5"/>
            </w:pPr>
            <w:r>
              <w:rPr>
                <w:rFonts w:eastAsia="Times New Roman"/>
                <w:sz w:val="22"/>
                <w:szCs w:val="22"/>
              </w:rPr>
              <w:t>Обменные контейнерные пункты, терминалы. Преимущество и экономическая эффективность контейнерного и пакетного способов перевозки грузов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686" w:hanging="5"/>
            </w:pPr>
          </w:p>
          <w:p w:rsidR="00FD534F" w:rsidRDefault="00FD534F">
            <w:pPr>
              <w:shd w:val="clear" w:color="auto" w:fill="FFFFFF"/>
              <w:spacing w:line="274" w:lineRule="exact"/>
              <w:ind w:right="686" w:hanging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686" w:hanging="5"/>
            </w:pPr>
          </w:p>
          <w:p w:rsidR="00FD534F" w:rsidRDefault="00FD534F">
            <w:pPr>
              <w:shd w:val="clear" w:color="auto" w:fill="FFFFFF"/>
              <w:spacing w:line="274" w:lineRule="exact"/>
              <w:ind w:right="686" w:hanging="5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 w:rsidP="00371503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715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 w:rsidTr="00AC76FB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 w:rsidP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E557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Составление транспортно-технологических схем доставки различных видов грузов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45D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AC76FB">
        <w:trPr>
          <w:trHeight w:hRule="exact" w:val="293"/>
        </w:trPr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6FB" w:rsidRDefault="00AC76FB" w:rsidP="00AC76FB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6FB" w:rsidRDefault="00AC76FB" w:rsidP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E557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6FB" w:rsidRDefault="00AC76FB" w:rsidP="00AC76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Расчёт потребного количества контейнеров и поддонов.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6FB" w:rsidRDefault="00371503" w:rsidP="00AC76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6FB" w:rsidRDefault="00AC76FB" w:rsidP="00AC76FB">
            <w:pPr>
              <w:shd w:val="clear" w:color="auto" w:fill="FFFFFF"/>
              <w:jc w:val="center"/>
            </w:pPr>
          </w:p>
        </w:tc>
      </w:tr>
    </w:tbl>
    <w:p w:rsidR="00FD534F" w:rsidRDefault="00FD534F">
      <w:pPr>
        <w:shd w:val="clear" w:color="auto" w:fill="FFFFFF"/>
        <w:spacing w:before="230"/>
        <w:ind w:left="14597"/>
      </w:pPr>
    </w:p>
    <w:p w:rsidR="00FD534F" w:rsidRDefault="00FD534F">
      <w:pPr>
        <w:shd w:val="clear" w:color="auto" w:fill="FFFFFF"/>
        <w:spacing w:before="230"/>
        <w:ind w:left="14597"/>
        <w:sectPr w:rsidR="00FD534F">
          <w:pgSz w:w="16834" w:h="11909" w:orient="landscape"/>
          <w:pgMar w:top="782" w:right="764" w:bottom="360" w:left="7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523"/>
        <w:gridCol w:w="9005"/>
        <w:gridCol w:w="1344"/>
        <w:gridCol w:w="1234"/>
      </w:tblGrid>
      <w:tr w:rsidR="00FD534F">
        <w:trPr>
          <w:trHeight w:hRule="exact" w:val="293"/>
        </w:trPr>
        <w:tc>
          <w:tcPr>
            <w:tcW w:w="3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Тема 2. 1</w:t>
            </w:r>
            <w:r w:rsidR="00FB09E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Междугородные и</w:t>
            </w:r>
          </w:p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международные перевозки</w:t>
            </w:r>
          </w:p>
          <w:p w:rsidR="00FD534F" w:rsidRDefault="00FD534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грузов</w:t>
            </w: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8C22A8" w:rsidP="00371503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715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1,2</w:t>
            </w: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Ск</w:t>
            </w:r>
            <w:r w:rsidR="00FD534F">
              <w:rPr>
                <w:rFonts w:eastAsia="Times New Roman"/>
                <w:sz w:val="24"/>
                <w:szCs w:val="24"/>
              </w:rPr>
              <w:t>возной и участковый методы организации работы.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EB263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Время оборота при сквозном движении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Определение потребного количества подвижного состава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Организация перевозок грузов по системе тяговых плеч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562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8" w:lineRule="exact"/>
              <w:ind w:left="5" w:right="58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труда водителей на междугородных и международных перевозках </w:t>
            </w:r>
            <w:r>
              <w:rPr>
                <w:rFonts w:eastAsia="Times New Roman"/>
                <w:sz w:val="24"/>
                <w:szCs w:val="24"/>
              </w:rPr>
              <w:t>грузов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8" w:lineRule="exact"/>
              <w:ind w:left="5" w:right="581"/>
            </w:pPr>
          </w:p>
          <w:p w:rsidR="00FD534F" w:rsidRDefault="00FD534F">
            <w:pPr>
              <w:shd w:val="clear" w:color="auto" w:fill="FFFFFF"/>
              <w:spacing w:line="278" w:lineRule="exact"/>
              <w:ind w:left="5" w:right="581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8" w:lineRule="exact"/>
              <w:ind w:left="5" w:right="581"/>
            </w:pPr>
          </w:p>
          <w:p w:rsidR="00FD534F" w:rsidRDefault="00FD534F">
            <w:pPr>
              <w:shd w:val="clear" w:color="auto" w:fill="FFFFFF"/>
              <w:spacing w:line="278" w:lineRule="exact"/>
              <w:ind w:left="5" w:right="581"/>
            </w:pPr>
          </w:p>
        </w:tc>
      </w:tr>
      <w:tr w:rsidR="00FD534F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</w:t>
            </w:r>
            <w:r w:rsidR="00AB3FD9">
              <w:rPr>
                <w:rFonts w:eastAsia="Times New Roman"/>
                <w:spacing w:val="-2"/>
                <w:sz w:val="24"/>
                <w:szCs w:val="24"/>
              </w:rPr>
              <w:t>г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>улирование междугородных и международных перевозок грузов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FD534F">
        <w:trPr>
          <w:trHeight w:hRule="exact" w:val="29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/>
          <w:p w:rsidR="00FD534F" w:rsidRDefault="00FD534F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F479A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>утевая докуме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D534F">
              <w:rPr>
                <w:rFonts w:eastAsia="Times New Roman"/>
                <w:spacing w:val="-2"/>
                <w:sz w:val="24"/>
                <w:szCs w:val="24"/>
              </w:rPr>
              <w:t>тация на междугородных и международных перевозках грузов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"/>
            </w:pPr>
          </w:p>
          <w:p w:rsidR="00FD534F" w:rsidRDefault="00FD534F">
            <w:pPr>
              <w:shd w:val="clear" w:color="auto" w:fill="FFFFFF"/>
              <w:ind w:left="5"/>
            </w:pPr>
          </w:p>
        </w:tc>
      </w:tr>
      <w:tr w:rsidR="00757AD9" w:rsidTr="004D1A81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AD9" w:rsidRDefault="00757AD9"/>
          <w:p w:rsidR="00757AD9" w:rsidRDefault="00757AD9"/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371503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ind w:left="466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>
            <w:pPr>
              <w:shd w:val="clear" w:color="auto" w:fill="FFFFFF"/>
              <w:jc w:val="center"/>
            </w:pPr>
          </w:p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3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AD9" w:rsidRDefault="00757AD9"/>
          <w:p w:rsidR="00757AD9" w:rsidRDefault="00757AD9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Расчёт потребного количества подвижного состава, составление графиков движения.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AD9" w:rsidRDefault="00757AD9"/>
          <w:p w:rsidR="00757AD9" w:rsidRDefault="00757AD9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Сквозной и участковый методы организации.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3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/>
          <w:p w:rsidR="00757AD9" w:rsidRDefault="00757AD9"/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E5573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ind w:left="110"/>
            </w:pPr>
            <w:r>
              <w:rPr>
                <w:rFonts w:eastAsia="Times New Roman"/>
                <w:sz w:val="24"/>
                <w:szCs w:val="24"/>
              </w:rPr>
              <w:t>Документооборот при междугородных перевозках.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3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</w:p>
        </w:tc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66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757AD9">
        <w:trPr>
          <w:trHeight w:hRule="exact" w:val="29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Написание реферата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757AD9">
        <w:trPr>
          <w:trHeight w:val="241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Технология перевозок различных видов грузов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D9" w:rsidRDefault="00757AD9" w:rsidP="00757AD9">
            <w:pPr>
              <w:shd w:val="clear" w:color="auto" w:fill="FFFFFF"/>
              <w:ind w:left="466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757AD9">
        <w:trPr>
          <w:trHeight w:hRule="exact" w:val="270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7AD9">
              <w:rPr>
                <w:rFonts w:eastAsia="Times New Roman"/>
                <w:b/>
                <w:bCs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AD9" w:rsidRPr="00757AD9" w:rsidRDefault="00757AD9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757AD9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757AD9">
        <w:trPr>
          <w:trHeight w:hRule="exact" w:val="283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Положение о режиме труда и отдыха водителей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562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spacing w:line="278" w:lineRule="exact"/>
              <w:ind w:right="105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Федеральный закон № 127-ФЗ от 24.07.98 г. «О государственном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контроле за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осуществлением международных </w:t>
            </w:r>
            <w:r>
              <w:rPr>
                <w:rFonts w:eastAsia="Times New Roman"/>
                <w:sz w:val="24"/>
                <w:szCs w:val="24"/>
              </w:rPr>
              <w:t>автомобильных перевозок»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Устав автомобильного транспорта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Составление схем и графиков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422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Составление графиков работы водителей.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3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Составление транспортно-технологических схем при перевозках грузов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Составление графика совместной работы автомобилей и погрузочно-разгрузочных механизмов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презентаций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62597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3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Характеристика грузозахватных устройств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Одноковшовые и многоковшовые погрузчики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 w:rsidP="004D1A81">
            <w:pPr>
              <w:shd w:val="clear" w:color="auto" w:fill="FFFFFF"/>
              <w:jc w:val="center"/>
            </w:pPr>
          </w:p>
        </w:tc>
      </w:tr>
      <w:tr w:rsidR="00757AD9" w:rsidTr="00757AD9">
        <w:trPr>
          <w:trHeight w:hRule="exact"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Экскаваторы и краны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</w:p>
        </w:tc>
      </w:tr>
      <w:tr w:rsidR="00757AD9" w:rsidTr="004D1A81">
        <w:trPr>
          <w:trHeight w:hRule="exact" w:val="288"/>
        </w:trPr>
        <w:tc>
          <w:tcPr>
            <w:tcW w:w="1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Pr="00757AD9" w:rsidRDefault="00757AD9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757AD9">
              <w:rPr>
                <w:rFonts w:eastAsia="Times New Roman"/>
                <w:b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Pr="00757AD9" w:rsidRDefault="00757AD9" w:rsidP="00757A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D9" w:rsidRDefault="00757AD9">
            <w:pPr>
              <w:shd w:val="clear" w:color="auto" w:fill="FFFFFF"/>
              <w:jc w:val="center"/>
            </w:pPr>
          </w:p>
        </w:tc>
      </w:tr>
    </w:tbl>
    <w:p w:rsidR="00FD534F" w:rsidRDefault="00FD534F">
      <w:pPr>
        <w:shd w:val="clear" w:color="auto" w:fill="FFFFFF"/>
        <w:spacing w:before="254"/>
        <w:ind w:left="14597"/>
      </w:pPr>
    </w:p>
    <w:p w:rsidR="00FD534F" w:rsidRDefault="00FD534F">
      <w:pPr>
        <w:shd w:val="clear" w:color="auto" w:fill="FFFFFF"/>
        <w:spacing w:before="254"/>
        <w:ind w:left="14597"/>
        <w:sectPr w:rsidR="00FD534F">
          <w:pgSz w:w="16834" w:h="11909" w:orient="landscape"/>
          <w:pgMar w:top="782" w:right="764" w:bottom="360" w:left="7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30"/>
        <w:gridCol w:w="1349"/>
        <w:gridCol w:w="1229"/>
      </w:tblGrid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5CC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 ритма работы пункта погрузки-разгрузки и интервала движения автомобилей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5CC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 пропускной способности поста, пункта погрузки-разгрузки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5CC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 потребного количества постов погрузки-разгрузки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5CC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566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274" w:lineRule="exact"/>
              <w:ind w:right="129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 с конспектом занятий, учебной и экономической литературой, средствами массовой </w:t>
            </w: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4D5CC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</w:p>
          <w:p w:rsidR="00FD534F" w:rsidRDefault="00FD534F">
            <w:pPr>
              <w:shd w:val="clear" w:color="auto" w:fill="FFFFFF"/>
              <w:jc w:val="center"/>
            </w:pPr>
          </w:p>
        </w:tc>
      </w:tr>
      <w:tr w:rsidR="00FD534F">
        <w:trPr>
          <w:trHeight w:hRule="exact" w:val="562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Примерная тематика домашних заданий при изучении МДК 03.02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1.    </w:t>
            </w:r>
            <w:r>
              <w:rPr>
                <w:rFonts w:eastAsia="Times New Roman"/>
                <w:sz w:val="24"/>
                <w:szCs w:val="24"/>
              </w:rPr>
              <w:t>Исследовательская работа по организации перевозок различных видов грузов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2.    </w:t>
            </w:r>
            <w:r>
              <w:rPr>
                <w:rFonts w:eastAsia="Times New Roman"/>
                <w:sz w:val="24"/>
                <w:szCs w:val="24"/>
              </w:rPr>
              <w:t>Решение задач по индивидуальным заданиям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3.    </w:t>
            </w:r>
            <w:r>
              <w:rPr>
                <w:rFonts w:eastAsia="Times New Roman"/>
                <w:sz w:val="24"/>
                <w:szCs w:val="24"/>
              </w:rPr>
              <w:t>Работа с учебником (конспектирование, подготовка устного пересказа)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4.    </w:t>
            </w:r>
            <w:r>
              <w:rPr>
                <w:rFonts w:eastAsia="Times New Roman"/>
                <w:sz w:val="24"/>
                <w:szCs w:val="24"/>
              </w:rPr>
              <w:t>Расчет исходных данных для составления графика работы водителей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5.    </w:t>
            </w:r>
            <w:r>
              <w:rPr>
                <w:rFonts w:eastAsia="Times New Roman"/>
                <w:sz w:val="24"/>
                <w:szCs w:val="24"/>
              </w:rPr>
              <w:t>Построение графиков работы автомобилей и погрузо-разгрузочных средств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576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6.    </w:t>
            </w:r>
            <w:r>
              <w:rPr>
                <w:rFonts w:eastAsia="Times New Roman"/>
                <w:sz w:val="24"/>
                <w:szCs w:val="24"/>
              </w:rPr>
              <w:t>Построение графиков выпуска и возврата автомобилей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566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6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Эксплуатационная практика 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грузовом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АТП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Практика в отделе эксплуатации (коммерческий отдел)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1.      </w:t>
            </w:r>
            <w:r>
              <w:rPr>
                <w:rFonts w:eastAsia="Times New Roman"/>
                <w:sz w:val="24"/>
                <w:szCs w:val="24"/>
              </w:rPr>
              <w:t>Общее знакомство с автотранспортным предприятием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2.     </w:t>
            </w:r>
            <w:r>
              <w:rPr>
                <w:rFonts w:eastAsia="Times New Roman"/>
                <w:sz w:val="24"/>
                <w:szCs w:val="24"/>
              </w:rPr>
              <w:t>Участие в оформлении договоров на перевозку грузов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3.    </w:t>
            </w:r>
            <w:r>
              <w:rPr>
                <w:rFonts w:eastAsia="Times New Roman"/>
                <w:sz w:val="24"/>
                <w:szCs w:val="24"/>
              </w:rPr>
              <w:t>Составление сменно-суточного задания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8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4.    </w:t>
            </w:r>
            <w:r>
              <w:rPr>
                <w:rFonts w:eastAsia="Times New Roman"/>
                <w:sz w:val="24"/>
                <w:szCs w:val="24"/>
              </w:rPr>
              <w:t>Заполнение путевой документации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83"/>
        </w:trPr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 xml:space="preserve">5.    </w:t>
            </w:r>
            <w:r>
              <w:rPr>
                <w:rFonts w:eastAsia="Times New Roman"/>
                <w:sz w:val="24"/>
                <w:szCs w:val="24"/>
              </w:rPr>
              <w:t>Участие в выпуске подвижного состава на линию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</w:tbl>
    <w:p w:rsidR="00FD534F" w:rsidRDefault="00FD534F">
      <w:pPr>
        <w:shd w:val="clear" w:color="auto" w:fill="FFFFFF"/>
        <w:spacing w:before="547" w:line="274" w:lineRule="exact"/>
        <w:ind w:left="110"/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D534F" w:rsidRDefault="00FD534F" w:rsidP="00FD534F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274" w:lineRule="exact"/>
        <w:ind w:left="1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ознакомительный</w:t>
      </w:r>
      <w:proofErr w:type="gramEnd"/>
      <w:r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FD534F" w:rsidRDefault="00FD534F" w:rsidP="00FD534F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274" w:lineRule="exact"/>
        <w:ind w:left="1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репродуктивный</w:t>
      </w:r>
      <w:proofErr w:type="gramEnd"/>
      <w:r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FD534F" w:rsidRDefault="00FD534F" w:rsidP="00FD534F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274" w:lineRule="exact"/>
        <w:ind w:left="110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– продуктивный (планирование и самостоятельное выполнение деятельности, решение проблемных задач</w:t>
      </w:r>
      <w:proofErr w:type="gramEnd"/>
    </w:p>
    <w:p w:rsidR="00FD534F" w:rsidRDefault="00FD534F">
      <w:pPr>
        <w:shd w:val="clear" w:color="auto" w:fill="FFFFFF"/>
        <w:spacing w:before="4958"/>
        <w:ind w:left="14597"/>
        <w:sectPr w:rsidR="00FD534F">
          <w:pgSz w:w="16834" w:h="11909" w:orient="landscape"/>
          <w:pgMar w:top="782" w:right="764" w:bottom="360" w:left="763" w:header="720" w:footer="720" w:gutter="0"/>
          <w:cols w:space="60"/>
          <w:noEndnote/>
        </w:sectPr>
      </w:pPr>
    </w:p>
    <w:p w:rsidR="00FD534F" w:rsidRDefault="00FD534F">
      <w:pPr>
        <w:shd w:val="clear" w:color="auto" w:fill="FFFFFF"/>
        <w:ind w:left="418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УСЛОВИЯ РЕАЛИЗАЦИИ ПРОГРАММЫ ПРОФЕССИОНАЛЬНОГО</w:t>
      </w:r>
    </w:p>
    <w:p w:rsidR="00FD534F" w:rsidRDefault="00FD534F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МОДУЛЯ</w:t>
      </w:r>
    </w:p>
    <w:p w:rsidR="00FD534F" w:rsidRDefault="00FD534F">
      <w:pPr>
        <w:shd w:val="clear" w:color="auto" w:fill="FFFFFF"/>
        <w:spacing w:before="317"/>
        <w:ind w:left="19"/>
      </w:pPr>
      <w:r>
        <w:rPr>
          <w:b/>
          <w:bCs/>
          <w:sz w:val="28"/>
          <w:szCs w:val="28"/>
        </w:rPr>
        <w:t xml:space="preserve">4.1. </w:t>
      </w:r>
      <w:r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D534F" w:rsidRDefault="00FD534F">
      <w:pPr>
        <w:shd w:val="clear" w:color="auto" w:fill="FFFFFF"/>
        <w:spacing w:line="322" w:lineRule="exact"/>
        <w:ind w:left="10" w:firstLine="710"/>
        <w:jc w:val="both"/>
      </w:pPr>
      <w:r>
        <w:rPr>
          <w:rFonts w:eastAsia="Times New Roman"/>
          <w:sz w:val="28"/>
          <w:szCs w:val="28"/>
        </w:rPr>
        <w:t>Реализация программы модуля предполагает наличие учебного кабинета «Организация транспортно-логистической деятельности автомобильного транспорта».</w:t>
      </w:r>
    </w:p>
    <w:p w:rsidR="00FD534F" w:rsidRDefault="00FD534F">
      <w:pPr>
        <w:shd w:val="clear" w:color="auto" w:fill="FFFFFF"/>
        <w:spacing w:before="312" w:line="322" w:lineRule="exact"/>
        <w:ind w:left="14"/>
      </w:pPr>
      <w:r>
        <w:rPr>
          <w:rFonts w:eastAsia="Times New Roman"/>
          <w:i/>
          <w:iCs/>
          <w:sz w:val="28"/>
          <w:szCs w:val="28"/>
        </w:rPr>
        <w:t>Оборудование   учебного   кабинета   и   рабочих   мест   кабинета   «Организация транспортно-логистической деятельности автомобильного транспорта»: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41" w:lineRule="exact"/>
        <w:ind w:left="374"/>
        <w:rPr>
          <w:b/>
          <w:bCs/>
          <w:i/>
          <w:i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рабочие места по количеству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41" w:lineRule="exact"/>
        <w:ind w:left="374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рабочее место преподавателя;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41" w:lineRule="exact"/>
        <w:ind w:left="374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нормативной документации</w:t>
      </w:r>
    </w:p>
    <w:p w:rsidR="00FD534F" w:rsidRDefault="00FD534F">
      <w:pPr>
        <w:shd w:val="clear" w:color="auto" w:fill="FFFFFF"/>
        <w:spacing w:before="312"/>
      </w:pPr>
      <w:r>
        <w:rPr>
          <w:rFonts w:eastAsia="Times New Roman"/>
          <w:i/>
          <w:iCs/>
          <w:sz w:val="28"/>
          <w:szCs w:val="28"/>
          <w:u w:val="single"/>
        </w:rPr>
        <w:t>Комплект учебно-методической документации: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37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по оформлению текстовых документов;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720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 рекомендации   по   составлению   графика  работы   водителей грузовых автомобилей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37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к порядку выполнения дипломных проектов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37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выполнению курсового проекта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720" w:hanging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выполнению дипломного проекта по грузовым перевозкам для специальности 190701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58"/>
        <w:ind w:left="374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выполнению практических работ</w:t>
      </w:r>
    </w:p>
    <w:p w:rsidR="00FD534F" w:rsidRDefault="00FD534F">
      <w:pPr>
        <w:shd w:val="clear" w:color="auto" w:fill="FFFFFF"/>
        <w:spacing w:before="374" w:line="370" w:lineRule="exact"/>
        <w:ind w:left="5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Наглядные пособия: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37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Схема «Основные этапы технологического процесса перевозок»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37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Схема транспортной сети г. </w:t>
      </w:r>
      <w:r w:rsidR="00B32B7B">
        <w:rPr>
          <w:rFonts w:eastAsia="Times New Roman"/>
          <w:sz w:val="28"/>
          <w:szCs w:val="28"/>
        </w:rPr>
        <w:t>Москва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0" w:lineRule="exact"/>
        <w:ind w:left="37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Стенд «Решение задачи методом линейного программирования»</w:t>
      </w:r>
    </w:p>
    <w:p w:rsidR="00FD534F" w:rsidRDefault="00FD534F">
      <w:pPr>
        <w:shd w:val="clear" w:color="auto" w:fill="FFFFFF"/>
        <w:tabs>
          <w:tab w:val="left" w:pos="797"/>
        </w:tabs>
        <w:spacing w:line="370" w:lineRule="exact"/>
        <w:ind w:left="37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Стенд «Курсовое проектирование»</w:t>
      </w:r>
    </w:p>
    <w:p w:rsidR="00FD534F" w:rsidRDefault="00E1139E" w:rsidP="00E1139E">
      <w:pPr>
        <w:shd w:val="clear" w:color="auto" w:fill="FFFFFF"/>
        <w:spacing w:line="370" w:lineRule="exact"/>
        <w:ind w:left="936" w:hanging="652"/>
      </w:pPr>
      <w:r>
        <w:rPr>
          <w:rFonts w:eastAsia="Times New Roman"/>
          <w:spacing w:val="-1"/>
          <w:sz w:val="28"/>
          <w:szCs w:val="28"/>
        </w:rPr>
        <w:t xml:space="preserve"> -   </w:t>
      </w:r>
      <w:r w:rsidR="00FD534F">
        <w:rPr>
          <w:rFonts w:eastAsia="Times New Roman"/>
          <w:spacing w:val="-1"/>
          <w:sz w:val="28"/>
          <w:szCs w:val="28"/>
        </w:rPr>
        <w:t>Стенд «Путевая документация»</w:t>
      </w:r>
    </w:p>
    <w:p w:rsidR="00FD534F" w:rsidRDefault="00FD534F">
      <w:pPr>
        <w:shd w:val="clear" w:color="auto" w:fill="FFFFFF"/>
        <w:tabs>
          <w:tab w:val="left" w:pos="797"/>
        </w:tabs>
        <w:spacing w:before="5" w:line="370" w:lineRule="exact"/>
        <w:ind w:left="37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Стенд «Дипломное проектирование»</w:t>
      </w:r>
    </w:p>
    <w:p w:rsidR="00FD534F" w:rsidRDefault="00FD534F">
      <w:pPr>
        <w:shd w:val="clear" w:color="auto" w:fill="FFFFFF"/>
        <w:tabs>
          <w:tab w:val="left" w:pos="725"/>
        </w:tabs>
        <w:spacing w:line="370" w:lineRule="exact"/>
        <w:ind w:left="37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Стенд «Подвижной состав и погрузочно-разгрузочные механизмы»</w:t>
      </w:r>
    </w:p>
    <w:p w:rsidR="00FD534F" w:rsidRDefault="00FD534F">
      <w:pPr>
        <w:shd w:val="clear" w:color="auto" w:fill="FFFFFF"/>
        <w:spacing w:before="3552"/>
        <w:ind w:right="10"/>
        <w:jc w:val="right"/>
      </w:pPr>
    </w:p>
    <w:p w:rsidR="00FD534F" w:rsidRDefault="00FD534F">
      <w:pPr>
        <w:shd w:val="clear" w:color="auto" w:fill="FFFFFF"/>
        <w:spacing w:before="3552"/>
        <w:ind w:right="10"/>
        <w:jc w:val="right"/>
        <w:sectPr w:rsidR="00FD534F">
          <w:pgSz w:w="11909" w:h="16834"/>
          <w:pgMar w:top="917" w:right="854" w:bottom="360" w:left="845" w:header="720" w:footer="720" w:gutter="0"/>
          <w:cols w:space="60"/>
          <w:noEndnote/>
        </w:sectPr>
      </w:pP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плакатов «Технология перевозок грузов»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706" w:right="864" w:hanging="34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Комплект плакатов «Погрузочно-разгрузочные работы при перевозках </w:t>
      </w:r>
      <w:r>
        <w:rPr>
          <w:rFonts w:eastAsia="Times New Roman"/>
          <w:sz w:val="28"/>
          <w:szCs w:val="28"/>
        </w:rPr>
        <w:t>различных видов грузов»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706" w:right="576" w:hanging="34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Комплект плакатов «Подвижной состав   для перевозки различных видов </w:t>
      </w:r>
      <w:r>
        <w:rPr>
          <w:rFonts w:eastAsia="Times New Roman"/>
          <w:sz w:val="28"/>
          <w:szCs w:val="28"/>
        </w:rPr>
        <w:t>груза»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плакатов «Погрузочно-разгрузочные механизмы»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плакатов «Узлы и механизмы Погрузочно-разгрузочных машин»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плакатов «Перевозка грузов в контейнерах и на поддонах»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Плакат «Специальная маркировка»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График зависимости производительности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различных ТЭП</w:t>
      </w:r>
    </w:p>
    <w:p w:rsidR="00FD534F" w:rsidRDefault="00FD534F" w:rsidP="00FD53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70" w:lineRule="exact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График работы водителей</w:t>
      </w:r>
    </w:p>
    <w:p w:rsidR="00FD534F" w:rsidRDefault="00E1139E">
      <w:pPr>
        <w:shd w:val="clear" w:color="auto" w:fill="FFFFFF"/>
        <w:tabs>
          <w:tab w:val="left" w:pos="917"/>
        </w:tabs>
        <w:spacing w:line="370" w:lineRule="exact"/>
        <w:ind w:right="6048" w:firstLine="360"/>
      </w:pPr>
      <w:r>
        <w:rPr>
          <w:sz w:val="28"/>
          <w:szCs w:val="28"/>
        </w:rPr>
        <w:t xml:space="preserve">-  </w:t>
      </w:r>
      <w:r w:rsidR="00FD534F">
        <w:rPr>
          <w:rFonts w:eastAsia="Times New Roman"/>
          <w:sz w:val="28"/>
          <w:szCs w:val="28"/>
        </w:rPr>
        <w:t>Таблица «Разнарядка»</w:t>
      </w:r>
      <w:r w:rsidR="00FD534F">
        <w:rPr>
          <w:rFonts w:eastAsia="Times New Roman"/>
          <w:sz w:val="28"/>
          <w:szCs w:val="28"/>
        </w:rPr>
        <w:br/>
      </w:r>
      <w:r w:rsidR="00FD534F">
        <w:rPr>
          <w:rFonts w:eastAsia="Times New Roman"/>
          <w:i/>
          <w:iCs/>
          <w:spacing w:val="-2"/>
          <w:sz w:val="28"/>
          <w:szCs w:val="28"/>
          <w:u w:val="single"/>
        </w:rPr>
        <w:t>Технические средства обучения:</w:t>
      </w:r>
    </w:p>
    <w:p w:rsidR="00FD534F" w:rsidRDefault="00FD534F">
      <w:pPr>
        <w:shd w:val="clear" w:color="auto" w:fill="FFFFFF"/>
        <w:spacing w:before="269" w:line="370" w:lineRule="exact"/>
      </w:pPr>
      <w:r>
        <w:rPr>
          <w:rFonts w:eastAsia="Times New Roman"/>
          <w:sz w:val="28"/>
          <w:szCs w:val="28"/>
        </w:rPr>
        <w:t xml:space="preserve">Телевизор </w:t>
      </w:r>
      <w:proofErr w:type="spellStart"/>
      <w:r>
        <w:rPr>
          <w:rFonts w:eastAsia="Times New Roman"/>
          <w:sz w:val="28"/>
          <w:szCs w:val="28"/>
          <w:lang w:val="en-US"/>
        </w:rPr>
        <w:t>SamsungSP</w:t>
      </w:r>
      <w:proofErr w:type="spellEnd"/>
      <w:r w:rsidRPr="00FD534F">
        <w:rPr>
          <w:rFonts w:eastAsia="Times New Roman"/>
          <w:sz w:val="28"/>
          <w:szCs w:val="28"/>
        </w:rPr>
        <w:t>-43</w:t>
      </w:r>
      <w:r>
        <w:rPr>
          <w:rFonts w:eastAsia="Times New Roman"/>
          <w:sz w:val="28"/>
          <w:szCs w:val="28"/>
          <w:lang w:val="en-US"/>
        </w:rPr>
        <w:t>T</w:t>
      </w:r>
      <w:r w:rsidRPr="00FD534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  <w:lang w:val="en-US"/>
        </w:rPr>
        <w:t>HPR</w:t>
      </w:r>
    </w:p>
    <w:p w:rsidR="00FD534F" w:rsidRDefault="00FD534F">
      <w:pPr>
        <w:shd w:val="clear" w:color="auto" w:fill="FFFFFF"/>
        <w:spacing w:line="370" w:lineRule="exact"/>
      </w:pPr>
      <w:r>
        <w:rPr>
          <w:rFonts w:eastAsia="Times New Roman"/>
          <w:spacing w:val="-2"/>
          <w:sz w:val="28"/>
          <w:szCs w:val="28"/>
        </w:rPr>
        <w:t xml:space="preserve">Видеомагнитофон   </w:t>
      </w:r>
      <w:r>
        <w:rPr>
          <w:rFonts w:eastAsia="Times New Roman"/>
          <w:spacing w:val="-2"/>
          <w:sz w:val="28"/>
          <w:szCs w:val="28"/>
          <w:lang w:val="en-US"/>
        </w:rPr>
        <w:t>DVDSV</w:t>
      </w:r>
      <w:r w:rsidRPr="00FD534F">
        <w:rPr>
          <w:rFonts w:eastAsia="Times New Roman"/>
          <w:spacing w:val="-2"/>
          <w:sz w:val="28"/>
          <w:szCs w:val="28"/>
        </w:rPr>
        <w:t xml:space="preserve"> 20 </w:t>
      </w:r>
      <w:r>
        <w:rPr>
          <w:rFonts w:eastAsia="Times New Roman"/>
          <w:spacing w:val="-2"/>
          <w:sz w:val="28"/>
          <w:szCs w:val="28"/>
          <w:lang w:val="en-US"/>
        </w:rPr>
        <w:t>Samsung</w:t>
      </w:r>
      <w:r>
        <w:rPr>
          <w:rFonts w:eastAsia="Times New Roman"/>
          <w:spacing w:val="-2"/>
          <w:sz w:val="28"/>
          <w:szCs w:val="28"/>
        </w:rPr>
        <w:t>(дуэт)</w:t>
      </w:r>
    </w:p>
    <w:p w:rsidR="00FD534F" w:rsidRDefault="00FD534F">
      <w:pPr>
        <w:shd w:val="clear" w:color="auto" w:fill="FFFFFF"/>
        <w:spacing w:line="370" w:lineRule="exact"/>
      </w:pPr>
      <w:r>
        <w:rPr>
          <w:rFonts w:eastAsia="Times New Roman"/>
          <w:spacing w:val="-5"/>
          <w:sz w:val="28"/>
          <w:szCs w:val="28"/>
        </w:rPr>
        <w:t xml:space="preserve">Системный блок     </w:t>
      </w:r>
      <w:proofErr w:type="spellStart"/>
      <w:r>
        <w:rPr>
          <w:rFonts w:eastAsia="Times New Roman"/>
          <w:spacing w:val="-5"/>
          <w:sz w:val="28"/>
          <w:szCs w:val="28"/>
          <w:lang w:val="en-US"/>
        </w:rPr>
        <w:t>Komfort</w:t>
      </w:r>
      <w:proofErr w:type="spellEnd"/>
    </w:p>
    <w:p w:rsidR="00FD534F" w:rsidRDefault="00FD534F">
      <w:pPr>
        <w:shd w:val="clear" w:color="auto" w:fill="FFFFFF"/>
        <w:spacing w:line="370" w:lineRule="exact"/>
      </w:pPr>
      <w:r>
        <w:rPr>
          <w:rFonts w:eastAsia="Times New Roman"/>
          <w:spacing w:val="-4"/>
          <w:sz w:val="28"/>
          <w:szCs w:val="28"/>
        </w:rPr>
        <w:t xml:space="preserve">Монитор   </w:t>
      </w:r>
      <w:r>
        <w:rPr>
          <w:rFonts w:eastAsia="Times New Roman"/>
          <w:spacing w:val="-4"/>
          <w:sz w:val="28"/>
          <w:szCs w:val="28"/>
          <w:lang w:val="en-US"/>
        </w:rPr>
        <w:t>Samsung</w:t>
      </w:r>
      <w:r w:rsidRPr="00FD534F">
        <w:rPr>
          <w:rFonts w:eastAsia="Times New Roman"/>
          <w:spacing w:val="-4"/>
          <w:sz w:val="28"/>
          <w:szCs w:val="28"/>
        </w:rPr>
        <w:t xml:space="preserve"> 15</w:t>
      </w:r>
    </w:p>
    <w:p w:rsidR="00FD534F" w:rsidRDefault="00FD534F">
      <w:pPr>
        <w:shd w:val="clear" w:color="auto" w:fill="FFFFFF"/>
        <w:spacing w:line="370" w:lineRule="exact"/>
      </w:pPr>
      <w:r>
        <w:rPr>
          <w:rFonts w:eastAsia="Times New Roman"/>
          <w:spacing w:val="-2"/>
          <w:sz w:val="28"/>
          <w:szCs w:val="28"/>
        </w:rPr>
        <w:t xml:space="preserve">Источник бесперебойного питания   </w:t>
      </w:r>
      <w:proofErr w:type="spellStart"/>
      <w:r>
        <w:rPr>
          <w:rFonts w:eastAsia="Times New Roman"/>
          <w:spacing w:val="-2"/>
          <w:sz w:val="28"/>
          <w:szCs w:val="28"/>
          <w:lang w:val="en-US"/>
        </w:rPr>
        <w:t>IpponPOWER</w:t>
      </w:r>
      <w:proofErr w:type="spellEnd"/>
    </w:p>
    <w:p w:rsidR="00FD534F" w:rsidRDefault="00FD534F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Принтер</w:t>
      </w:r>
    </w:p>
    <w:p w:rsidR="00FD534F" w:rsidRDefault="00FD534F">
      <w:pPr>
        <w:shd w:val="clear" w:color="auto" w:fill="FFFFFF"/>
        <w:spacing w:line="370" w:lineRule="exact"/>
      </w:pPr>
      <w:r>
        <w:rPr>
          <w:rFonts w:eastAsia="Times New Roman"/>
          <w:sz w:val="28"/>
          <w:szCs w:val="28"/>
        </w:rPr>
        <w:t>Мультимедийный проектор</w:t>
      </w:r>
    </w:p>
    <w:p w:rsidR="00FD534F" w:rsidRDefault="00FD534F">
      <w:pPr>
        <w:shd w:val="clear" w:color="auto" w:fill="FFFFFF"/>
        <w:spacing w:before="360"/>
      </w:pPr>
      <w:r>
        <w:rPr>
          <w:b/>
          <w:bCs/>
          <w:sz w:val="28"/>
          <w:szCs w:val="28"/>
        </w:rPr>
        <w:t xml:space="preserve">4.2. </w:t>
      </w:r>
      <w:r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FD534F" w:rsidRDefault="00FD534F">
      <w:pPr>
        <w:shd w:val="clear" w:color="auto" w:fill="FFFFFF"/>
        <w:tabs>
          <w:tab w:val="left" w:pos="1786"/>
          <w:tab w:val="left" w:pos="4368"/>
          <w:tab w:val="left" w:pos="6024"/>
          <w:tab w:val="left" w:pos="7704"/>
        </w:tabs>
        <w:spacing w:before="274"/>
      </w:pPr>
      <w:r>
        <w:rPr>
          <w:rFonts w:eastAsia="Times New Roman"/>
          <w:b/>
          <w:bCs/>
          <w:spacing w:val="-2"/>
          <w:sz w:val="28"/>
          <w:szCs w:val="28"/>
        </w:rPr>
        <w:t>Перечень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рекомендуемых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учебных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изданий,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Интернет-ресурсов,</w:t>
      </w:r>
    </w:p>
    <w:p w:rsidR="00FD534F" w:rsidRDefault="00FD534F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FD534F" w:rsidRDefault="00FD534F">
      <w:pPr>
        <w:shd w:val="clear" w:color="auto" w:fill="FFFFFF"/>
        <w:spacing w:before="317"/>
      </w:pPr>
      <w:r>
        <w:rPr>
          <w:rFonts w:eastAsia="Times New Roman"/>
          <w:b/>
          <w:bCs/>
          <w:sz w:val="28"/>
          <w:szCs w:val="28"/>
        </w:rPr>
        <w:t>Нормативно-правовая литература</w:t>
      </w:r>
    </w:p>
    <w:p w:rsidR="00FD534F" w:rsidRDefault="00FD534F">
      <w:pPr>
        <w:shd w:val="clear" w:color="auto" w:fill="FFFFFF"/>
        <w:spacing w:before="312" w:line="322" w:lineRule="exact"/>
      </w:pPr>
      <w:r>
        <w:rPr>
          <w:rFonts w:eastAsia="Times New Roman"/>
          <w:i/>
          <w:iCs/>
          <w:sz w:val="28"/>
          <w:szCs w:val="28"/>
          <w:u w:val="single"/>
        </w:rPr>
        <w:t>Основные источники:</w:t>
      </w:r>
    </w:p>
    <w:p w:rsidR="00FD534F" w:rsidRDefault="00FD534F" w:rsidP="00FD534F">
      <w:pPr>
        <w:numPr>
          <w:ilvl w:val="0"/>
          <w:numId w:val="7"/>
        </w:numPr>
        <w:shd w:val="clear" w:color="auto" w:fill="FFFFFF"/>
        <w:tabs>
          <w:tab w:val="left" w:pos="1829"/>
        </w:tabs>
        <w:spacing w:line="322" w:lineRule="exact"/>
        <w:ind w:left="787" w:hanging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13"/>
          <w:sz w:val="28"/>
          <w:szCs w:val="28"/>
        </w:rPr>
        <w:t>Майборода</w:t>
      </w:r>
      <w:proofErr w:type="spellEnd"/>
      <w:r>
        <w:rPr>
          <w:rFonts w:eastAsia="Times New Roman"/>
          <w:spacing w:val="-13"/>
          <w:sz w:val="28"/>
          <w:szCs w:val="28"/>
        </w:rPr>
        <w:t xml:space="preserve">       М.Е.,       </w:t>
      </w:r>
      <w:proofErr w:type="spellStart"/>
      <w:r>
        <w:rPr>
          <w:rFonts w:eastAsia="Times New Roman"/>
          <w:spacing w:val="-13"/>
          <w:sz w:val="28"/>
          <w:szCs w:val="28"/>
        </w:rPr>
        <w:t>Беднарский</w:t>
      </w:r>
      <w:proofErr w:type="spellEnd"/>
      <w:r>
        <w:rPr>
          <w:rFonts w:eastAsia="Times New Roman"/>
          <w:spacing w:val="-13"/>
          <w:sz w:val="28"/>
          <w:szCs w:val="28"/>
        </w:rPr>
        <w:t xml:space="preserve">       В.В.       Грузовые       автомобильные </w:t>
      </w:r>
      <w:r>
        <w:rPr>
          <w:rFonts w:eastAsia="Times New Roman"/>
          <w:sz w:val="28"/>
          <w:szCs w:val="28"/>
        </w:rPr>
        <w:t>перевозки. Ростов-на-Дону, Феникс, 2012 г.</w:t>
      </w:r>
    </w:p>
    <w:p w:rsidR="00FD534F" w:rsidRDefault="00FD534F" w:rsidP="00FD534F">
      <w:pPr>
        <w:numPr>
          <w:ilvl w:val="0"/>
          <w:numId w:val="7"/>
        </w:numPr>
        <w:shd w:val="clear" w:color="auto" w:fill="FFFFFF"/>
        <w:tabs>
          <w:tab w:val="left" w:pos="1829"/>
          <w:tab w:val="left" w:pos="3590"/>
          <w:tab w:val="left" w:pos="4493"/>
          <w:tab w:val="left" w:pos="6005"/>
          <w:tab w:val="left" w:pos="8232"/>
          <w:tab w:val="left" w:pos="9883"/>
        </w:tabs>
        <w:spacing w:line="322" w:lineRule="exact"/>
        <w:ind w:left="787" w:hanging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Вельможин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А.В.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Грузовые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автомобильные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перевозки.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М. </w:t>
      </w:r>
      <w:r>
        <w:rPr>
          <w:rFonts w:eastAsia="Times New Roman"/>
          <w:sz w:val="28"/>
          <w:szCs w:val="28"/>
        </w:rPr>
        <w:t>«Академия», 2012 г.</w:t>
      </w:r>
    </w:p>
    <w:p w:rsidR="00FD534F" w:rsidRDefault="00FD534F">
      <w:pPr>
        <w:shd w:val="clear" w:color="auto" w:fill="FFFFFF"/>
        <w:spacing w:line="322" w:lineRule="exact"/>
      </w:pPr>
      <w:r>
        <w:rPr>
          <w:rFonts w:eastAsia="Times New Roman"/>
          <w:i/>
          <w:iCs/>
          <w:sz w:val="28"/>
          <w:szCs w:val="28"/>
          <w:u w:val="single"/>
        </w:rPr>
        <w:t>Дополнительные источники:</w:t>
      </w:r>
    </w:p>
    <w:p w:rsidR="00FD534F" w:rsidRDefault="00FD534F">
      <w:pPr>
        <w:shd w:val="clear" w:color="auto" w:fill="FFFFFF"/>
        <w:tabs>
          <w:tab w:val="left" w:pos="706"/>
        </w:tabs>
        <w:spacing w:before="365"/>
        <w:ind w:left="427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Горев</w:t>
      </w:r>
      <w:proofErr w:type="gramEnd"/>
      <w:r>
        <w:rPr>
          <w:rFonts w:eastAsia="Times New Roman"/>
          <w:sz w:val="28"/>
          <w:szCs w:val="28"/>
        </w:rPr>
        <w:t xml:space="preserve"> А.Э. Грузовые автомобильные перевозки, 2004г.</w:t>
      </w:r>
    </w:p>
    <w:p w:rsidR="00FD534F" w:rsidRDefault="00FD534F" w:rsidP="00FD534F">
      <w:pPr>
        <w:numPr>
          <w:ilvl w:val="0"/>
          <w:numId w:val="8"/>
        </w:numPr>
        <w:shd w:val="clear" w:color="auto" w:fill="FFFFFF"/>
        <w:tabs>
          <w:tab w:val="left" w:pos="1829"/>
        </w:tabs>
        <w:spacing w:before="43" w:line="322" w:lineRule="exact"/>
        <w:ind w:left="787" w:hanging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4"/>
          <w:sz w:val="28"/>
          <w:szCs w:val="28"/>
        </w:rPr>
        <w:t>Гаджинский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 А.М.  “Практикум  по  логистике.  –  М.  ИКТ  «Дашков  и </w:t>
      </w:r>
      <w:r>
        <w:rPr>
          <w:rFonts w:eastAsia="Times New Roman"/>
          <w:sz w:val="28"/>
          <w:szCs w:val="28"/>
        </w:rPr>
        <w:t>К»,2009.</w:t>
      </w:r>
    </w:p>
    <w:p w:rsidR="00FD534F" w:rsidRDefault="000E4635" w:rsidP="00FD534F">
      <w:pPr>
        <w:numPr>
          <w:ilvl w:val="0"/>
          <w:numId w:val="8"/>
        </w:numPr>
        <w:shd w:val="clear" w:color="auto" w:fill="FFFFFF"/>
        <w:tabs>
          <w:tab w:val="left" w:pos="1829"/>
        </w:tabs>
        <w:spacing w:line="322" w:lineRule="exact"/>
        <w:ind w:left="787" w:hanging="360"/>
        <w:rPr>
          <w:spacing w:val="-4"/>
          <w:sz w:val="28"/>
          <w:szCs w:val="28"/>
        </w:rPr>
      </w:pPr>
      <w:hyperlink r:id="rId11" w:history="1">
        <w:r w:rsidR="00FD534F">
          <w:rPr>
            <w:rFonts w:eastAsia="Times New Roman"/>
            <w:spacing w:val="-16"/>
            <w:sz w:val="28"/>
            <w:szCs w:val="28"/>
            <w:u w:val="single"/>
          </w:rPr>
          <w:t xml:space="preserve">Голиков </w:t>
        </w:r>
      </w:hyperlink>
      <w:r w:rsidR="00FD534F">
        <w:rPr>
          <w:rFonts w:eastAsia="Times New Roman"/>
          <w:spacing w:val="-16"/>
          <w:sz w:val="28"/>
          <w:szCs w:val="28"/>
        </w:rPr>
        <w:t xml:space="preserve">       Е.        А.        Управление        логистикой.        Учебное        пособие. </w:t>
      </w:r>
      <w:r w:rsidR="00FD534F">
        <w:rPr>
          <w:rFonts w:eastAsia="Times New Roman"/>
          <w:sz w:val="28"/>
          <w:szCs w:val="28"/>
        </w:rPr>
        <w:t>Издательство:</w:t>
      </w:r>
      <w:hyperlink r:id="rId12" w:history="1">
        <w:r w:rsidR="00FD534F">
          <w:rPr>
            <w:rFonts w:eastAsia="Times New Roman"/>
            <w:sz w:val="28"/>
            <w:szCs w:val="28"/>
            <w:u w:val="single"/>
          </w:rPr>
          <w:t xml:space="preserve"> Высшая школа,</w:t>
        </w:r>
      </w:hyperlink>
      <w:r w:rsidR="00FD534F">
        <w:rPr>
          <w:rFonts w:eastAsia="Times New Roman"/>
          <w:sz w:val="28"/>
          <w:szCs w:val="28"/>
        </w:rPr>
        <w:t xml:space="preserve"> 2009.</w:t>
      </w:r>
    </w:p>
    <w:p w:rsidR="00FD534F" w:rsidRDefault="00FD534F">
      <w:pPr>
        <w:shd w:val="clear" w:color="auto" w:fill="FFFFFF"/>
        <w:spacing w:before="552"/>
        <w:ind w:right="19"/>
        <w:jc w:val="right"/>
      </w:pPr>
    </w:p>
    <w:p w:rsidR="00FD534F" w:rsidRDefault="00FD534F">
      <w:pPr>
        <w:shd w:val="clear" w:color="auto" w:fill="FFFFFF"/>
        <w:spacing w:before="552"/>
        <w:ind w:right="19"/>
        <w:jc w:val="right"/>
        <w:sectPr w:rsidR="00FD534F">
          <w:pgSz w:w="11909" w:h="16834"/>
          <w:pgMar w:top="896" w:right="845" w:bottom="360" w:left="854" w:header="720" w:footer="720" w:gutter="0"/>
          <w:cols w:space="60"/>
          <w:noEndnote/>
        </w:sectPr>
      </w:pPr>
    </w:p>
    <w:p w:rsidR="00FD534F" w:rsidRDefault="00FD534F">
      <w:pPr>
        <w:shd w:val="clear" w:color="auto" w:fill="FFFFFF"/>
        <w:tabs>
          <w:tab w:val="left" w:pos="346"/>
        </w:tabs>
        <w:spacing w:line="322" w:lineRule="exact"/>
        <w:ind w:left="67"/>
      </w:pPr>
      <w:r>
        <w:rPr>
          <w:spacing w:val="-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Инкотермс-2000.   Международные   правила   толкования   торговых   терминов   </w:t>
      </w:r>
      <w:proofErr w:type="gramStart"/>
      <w:r>
        <w:rPr>
          <w:rFonts w:eastAsia="Times New Roman"/>
          <w:spacing w:val="-6"/>
          <w:sz w:val="28"/>
          <w:szCs w:val="28"/>
        </w:rPr>
        <w:t>в</w:t>
      </w:r>
      <w:proofErr w:type="gramEnd"/>
    </w:p>
    <w:p w:rsidR="00FD534F" w:rsidRDefault="00FD534F">
      <w:pPr>
        <w:shd w:val="clear" w:color="auto" w:fill="FFFFFF"/>
        <w:spacing w:line="322" w:lineRule="exact"/>
        <w:ind w:left="427"/>
      </w:pPr>
      <w:r>
        <w:rPr>
          <w:rFonts w:eastAsia="Times New Roman"/>
          <w:sz w:val="28"/>
          <w:szCs w:val="28"/>
        </w:rPr>
        <w:t>области внешней торговли. М.. АСМАП. 2000.</w:t>
      </w:r>
    </w:p>
    <w:p w:rsidR="00FD534F" w:rsidRDefault="00FD534F">
      <w:pPr>
        <w:shd w:val="clear" w:color="auto" w:fill="FFFFFF"/>
        <w:tabs>
          <w:tab w:val="left" w:pos="346"/>
        </w:tabs>
        <w:spacing w:line="322" w:lineRule="exact"/>
        <w:ind w:left="67"/>
      </w:pPr>
      <w:r>
        <w:rPr>
          <w:spacing w:val="-4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Касаткин     Ф.П.     и     др.     Организация     перевозочных     услуг     и     безопасность</w:t>
      </w:r>
    </w:p>
    <w:p w:rsidR="00FD534F" w:rsidRDefault="00FD534F">
      <w:pPr>
        <w:shd w:val="clear" w:color="auto" w:fill="FFFFFF"/>
        <w:spacing w:before="43"/>
        <w:ind w:left="427"/>
      </w:pPr>
      <w:r>
        <w:rPr>
          <w:rFonts w:eastAsia="Times New Roman"/>
          <w:sz w:val="28"/>
          <w:szCs w:val="28"/>
        </w:rPr>
        <w:t>транспортного процесса. М., Академический проект, 2004.</w:t>
      </w:r>
    </w:p>
    <w:p w:rsidR="00FD534F" w:rsidRDefault="00FD534F">
      <w:pPr>
        <w:shd w:val="clear" w:color="auto" w:fill="FFFFFF"/>
        <w:tabs>
          <w:tab w:val="left" w:pos="346"/>
        </w:tabs>
        <w:spacing w:before="43" w:line="322" w:lineRule="exact"/>
        <w:ind w:left="67"/>
      </w:pPr>
      <w:r>
        <w:rPr>
          <w:spacing w:val="-4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Милославская С.В. и др. </w:t>
      </w:r>
      <w:proofErr w:type="spellStart"/>
      <w:r>
        <w:rPr>
          <w:rFonts w:eastAsia="Times New Roman"/>
          <w:sz w:val="28"/>
          <w:szCs w:val="28"/>
        </w:rPr>
        <w:t>Мультимодальные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интермодальные</w:t>
      </w:r>
      <w:proofErr w:type="spellEnd"/>
      <w:r>
        <w:rPr>
          <w:rFonts w:eastAsia="Times New Roman"/>
          <w:sz w:val="28"/>
          <w:szCs w:val="28"/>
        </w:rPr>
        <w:t xml:space="preserve"> перевозки. М.,</w:t>
      </w:r>
    </w:p>
    <w:p w:rsidR="00FD534F" w:rsidRDefault="00FD534F">
      <w:pPr>
        <w:shd w:val="clear" w:color="auto" w:fill="FFFFFF"/>
        <w:spacing w:line="322" w:lineRule="exact"/>
        <w:ind w:left="427"/>
      </w:pPr>
      <w:proofErr w:type="spellStart"/>
      <w:r>
        <w:rPr>
          <w:rFonts w:eastAsia="Times New Roman"/>
          <w:sz w:val="28"/>
          <w:szCs w:val="28"/>
        </w:rPr>
        <w:t>РосКонсульт</w:t>
      </w:r>
      <w:proofErr w:type="spellEnd"/>
      <w:r>
        <w:rPr>
          <w:rFonts w:eastAsia="Times New Roman"/>
          <w:sz w:val="28"/>
          <w:szCs w:val="28"/>
        </w:rPr>
        <w:t>, 2001.</w:t>
      </w:r>
    </w:p>
    <w:p w:rsidR="00FD534F" w:rsidRDefault="00FD534F" w:rsidP="00FD534F">
      <w:pPr>
        <w:numPr>
          <w:ilvl w:val="0"/>
          <w:numId w:val="9"/>
        </w:numPr>
        <w:shd w:val="clear" w:color="auto" w:fill="FFFFFF"/>
        <w:tabs>
          <w:tab w:val="left" w:pos="1469"/>
        </w:tabs>
        <w:spacing w:line="322" w:lineRule="exact"/>
        <w:ind w:left="67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Майборода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М.Е.   Грузовые автомобильные перевозки,2001</w:t>
      </w:r>
    </w:p>
    <w:p w:rsidR="00FD534F" w:rsidRDefault="00FD534F" w:rsidP="00FD534F">
      <w:pPr>
        <w:numPr>
          <w:ilvl w:val="0"/>
          <w:numId w:val="9"/>
        </w:numPr>
        <w:shd w:val="clear" w:color="auto" w:fill="FFFFFF"/>
        <w:tabs>
          <w:tab w:val="left" w:pos="1469"/>
        </w:tabs>
        <w:spacing w:line="322" w:lineRule="exact"/>
        <w:ind w:left="427" w:right="360" w:hanging="360"/>
        <w:jc w:val="both"/>
        <w:rPr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Неруш</w:t>
      </w:r>
      <w:proofErr w:type="spellEnd"/>
      <w:r>
        <w:rPr>
          <w:rFonts w:eastAsia="Times New Roman"/>
          <w:sz w:val="28"/>
          <w:szCs w:val="28"/>
        </w:rPr>
        <w:t xml:space="preserve"> Ю.М. Логистика: Учебник. 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М.: ЮНИТИ: ДАНА, 2008.</w:t>
      </w:r>
    </w:p>
    <w:p w:rsidR="00FD534F" w:rsidRDefault="00FD534F">
      <w:pPr>
        <w:rPr>
          <w:sz w:val="2"/>
          <w:szCs w:val="2"/>
        </w:rPr>
      </w:pPr>
    </w:p>
    <w:p w:rsidR="00FD534F" w:rsidRDefault="00FD534F" w:rsidP="00FD534F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70" w:lineRule="exact"/>
        <w:ind w:left="427" w:right="360" w:hanging="360"/>
        <w:jc w:val="both"/>
        <w:rPr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Олещенко</w:t>
      </w:r>
      <w:proofErr w:type="spellEnd"/>
      <w:r>
        <w:rPr>
          <w:rFonts w:eastAsia="Times New Roman"/>
          <w:sz w:val="28"/>
          <w:szCs w:val="28"/>
        </w:rPr>
        <w:t xml:space="preserve"> Е.М. </w:t>
      </w:r>
      <w:proofErr w:type="gramStart"/>
      <w:r>
        <w:rPr>
          <w:rFonts w:eastAsia="Times New Roman"/>
          <w:sz w:val="28"/>
          <w:szCs w:val="28"/>
        </w:rPr>
        <w:t>Горев</w:t>
      </w:r>
      <w:proofErr w:type="gramEnd"/>
      <w:r>
        <w:rPr>
          <w:rFonts w:eastAsia="Times New Roman"/>
          <w:sz w:val="28"/>
          <w:szCs w:val="28"/>
        </w:rPr>
        <w:t xml:space="preserve"> А.Э. Основы </w:t>
      </w:r>
      <w:proofErr w:type="spellStart"/>
      <w:r>
        <w:rPr>
          <w:rFonts w:eastAsia="Times New Roman"/>
          <w:sz w:val="28"/>
          <w:szCs w:val="28"/>
        </w:rPr>
        <w:t>грузоведения</w:t>
      </w:r>
      <w:proofErr w:type="spellEnd"/>
      <w:r>
        <w:rPr>
          <w:rFonts w:eastAsia="Times New Roman"/>
          <w:sz w:val="28"/>
          <w:szCs w:val="28"/>
        </w:rPr>
        <w:t>. М., Издательский центр «Академия», 2005.</w:t>
      </w:r>
    </w:p>
    <w:p w:rsidR="00FD534F" w:rsidRDefault="00FD534F" w:rsidP="00FD534F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70" w:lineRule="exact"/>
        <w:ind w:left="427" w:right="360" w:hanging="360"/>
        <w:jc w:val="both"/>
        <w:rPr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Олещенко</w:t>
      </w:r>
      <w:proofErr w:type="spellEnd"/>
      <w:r>
        <w:rPr>
          <w:rFonts w:eastAsia="Times New Roman"/>
          <w:sz w:val="28"/>
          <w:szCs w:val="28"/>
        </w:rPr>
        <w:t xml:space="preserve"> Е.М. </w:t>
      </w:r>
      <w:proofErr w:type="gramStart"/>
      <w:r>
        <w:rPr>
          <w:rFonts w:eastAsia="Times New Roman"/>
          <w:sz w:val="28"/>
          <w:szCs w:val="28"/>
        </w:rPr>
        <w:t>Горев</w:t>
      </w:r>
      <w:proofErr w:type="gramEnd"/>
      <w:r>
        <w:rPr>
          <w:rFonts w:eastAsia="Times New Roman"/>
          <w:sz w:val="28"/>
          <w:szCs w:val="28"/>
        </w:rPr>
        <w:t xml:space="preserve"> А.Э. Организация автомобильных перевозок и безопасность движения. М., Издательский центр «Академия», 2006.</w:t>
      </w:r>
    </w:p>
    <w:p w:rsidR="00FD534F" w:rsidRDefault="00FD534F" w:rsidP="00FD534F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370" w:lineRule="exact"/>
        <w:ind w:left="427" w:right="360" w:hanging="360"/>
        <w:jc w:val="both"/>
        <w:rPr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Понизовкин</w:t>
      </w:r>
      <w:proofErr w:type="spellEnd"/>
      <w:r>
        <w:rPr>
          <w:rFonts w:eastAsia="Times New Roman"/>
          <w:sz w:val="28"/>
          <w:szCs w:val="28"/>
        </w:rPr>
        <w:t xml:space="preserve"> А.Н. и др. Краткий автомобильный справочник. М., АО «</w:t>
      </w:r>
      <w:proofErr w:type="spellStart"/>
      <w:r>
        <w:rPr>
          <w:rFonts w:eastAsia="Times New Roman"/>
          <w:sz w:val="28"/>
          <w:szCs w:val="28"/>
        </w:rPr>
        <w:t>Трансконсалтинг</w:t>
      </w:r>
      <w:proofErr w:type="spellEnd"/>
      <w:r>
        <w:rPr>
          <w:rFonts w:eastAsia="Times New Roman"/>
          <w:sz w:val="28"/>
          <w:szCs w:val="28"/>
        </w:rPr>
        <w:t>», НИИАТ, 1994</w:t>
      </w:r>
    </w:p>
    <w:p w:rsidR="00FD534F" w:rsidRDefault="00FD534F" w:rsidP="00FD534F">
      <w:pPr>
        <w:numPr>
          <w:ilvl w:val="0"/>
          <w:numId w:val="10"/>
        </w:numPr>
        <w:shd w:val="clear" w:color="auto" w:fill="FFFFFF"/>
        <w:tabs>
          <w:tab w:val="left" w:pos="427"/>
          <w:tab w:val="left" w:pos="7018"/>
          <w:tab w:val="left" w:pos="9456"/>
        </w:tabs>
        <w:spacing w:before="34" w:line="322" w:lineRule="exact"/>
        <w:ind w:left="427" w:right="355" w:hanging="36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Плужников К.И. Транспортно-экспедиционное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обслуживание.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М., </w:t>
      </w:r>
      <w:r>
        <w:rPr>
          <w:rFonts w:eastAsia="Times New Roman"/>
          <w:sz w:val="28"/>
          <w:szCs w:val="28"/>
        </w:rPr>
        <w:t>АСМАП. 1996.</w:t>
      </w:r>
    </w:p>
    <w:p w:rsidR="00FD534F" w:rsidRDefault="00FD534F">
      <w:pPr>
        <w:shd w:val="clear" w:color="auto" w:fill="FFFFFF"/>
        <w:tabs>
          <w:tab w:val="left" w:pos="1469"/>
          <w:tab w:val="left" w:pos="3518"/>
        </w:tabs>
        <w:spacing w:line="322" w:lineRule="exact"/>
        <w:ind w:left="427" w:right="360" w:hanging="360"/>
        <w:jc w:val="both"/>
      </w:pPr>
      <w:r>
        <w:rPr>
          <w:spacing w:val="-3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Савин В.И.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Перевозки грузов автомобильным транспортом.</w:t>
      </w:r>
      <w:r>
        <w:rPr>
          <w:rFonts w:eastAsia="Times New Roman"/>
          <w:sz w:val="28"/>
          <w:szCs w:val="28"/>
        </w:rPr>
        <w:br/>
        <w:t>Справочник,2002г.</w:t>
      </w:r>
    </w:p>
    <w:p w:rsidR="00FD534F" w:rsidRDefault="00FD534F">
      <w:pPr>
        <w:shd w:val="clear" w:color="auto" w:fill="FFFFFF"/>
        <w:tabs>
          <w:tab w:val="left" w:pos="427"/>
        </w:tabs>
        <w:spacing w:line="322" w:lineRule="exact"/>
        <w:ind w:left="67"/>
      </w:pPr>
      <w:r>
        <w:rPr>
          <w:spacing w:val="-3"/>
          <w:sz w:val="28"/>
          <w:szCs w:val="28"/>
        </w:rPr>
        <w:t>16.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Сарафанова</w:t>
      </w:r>
      <w:proofErr w:type="spellEnd"/>
      <w:r>
        <w:rPr>
          <w:rFonts w:eastAsia="Times New Roman"/>
          <w:sz w:val="28"/>
          <w:szCs w:val="28"/>
        </w:rPr>
        <w:t xml:space="preserve"> Е.В. и др. Грузовые автомобильные перевозки. М., ИКЦ «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FD534F" w:rsidRDefault="00FD534F">
      <w:pPr>
        <w:shd w:val="clear" w:color="auto" w:fill="FFFFFF"/>
        <w:spacing w:before="48"/>
        <w:ind w:left="427"/>
      </w:pPr>
      <w:r>
        <w:rPr>
          <w:sz w:val="28"/>
          <w:szCs w:val="28"/>
        </w:rPr>
        <w:t>2006.</w:t>
      </w:r>
    </w:p>
    <w:p w:rsidR="00FD534F" w:rsidRDefault="00FD534F" w:rsidP="00FD534F">
      <w:pPr>
        <w:numPr>
          <w:ilvl w:val="0"/>
          <w:numId w:val="11"/>
        </w:numPr>
        <w:shd w:val="clear" w:color="auto" w:fill="FFFFFF"/>
        <w:tabs>
          <w:tab w:val="left" w:pos="1469"/>
        </w:tabs>
        <w:spacing w:before="43" w:line="322" w:lineRule="exact"/>
        <w:ind w:left="67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грузовые автотранспортные средства,2004</w:t>
      </w:r>
    </w:p>
    <w:p w:rsidR="00FD534F" w:rsidRDefault="00FD534F" w:rsidP="00FD534F">
      <w:pPr>
        <w:numPr>
          <w:ilvl w:val="0"/>
          <w:numId w:val="11"/>
        </w:numPr>
        <w:shd w:val="clear" w:color="auto" w:fill="FFFFFF"/>
        <w:tabs>
          <w:tab w:val="left" w:pos="1469"/>
        </w:tabs>
        <w:spacing w:line="322" w:lineRule="exact"/>
        <w:ind w:left="67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мастера погрузо-разгрузочных работ,2004</w:t>
      </w:r>
    </w:p>
    <w:p w:rsidR="00FD534F" w:rsidRDefault="00FD534F">
      <w:pPr>
        <w:rPr>
          <w:sz w:val="2"/>
          <w:szCs w:val="2"/>
        </w:rPr>
      </w:pPr>
    </w:p>
    <w:p w:rsidR="00FD534F" w:rsidRDefault="00FD534F" w:rsidP="00FD534F">
      <w:pPr>
        <w:numPr>
          <w:ilvl w:val="0"/>
          <w:numId w:val="12"/>
        </w:numPr>
        <w:shd w:val="clear" w:color="auto" w:fill="FFFFFF"/>
        <w:tabs>
          <w:tab w:val="left" w:pos="427"/>
          <w:tab w:val="left" w:pos="2659"/>
        </w:tabs>
        <w:spacing w:line="322" w:lineRule="exact"/>
        <w:ind w:left="427" w:right="355" w:hanging="36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Справочник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экспедитора. Организация транспортно-экспедиционной деятельности на автомобильном транспорте. М., ГУН «</w:t>
      </w:r>
      <w:proofErr w:type="spellStart"/>
      <w:r>
        <w:rPr>
          <w:rFonts w:eastAsia="Times New Roman"/>
          <w:sz w:val="28"/>
          <w:szCs w:val="28"/>
        </w:rPr>
        <w:t>Центроргтрудавтот-ранс</w:t>
      </w:r>
      <w:proofErr w:type="spellEnd"/>
      <w:r>
        <w:rPr>
          <w:rFonts w:eastAsia="Times New Roman"/>
          <w:sz w:val="28"/>
          <w:szCs w:val="28"/>
        </w:rPr>
        <w:t>», 1999.</w:t>
      </w:r>
    </w:p>
    <w:p w:rsidR="00FD534F" w:rsidRDefault="00FD534F" w:rsidP="00FD534F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22" w:lineRule="exact"/>
        <w:ind w:left="427" w:right="360" w:hanging="36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Шишков В.И. и др. Экспедиционное обслуживание предприятий и организаций автомобильным транспортом. М., Транспорт, 1982.</w:t>
      </w:r>
    </w:p>
    <w:p w:rsidR="00FD534F" w:rsidRDefault="00FD534F" w:rsidP="00FD534F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22" w:lineRule="exact"/>
        <w:ind w:left="427" w:right="365" w:hanging="360"/>
        <w:jc w:val="both"/>
        <w:rPr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Ходош</w:t>
      </w:r>
      <w:proofErr w:type="spellEnd"/>
      <w:r>
        <w:rPr>
          <w:rFonts w:eastAsia="Times New Roman"/>
          <w:sz w:val="28"/>
          <w:szCs w:val="28"/>
        </w:rPr>
        <w:t xml:space="preserve"> М.С. и др. Организация, </w:t>
      </w:r>
      <w:proofErr w:type="spellStart"/>
      <w:r>
        <w:rPr>
          <w:rFonts w:eastAsia="Times New Roman"/>
          <w:sz w:val="28"/>
          <w:szCs w:val="28"/>
        </w:rPr>
        <w:t>экономика</w:t>
      </w:r>
      <w:proofErr w:type="gramStart"/>
      <w:r>
        <w:rPr>
          <w:rFonts w:eastAsia="Times New Roman"/>
          <w:sz w:val="28"/>
          <w:szCs w:val="28"/>
        </w:rPr>
        <w:t>.и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управление перевозками грузов автомобильным транспортом. М., Транспорт, 1989.</w:t>
      </w:r>
    </w:p>
    <w:p w:rsidR="00FD534F" w:rsidRDefault="00FD534F" w:rsidP="00FD534F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22" w:lineRule="exact"/>
        <w:ind w:left="427" w:right="350" w:hanging="36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РФ от 30 июня 2003г. № 87-ФЗ «О транспортно-экспедиционной деятельности».</w:t>
      </w:r>
    </w:p>
    <w:p w:rsidR="00FD534F" w:rsidRDefault="00FD534F" w:rsidP="00FD534F">
      <w:pPr>
        <w:numPr>
          <w:ilvl w:val="0"/>
          <w:numId w:val="12"/>
        </w:numPr>
        <w:shd w:val="clear" w:color="auto" w:fill="FFFFFF"/>
        <w:tabs>
          <w:tab w:val="left" w:pos="427"/>
          <w:tab w:val="left" w:pos="1762"/>
          <w:tab w:val="left" w:pos="3216"/>
          <w:tab w:val="left" w:pos="4915"/>
          <w:tab w:val="left" w:pos="6192"/>
          <w:tab w:val="left" w:pos="8602"/>
        </w:tabs>
        <w:spacing w:line="322" w:lineRule="exact"/>
        <w:ind w:left="427" w:hanging="360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Общие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правила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перевозок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грузов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автомобильным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транспортом, </w:t>
      </w:r>
      <w:proofErr w:type="spellStart"/>
      <w:r>
        <w:rPr>
          <w:rFonts w:eastAsia="Times New Roman"/>
          <w:sz w:val="28"/>
          <w:szCs w:val="28"/>
        </w:rPr>
        <w:t>утв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инавтотрансом</w:t>
      </w:r>
      <w:proofErr w:type="spellEnd"/>
      <w:r>
        <w:rPr>
          <w:rFonts w:eastAsia="Times New Roman"/>
          <w:sz w:val="28"/>
          <w:szCs w:val="28"/>
        </w:rPr>
        <w:t xml:space="preserve"> РСФСР 25.10.74.</w:t>
      </w:r>
    </w:p>
    <w:p w:rsidR="00FD534F" w:rsidRDefault="00FD534F">
      <w:pPr>
        <w:shd w:val="clear" w:color="auto" w:fill="FFFFFF"/>
        <w:tabs>
          <w:tab w:val="left" w:pos="509"/>
        </w:tabs>
        <w:spacing w:before="600" w:line="370" w:lineRule="exact"/>
        <w:ind w:left="67"/>
      </w:pPr>
      <w:r>
        <w:rPr>
          <w:spacing w:val="-3"/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Гражданский кодекс Российской Федерации.</w:t>
      </w:r>
    </w:p>
    <w:p w:rsidR="00FD534F" w:rsidRDefault="00FD534F" w:rsidP="00FD534F">
      <w:pPr>
        <w:numPr>
          <w:ilvl w:val="0"/>
          <w:numId w:val="13"/>
        </w:numPr>
        <w:shd w:val="clear" w:color="auto" w:fill="FFFFFF"/>
        <w:tabs>
          <w:tab w:val="left" w:pos="509"/>
        </w:tabs>
        <w:spacing w:line="370" w:lineRule="exact"/>
        <w:ind w:right="288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Контейнерная  транспортная  система.  Под  ред.  Л.А.  Когана.  М„  Транспорт, </w:t>
      </w:r>
      <w:r>
        <w:rPr>
          <w:rFonts w:eastAsia="Times New Roman"/>
          <w:sz w:val="28"/>
          <w:szCs w:val="28"/>
        </w:rPr>
        <w:t>1991.</w:t>
      </w:r>
    </w:p>
    <w:p w:rsidR="00FD534F" w:rsidRDefault="00FD534F" w:rsidP="00FD534F">
      <w:pPr>
        <w:numPr>
          <w:ilvl w:val="0"/>
          <w:numId w:val="13"/>
        </w:numPr>
        <w:shd w:val="clear" w:color="auto" w:fill="FFFFFF"/>
        <w:tabs>
          <w:tab w:val="left" w:pos="509"/>
        </w:tabs>
        <w:spacing w:line="370" w:lineRule="exact"/>
        <w:ind w:right="28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Козловский В.А., В.А. Кобзев, Н. </w:t>
      </w:r>
      <w:proofErr w:type="spellStart"/>
      <w:r>
        <w:rPr>
          <w:rFonts w:eastAsia="Times New Roman"/>
          <w:sz w:val="28"/>
          <w:szCs w:val="28"/>
        </w:rPr>
        <w:t>Савруков</w:t>
      </w:r>
      <w:proofErr w:type="spellEnd"/>
      <w:r>
        <w:rPr>
          <w:rFonts w:eastAsia="Times New Roman"/>
          <w:sz w:val="28"/>
          <w:szCs w:val="28"/>
        </w:rPr>
        <w:t xml:space="preserve">. Логистика. </w:t>
      </w:r>
      <w:proofErr w:type="gramStart"/>
      <w:r>
        <w:rPr>
          <w:rFonts w:eastAsia="Times New Roman"/>
          <w:sz w:val="28"/>
          <w:szCs w:val="28"/>
        </w:rPr>
        <w:t>CI [б., Политехника, 1998, (с. 69-90).</w:t>
      </w:r>
      <w:proofErr w:type="gramEnd"/>
    </w:p>
    <w:p w:rsidR="00FD534F" w:rsidRDefault="00FD534F" w:rsidP="00B32B7B">
      <w:pPr>
        <w:shd w:val="clear" w:color="auto" w:fill="FFFFFF"/>
        <w:tabs>
          <w:tab w:val="left" w:pos="557"/>
        </w:tabs>
        <w:spacing w:line="370" w:lineRule="exact"/>
        <w:ind w:left="442" w:right="365" w:hanging="374"/>
        <w:jc w:val="both"/>
      </w:pPr>
      <w:r>
        <w:rPr>
          <w:spacing w:val="-3"/>
          <w:sz w:val="28"/>
          <w:szCs w:val="28"/>
        </w:rPr>
        <w:t>27.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Конвенция о Договоре международной дорожной перевозки грузов (КДПГ).</w:t>
      </w:r>
      <w:r>
        <w:rPr>
          <w:rFonts w:eastAsia="Times New Roman"/>
          <w:sz w:val="28"/>
          <w:szCs w:val="28"/>
        </w:rPr>
        <w:br/>
        <w:t>М., АСМАП, 1993.</w:t>
      </w:r>
    </w:p>
    <w:p w:rsidR="00FD534F" w:rsidRDefault="00FD534F">
      <w:pPr>
        <w:shd w:val="clear" w:color="auto" w:fill="FFFFFF"/>
        <w:spacing w:before="53"/>
        <w:ind w:left="9600"/>
        <w:sectPr w:rsidR="00FD534F">
          <w:pgSz w:w="11909" w:h="16834"/>
          <w:pgMar w:top="910" w:right="494" w:bottom="360" w:left="1214" w:header="720" w:footer="720" w:gutter="0"/>
          <w:cols w:space="60"/>
          <w:noEndnote/>
        </w:sectPr>
      </w:pPr>
    </w:p>
    <w:p w:rsidR="00FD534F" w:rsidRDefault="00FD534F" w:rsidP="00FD534F">
      <w:pPr>
        <w:numPr>
          <w:ilvl w:val="0"/>
          <w:numId w:val="14"/>
        </w:numPr>
        <w:shd w:val="clear" w:color="auto" w:fill="FFFFFF"/>
        <w:tabs>
          <w:tab w:val="left" w:pos="802"/>
        </w:tabs>
        <w:spacing w:line="322" w:lineRule="exact"/>
        <w:ind w:left="427"/>
        <w:rPr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Мультимодальный</w:t>
      </w:r>
      <w:proofErr w:type="spellEnd"/>
      <w:r>
        <w:rPr>
          <w:rFonts w:eastAsia="Times New Roman"/>
          <w:sz w:val="28"/>
          <w:szCs w:val="28"/>
        </w:rPr>
        <w:t xml:space="preserve"> транспортный коносамент М., АСМАП, 2002.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</w:tabs>
        <w:spacing w:line="322" w:lineRule="exact"/>
        <w:ind w:left="802" w:right="2304" w:hanging="374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Международные автомобильные перевозки: </w:t>
      </w:r>
      <w:r>
        <w:rPr>
          <w:rFonts w:eastAsia="Times New Roman"/>
          <w:spacing w:val="-1"/>
          <w:sz w:val="28"/>
          <w:szCs w:val="28"/>
        </w:rPr>
        <w:t>лицензирование и контроль. Сборник. М., АСМАП, 1999.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</w:tabs>
        <w:spacing w:line="322" w:lineRule="exact"/>
        <w:ind w:left="802" w:right="10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автомобильные перевозки в контейнерах и транспортных пакетах. М, АСМАП, 1995.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  <w:tab w:val="left" w:pos="2371"/>
          <w:tab w:val="left" w:pos="4056"/>
          <w:tab w:val="left" w:pos="4858"/>
          <w:tab w:val="left" w:pos="6691"/>
          <w:tab w:val="left" w:pos="9000"/>
        </w:tabs>
        <w:spacing w:line="322" w:lineRule="exact"/>
        <w:ind w:left="802" w:right="14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Основные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документы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выполнении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международных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перевозок </w:t>
      </w:r>
      <w:r>
        <w:rPr>
          <w:rFonts w:eastAsia="Times New Roman"/>
          <w:sz w:val="28"/>
          <w:szCs w:val="28"/>
        </w:rPr>
        <w:t>Сборник. М., АСМАП, 2000.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  <w:tab w:val="left" w:pos="2851"/>
          <w:tab w:val="left" w:pos="3682"/>
          <w:tab w:val="left" w:pos="5866"/>
          <w:tab w:val="left" w:pos="8434"/>
          <w:tab w:val="left" w:pos="10051"/>
        </w:tabs>
        <w:spacing w:line="322" w:lineRule="exact"/>
        <w:ind w:left="802" w:right="10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Положение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таможенном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сопровождении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товаров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 транспортных средств. Приказ ГТК Российской Федерации № 897 от 03.10.2000.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</w:tabs>
        <w:spacing w:line="322" w:lineRule="exact"/>
        <w:ind w:left="802" w:right="10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автотранспортных перевозок. Сборник нормативных материалов. Ростов-на-Дону, Феникс, 2010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  <w:tab w:val="left" w:pos="2510"/>
          <w:tab w:val="left" w:pos="5510"/>
          <w:tab w:val="left" w:pos="7080"/>
          <w:tab w:val="left" w:pos="8602"/>
          <w:tab w:val="left" w:pos="10080"/>
        </w:tabs>
        <w:spacing w:line="322" w:lineRule="exact"/>
        <w:ind w:left="802" w:right="5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Правила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централизованного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завода-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вывоза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грузов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железнодорожных станций, выполняемого транспортно-экспедиционным предприятием. Письмо МПС РФ от 14.05.93</w:t>
      </w:r>
      <w:proofErr w:type="gramStart"/>
      <w:r>
        <w:rPr>
          <w:rFonts w:eastAsia="Times New Roman"/>
          <w:sz w:val="28"/>
          <w:szCs w:val="28"/>
        </w:rPr>
        <w:t xml:space="preserve"> № С</w:t>
      </w:r>
      <w:proofErr w:type="gramEnd"/>
      <w:r>
        <w:rPr>
          <w:rFonts w:eastAsia="Times New Roman"/>
          <w:sz w:val="28"/>
          <w:szCs w:val="28"/>
        </w:rPr>
        <w:t xml:space="preserve"> - 405 у/АК-7 ЦМ 180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</w:tabs>
        <w:spacing w:line="322" w:lineRule="exact"/>
        <w:ind w:left="802" w:right="10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Приказ ГТК РФ от 19.08.94 № 426 «Об утверждении нормативных актов, относящихся к надлежащему оборудованию транспортных средств (контейнеров).</w:t>
      </w:r>
    </w:p>
    <w:p w:rsidR="00FD534F" w:rsidRDefault="00FD534F" w:rsidP="00FD534F">
      <w:pPr>
        <w:numPr>
          <w:ilvl w:val="0"/>
          <w:numId w:val="15"/>
        </w:numPr>
        <w:shd w:val="clear" w:color="auto" w:fill="FFFFFF"/>
        <w:tabs>
          <w:tab w:val="left" w:pos="802"/>
        </w:tabs>
        <w:spacing w:line="322" w:lineRule="exact"/>
        <w:ind w:left="802" w:right="10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АСМАП международным перевозчикам по работе с экспедиторскими компаниями. М., АСМАП, 1999.</w:t>
      </w:r>
    </w:p>
    <w:p w:rsidR="00FD534F" w:rsidRDefault="00FD534F" w:rsidP="00FD534F">
      <w:pPr>
        <w:numPr>
          <w:ilvl w:val="0"/>
          <w:numId w:val="14"/>
        </w:numPr>
        <w:shd w:val="clear" w:color="auto" w:fill="FFFFFF"/>
        <w:tabs>
          <w:tab w:val="left" w:pos="802"/>
        </w:tabs>
        <w:spacing w:line="322" w:lineRule="exact"/>
        <w:ind w:left="427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Сиваков О.В. и др. Транспортное право. М,</w:t>
      </w:r>
    </w:p>
    <w:p w:rsidR="00FD534F" w:rsidRDefault="00FD534F">
      <w:pPr>
        <w:rPr>
          <w:sz w:val="2"/>
          <w:szCs w:val="2"/>
        </w:rPr>
      </w:pPr>
    </w:p>
    <w:p w:rsidR="00FD534F" w:rsidRDefault="00FD534F" w:rsidP="00FD534F">
      <w:pPr>
        <w:numPr>
          <w:ilvl w:val="0"/>
          <w:numId w:val="16"/>
        </w:numPr>
        <w:shd w:val="clear" w:color="auto" w:fill="FFFFFF"/>
        <w:tabs>
          <w:tab w:val="left" w:pos="869"/>
        </w:tabs>
        <w:spacing w:line="322" w:lineRule="exact"/>
        <w:ind w:left="802" w:right="10" w:hanging="374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Страхование ответственности автоперевозчиков и </w:t>
      </w:r>
      <w:proofErr w:type="spellStart"/>
      <w:r>
        <w:rPr>
          <w:rFonts w:eastAsia="Times New Roman"/>
          <w:sz w:val="28"/>
          <w:szCs w:val="28"/>
        </w:rPr>
        <w:t>эспедиторов</w:t>
      </w:r>
      <w:proofErr w:type="spellEnd"/>
      <w:r>
        <w:rPr>
          <w:rFonts w:eastAsia="Times New Roman"/>
          <w:sz w:val="28"/>
          <w:szCs w:val="28"/>
        </w:rPr>
        <w:t>. Ингосстрах, 1995.</w:t>
      </w:r>
    </w:p>
    <w:p w:rsidR="00FD534F" w:rsidRDefault="00FD534F" w:rsidP="00FD534F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22" w:lineRule="exact"/>
        <w:ind w:left="427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Транспортная логистика. Под ред. Л.Б. </w:t>
      </w:r>
      <w:proofErr w:type="spellStart"/>
      <w:r>
        <w:rPr>
          <w:rFonts w:eastAsia="Times New Roman"/>
          <w:sz w:val="28"/>
          <w:szCs w:val="28"/>
        </w:rPr>
        <w:t>Миротина</w:t>
      </w:r>
      <w:proofErr w:type="spellEnd"/>
      <w:r>
        <w:rPr>
          <w:rFonts w:eastAsia="Times New Roman"/>
          <w:sz w:val="28"/>
          <w:szCs w:val="28"/>
        </w:rPr>
        <w:t>. МАДИ, 1996.</w:t>
      </w:r>
    </w:p>
    <w:p w:rsidR="00FD534F" w:rsidRDefault="00FD534F">
      <w:pPr>
        <w:shd w:val="clear" w:color="auto" w:fill="FFFFFF"/>
        <w:tabs>
          <w:tab w:val="left" w:pos="802"/>
        </w:tabs>
        <w:spacing w:line="322" w:lineRule="exact"/>
        <w:ind w:left="427"/>
      </w:pPr>
      <w:r>
        <w:rPr>
          <w:spacing w:val="-3"/>
          <w:sz w:val="28"/>
          <w:szCs w:val="28"/>
        </w:rPr>
        <w:t>40.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Устав Автомобильного транспорта РСФСР от 8 января </w:t>
      </w:r>
      <w:r>
        <w:rPr>
          <w:rFonts w:eastAsia="Times New Roman"/>
          <w:sz w:val="28"/>
          <w:szCs w:val="28"/>
          <w:lang w:val="en-US"/>
        </w:rPr>
        <w:t>I</w:t>
      </w:r>
      <w:r w:rsidRPr="00FD534F">
        <w:rPr>
          <w:rFonts w:eastAsia="Times New Roman"/>
          <w:sz w:val="28"/>
          <w:szCs w:val="28"/>
        </w:rPr>
        <w:t xml:space="preserve">960 </w:t>
      </w:r>
      <w:r>
        <w:rPr>
          <w:rFonts w:eastAsia="Times New Roman"/>
          <w:sz w:val="28"/>
          <w:szCs w:val="28"/>
        </w:rPr>
        <w:t>г.</w:t>
      </w:r>
    </w:p>
    <w:p w:rsidR="00FD534F" w:rsidRDefault="00FD534F">
      <w:pPr>
        <w:shd w:val="clear" w:color="auto" w:fill="FFFFFF"/>
        <w:tabs>
          <w:tab w:val="left" w:pos="926"/>
        </w:tabs>
        <w:spacing w:line="322" w:lineRule="exact"/>
        <w:ind w:left="802" w:right="10" w:hanging="374"/>
        <w:jc w:val="both"/>
      </w:pPr>
      <w:r>
        <w:rPr>
          <w:spacing w:val="-3"/>
          <w:sz w:val="28"/>
          <w:szCs w:val="28"/>
        </w:rPr>
        <w:t>41.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Федеральный закон РФ от 08.01.98. №2 - ФЗ «Транспортный устав железных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дорог Российской Федерации».</w:t>
      </w:r>
    </w:p>
    <w:p w:rsidR="00FD534F" w:rsidRDefault="00FD534F">
      <w:pPr>
        <w:shd w:val="clear" w:color="auto" w:fill="FFFFFF"/>
        <w:tabs>
          <w:tab w:val="left" w:pos="869"/>
        </w:tabs>
        <w:spacing w:line="322" w:lineRule="exact"/>
        <w:ind w:left="427"/>
      </w:pPr>
      <w:r>
        <w:rPr>
          <w:b/>
          <w:bCs/>
          <w:spacing w:val="-3"/>
          <w:sz w:val="28"/>
          <w:szCs w:val="28"/>
        </w:rPr>
        <w:t>42.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FD534F" w:rsidRDefault="00FD534F">
      <w:pPr>
        <w:shd w:val="clear" w:color="auto" w:fill="FFFFFF"/>
        <w:tabs>
          <w:tab w:val="left" w:pos="1440"/>
        </w:tabs>
        <w:spacing w:line="322" w:lineRule="exact"/>
        <w:ind w:left="1080"/>
      </w:pPr>
      <w:proofErr w:type="gramStart"/>
      <w:r>
        <w:rPr>
          <w:spacing w:val="-5"/>
          <w:sz w:val="28"/>
          <w:szCs w:val="28"/>
          <w:lang w:val="en-US"/>
        </w:rPr>
        <w:t>a</w:t>
      </w:r>
      <w:proofErr w:type="gramEnd"/>
      <w:r w:rsidRPr="00FD534F">
        <w:rPr>
          <w:spacing w:val="-5"/>
          <w:sz w:val="28"/>
          <w:szCs w:val="28"/>
        </w:rPr>
        <w:t>.</w:t>
      </w:r>
      <w:r w:rsidRPr="00FD534F">
        <w:rPr>
          <w:sz w:val="28"/>
          <w:szCs w:val="28"/>
        </w:rPr>
        <w:tab/>
      </w:r>
      <w:hyperlink r:id="rId13" w:history="1">
        <w:r>
          <w:rPr>
            <w:sz w:val="28"/>
            <w:szCs w:val="28"/>
            <w:u w:val="single"/>
            <w:lang w:val="en-US"/>
          </w:rPr>
          <w:t>www</w:t>
        </w:r>
        <w:r w:rsidRPr="00FD534F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transport</w:t>
        </w:r>
        <w:r w:rsidRPr="00FD534F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</w:hyperlink>
      <w:r>
        <w:rPr>
          <w:rFonts w:eastAsia="Times New Roman"/>
          <w:sz w:val="28"/>
          <w:szCs w:val="28"/>
        </w:rPr>
        <w:t>– портал о транспорте.</w:t>
      </w:r>
    </w:p>
    <w:p w:rsidR="00FD534F" w:rsidRDefault="00FD534F">
      <w:pPr>
        <w:shd w:val="clear" w:color="auto" w:fill="FFFFFF"/>
        <w:tabs>
          <w:tab w:val="left" w:pos="1440"/>
        </w:tabs>
        <w:spacing w:line="322" w:lineRule="exact"/>
        <w:ind w:left="1080"/>
      </w:pPr>
      <w:r>
        <w:rPr>
          <w:spacing w:val="-4"/>
          <w:sz w:val="28"/>
          <w:szCs w:val="28"/>
          <w:lang w:val="en-US"/>
        </w:rPr>
        <w:t>b</w:t>
      </w:r>
      <w:r w:rsidRPr="00FD534F">
        <w:rPr>
          <w:spacing w:val="-4"/>
          <w:sz w:val="28"/>
          <w:szCs w:val="28"/>
        </w:rPr>
        <w:t>.</w:t>
      </w:r>
      <w:r w:rsidRPr="00FD534F">
        <w:rPr>
          <w:sz w:val="28"/>
          <w:szCs w:val="28"/>
        </w:rPr>
        <w:tab/>
      </w:r>
      <w:hyperlink r:id="rId14" w:history="1">
        <w:r>
          <w:rPr>
            <w:sz w:val="28"/>
            <w:szCs w:val="28"/>
            <w:u w:val="single"/>
            <w:lang w:val="en-US"/>
          </w:rPr>
          <w:t>http</w:t>
        </w:r>
        <w:r w:rsidRPr="00FD534F">
          <w:rPr>
            <w:sz w:val="28"/>
            <w:szCs w:val="28"/>
            <w:u w:val="single"/>
          </w:rPr>
          <w:t>://</w:t>
        </w:r>
        <w:proofErr w:type="spellStart"/>
        <w:r>
          <w:rPr>
            <w:sz w:val="28"/>
            <w:szCs w:val="28"/>
            <w:u w:val="single"/>
            <w:lang w:val="en-US"/>
          </w:rPr>
          <w:t>learnlogistic</w:t>
        </w:r>
        <w:proofErr w:type="spellEnd"/>
        <w:r w:rsidRPr="00FD534F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</w:hyperlink>
      <w:r w:rsidRPr="00FD534F"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учебно-методический проект «Логистика».</w:t>
      </w:r>
    </w:p>
    <w:p w:rsidR="00FD534F" w:rsidRDefault="00FD534F">
      <w:pPr>
        <w:shd w:val="clear" w:color="auto" w:fill="FFFFFF"/>
        <w:tabs>
          <w:tab w:val="left" w:pos="1440"/>
        </w:tabs>
        <w:spacing w:line="322" w:lineRule="exact"/>
        <w:ind w:left="1080"/>
      </w:pPr>
      <w:r>
        <w:rPr>
          <w:spacing w:val="-5"/>
          <w:sz w:val="28"/>
          <w:szCs w:val="28"/>
        </w:rPr>
        <w:t>c.</w:t>
      </w:r>
      <w:r>
        <w:rPr>
          <w:sz w:val="28"/>
          <w:szCs w:val="28"/>
        </w:rPr>
        <w:tab/>
      </w:r>
      <w:hyperlink r:id="rId15" w:history="1">
        <w:r>
          <w:rPr>
            <w:sz w:val="28"/>
            <w:szCs w:val="28"/>
            <w:u w:val="single"/>
          </w:rPr>
          <w:t xml:space="preserve">http://www.adviss.ru </w:t>
        </w:r>
      </w:hyperlink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портал по логистике.</w:t>
      </w:r>
    </w:p>
    <w:p w:rsidR="00FD534F" w:rsidRDefault="00FD534F">
      <w:pPr>
        <w:shd w:val="clear" w:color="auto" w:fill="FFFFFF"/>
        <w:tabs>
          <w:tab w:val="left" w:pos="1440"/>
        </w:tabs>
        <w:spacing w:line="322" w:lineRule="exact"/>
        <w:ind w:left="1440" w:hanging="360"/>
      </w:pPr>
      <w:proofErr w:type="gramStart"/>
      <w:r>
        <w:rPr>
          <w:spacing w:val="-4"/>
          <w:sz w:val="28"/>
          <w:szCs w:val="28"/>
          <w:lang w:val="en-US"/>
        </w:rPr>
        <w:t>d</w:t>
      </w:r>
      <w:r w:rsidRPr="00FD534F">
        <w:rPr>
          <w:spacing w:val="-4"/>
          <w:sz w:val="28"/>
          <w:szCs w:val="28"/>
        </w:rPr>
        <w:t>.</w:t>
      </w:r>
      <w:r w:rsidRPr="00FD534F">
        <w:rPr>
          <w:sz w:val="28"/>
          <w:szCs w:val="28"/>
        </w:rPr>
        <w:tab/>
      </w:r>
      <w:hyperlink r:id="rId16" w:history="1">
        <w:r>
          <w:rPr>
            <w:spacing w:val="-12"/>
            <w:sz w:val="28"/>
            <w:szCs w:val="28"/>
            <w:u w:val="single"/>
            <w:lang w:val="en-US"/>
          </w:rPr>
          <w:t>http</w:t>
        </w:r>
        <w:r w:rsidRPr="00FD534F">
          <w:rPr>
            <w:spacing w:val="-12"/>
            <w:sz w:val="28"/>
            <w:szCs w:val="28"/>
            <w:u w:val="single"/>
          </w:rPr>
          <w:t>://</w:t>
        </w:r>
        <w:r>
          <w:rPr>
            <w:spacing w:val="-12"/>
            <w:sz w:val="28"/>
            <w:szCs w:val="28"/>
            <w:u w:val="single"/>
            <w:lang w:val="en-US"/>
          </w:rPr>
          <w:t>log</w:t>
        </w:r>
        <w:r w:rsidRPr="00FD534F">
          <w:rPr>
            <w:spacing w:val="-12"/>
            <w:sz w:val="28"/>
            <w:szCs w:val="28"/>
            <w:u w:val="single"/>
          </w:rPr>
          <w:t>-</w:t>
        </w:r>
        <w:r>
          <w:rPr>
            <w:spacing w:val="-12"/>
            <w:sz w:val="28"/>
            <w:szCs w:val="28"/>
            <w:u w:val="single"/>
            <w:lang w:val="en-US"/>
          </w:rPr>
          <w:t>lessons</w:t>
        </w:r>
        <w:r w:rsidRPr="00FD534F">
          <w:rPr>
            <w:spacing w:val="-12"/>
            <w:sz w:val="28"/>
            <w:szCs w:val="28"/>
            <w:u w:val="single"/>
          </w:rPr>
          <w:t>.</w:t>
        </w:r>
        <w:r>
          <w:rPr>
            <w:spacing w:val="-12"/>
            <w:sz w:val="28"/>
            <w:szCs w:val="28"/>
            <w:u w:val="single"/>
            <w:lang w:val="en-US"/>
          </w:rPr>
          <w:t>ru</w:t>
        </w:r>
      </w:hyperlink>
      <w:r w:rsidRPr="00FD534F">
        <w:rPr>
          <w:spacing w:val="-12"/>
          <w:sz w:val="28"/>
          <w:szCs w:val="28"/>
        </w:rPr>
        <w:t xml:space="preserve">    -     </w:t>
      </w:r>
      <w:r>
        <w:rPr>
          <w:rFonts w:eastAsia="Times New Roman"/>
          <w:spacing w:val="-12"/>
          <w:sz w:val="28"/>
          <w:szCs w:val="28"/>
        </w:rPr>
        <w:t>теория     логистики,     методы     решения     задач     по</w:t>
      </w:r>
      <w:r>
        <w:rPr>
          <w:rFonts w:eastAsia="Times New Roman"/>
          <w:spacing w:val="-1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логистике.</w:t>
      </w:r>
      <w:proofErr w:type="gramEnd"/>
    </w:p>
    <w:p w:rsidR="00FD534F" w:rsidRDefault="00FD534F">
      <w:pPr>
        <w:shd w:val="clear" w:color="auto" w:fill="FFFFFF"/>
        <w:spacing w:before="322"/>
      </w:pPr>
      <w:r>
        <w:rPr>
          <w:b/>
          <w:bCs/>
          <w:sz w:val="28"/>
          <w:szCs w:val="28"/>
        </w:rPr>
        <w:t xml:space="preserve">4.3. </w:t>
      </w:r>
      <w:r>
        <w:rPr>
          <w:rFonts w:eastAsia="Times New Roman"/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FD534F" w:rsidRDefault="00FD534F">
      <w:pPr>
        <w:shd w:val="clear" w:color="auto" w:fill="FFFFFF"/>
        <w:tabs>
          <w:tab w:val="left" w:pos="8918"/>
        </w:tabs>
        <w:spacing w:before="312" w:line="322" w:lineRule="exact"/>
        <w:ind w:left="706"/>
        <w:jc w:val="both"/>
      </w:pPr>
      <w:r>
        <w:rPr>
          <w:rFonts w:eastAsia="Times New Roman"/>
          <w:spacing w:val="-11"/>
          <w:sz w:val="28"/>
          <w:szCs w:val="28"/>
        </w:rPr>
        <w:t>Освоение     программы     модуля     проводится     с     использованием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различных</w:t>
      </w:r>
      <w:proofErr w:type="gramEnd"/>
    </w:p>
    <w:p w:rsidR="00FD534F" w:rsidRDefault="00FD534F">
      <w:pPr>
        <w:shd w:val="clear" w:color="auto" w:fill="FFFFFF"/>
        <w:tabs>
          <w:tab w:val="left" w:pos="2294"/>
          <w:tab w:val="left" w:pos="4080"/>
          <w:tab w:val="left" w:pos="5515"/>
          <w:tab w:val="left" w:pos="7181"/>
          <w:tab w:val="left" w:pos="9221"/>
        </w:tabs>
        <w:spacing w:line="322" w:lineRule="exact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>педагогических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технологий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лекции,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семинары,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практические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занятия,</w:t>
      </w:r>
      <w:proofErr w:type="gramEnd"/>
    </w:p>
    <w:p w:rsidR="00FD534F" w:rsidRDefault="00FD534F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z w:val="28"/>
          <w:szCs w:val="28"/>
        </w:rPr>
        <w:t>использование мультимедийных средств, деловые игры, творческие конкурсы и т.п.).</w:t>
      </w:r>
    </w:p>
    <w:p w:rsidR="00FD534F" w:rsidRDefault="00FD534F">
      <w:pPr>
        <w:shd w:val="clear" w:color="auto" w:fill="FFFFFF"/>
        <w:tabs>
          <w:tab w:val="left" w:pos="8395"/>
        </w:tabs>
        <w:spacing w:line="322" w:lineRule="exact"/>
        <w:ind w:left="696"/>
        <w:jc w:val="both"/>
      </w:pPr>
      <w:r>
        <w:rPr>
          <w:rFonts w:eastAsia="Times New Roman"/>
          <w:spacing w:val="-10"/>
          <w:sz w:val="28"/>
          <w:szCs w:val="28"/>
        </w:rPr>
        <w:t>Изучению     модуля     должны     предшествовать     дисциплины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«</w:t>
      </w:r>
      <w:proofErr w:type="gramStart"/>
      <w:r>
        <w:rPr>
          <w:rFonts w:eastAsia="Times New Roman"/>
          <w:spacing w:val="-2"/>
          <w:sz w:val="28"/>
          <w:szCs w:val="28"/>
        </w:rPr>
        <w:t>Транспортная</w:t>
      </w:r>
      <w:proofErr w:type="gramEnd"/>
    </w:p>
    <w:p w:rsidR="00FD534F" w:rsidRDefault="00FD534F">
      <w:pPr>
        <w:shd w:val="clear" w:color="auto" w:fill="FFFFFF"/>
        <w:tabs>
          <w:tab w:val="left" w:pos="1402"/>
          <w:tab w:val="left" w:pos="2914"/>
          <w:tab w:val="left" w:pos="5045"/>
          <w:tab w:val="left" w:pos="6538"/>
          <w:tab w:val="left" w:pos="7378"/>
          <w:tab w:val="left" w:pos="8563"/>
        </w:tabs>
        <w:spacing w:line="322" w:lineRule="exact"/>
        <w:jc w:val="both"/>
      </w:pPr>
      <w:r>
        <w:rPr>
          <w:rFonts w:eastAsia="Times New Roman"/>
          <w:spacing w:val="-2"/>
          <w:sz w:val="28"/>
          <w:szCs w:val="28"/>
        </w:rPr>
        <w:t>система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России»,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«Технические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средства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по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видам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транспорта)»,</w:t>
      </w:r>
    </w:p>
    <w:p w:rsidR="00FD534F" w:rsidRDefault="00FD534F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МДК.01.01.«Технология перевозочного процесса (по видам транспорта)».</w:t>
      </w:r>
    </w:p>
    <w:p w:rsidR="00FD534F" w:rsidRDefault="00FD534F">
      <w:pPr>
        <w:shd w:val="clear" w:color="auto" w:fill="FFFFFF"/>
        <w:spacing w:line="322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D534F" w:rsidRDefault="00FD534F">
      <w:pPr>
        <w:shd w:val="clear" w:color="auto" w:fill="FFFFFF"/>
        <w:spacing w:before="230"/>
        <w:ind w:right="19"/>
        <w:jc w:val="right"/>
        <w:sectPr w:rsidR="00FD534F">
          <w:pgSz w:w="11909" w:h="16834"/>
          <w:pgMar w:top="915" w:right="845" w:bottom="360" w:left="854" w:header="720" w:footer="720" w:gutter="0"/>
          <w:cols w:space="60"/>
          <w:noEndnote/>
        </w:sectPr>
      </w:pPr>
    </w:p>
    <w:p w:rsidR="00FD534F" w:rsidRDefault="00FD534F">
      <w:pPr>
        <w:shd w:val="clear" w:color="auto" w:fill="FFFFFF"/>
      </w:pPr>
      <w:r>
        <w:rPr>
          <w:b/>
          <w:bCs/>
          <w:spacing w:val="-1"/>
          <w:sz w:val="28"/>
          <w:szCs w:val="28"/>
        </w:rPr>
        <w:t xml:space="preserve">4.4. </w:t>
      </w:r>
      <w:r>
        <w:rPr>
          <w:rFonts w:eastAsia="Times New Roman"/>
          <w:b/>
          <w:bCs/>
          <w:spacing w:val="-1"/>
          <w:sz w:val="28"/>
          <w:szCs w:val="28"/>
        </w:rPr>
        <w:t>Кадровое обеспечение образовательного процесса</w:t>
      </w:r>
    </w:p>
    <w:p w:rsidR="00FD534F" w:rsidRDefault="00FD534F">
      <w:pPr>
        <w:shd w:val="clear" w:color="auto" w:fill="FFFFFF"/>
        <w:tabs>
          <w:tab w:val="left" w:pos="2563"/>
          <w:tab w:val="left" w:pos="3235"/>
          <w:tab w:val="left" w:pos="5491"/>
          <w:tab w:val="left" w:pos="9317"/>
        </w:tabs>
        <w:spacing w:before="264" w:line="322" w:lineRule="exact"/>
        <w:ind w:left="629"/>
      </w:pPr>
      <w:r>
        <w:rPr>
          <w:rFonts w:eastAsia="Times New Roman"/>
          <w:spacing w:val="-2"/>
          <w:sz w:val="28"/>
          <w:szCs w:val="28"/>
        </w:rPr>
        <w:t>Требования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квалификации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инженерно-педагогических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кадров,</w:t>
      </w:r>
    </w:p>
    <w:p w:rsidR="00FD534F" w:rsidRDefault="00FD534F">
      <w:pPr>
        <w:shd w:val="clear" w:color="auto" w:fill="FFFFFF"/>
        <w:spacing w:line="322" w:lineRule="exact"/>
        <w:ind w:right="442"/>
        <w:jc w:val="both"/>
      </w:pPr>
      <w:proofErr w:type="gramStart"/>
      <w:r>
        <w:rPr>
          <w:rFonts w:eastAsia="Times New Roman"/>
          <w:sz w:val="28"/>
          <w:szCs w:val="28"/>
        </w:rPr>
        <w:t>обеспечивающих</w:t>
      </w:r>
      <w:proofErr w:type="gramEnd"/>
      <w:r>
        <w:rPr>
          <w:rFonts w:eastAsia="Times New Roman"/>
          <w:sz w:val="28"/>
          <w:szCs w:val="28"/>
        </w:rPr>
        <w:t xml:space="preserve"> обучение по междисциплинарным курсам: преподаватели с высшим образованием соответствующим профилю модуля «Организация транспортно-логистической деятельности на автомобильном транспорте».</w:t>
      </w:r>
    </w:p>
    <w:p w:rsidR="00FD534F" w:rsidRDefault="00FD534F">
      <w:pPr>
        <w:shd w:val="clear" w:color="auto" w:fill="FFFFFF"/>
        <w:tabs>
          <w:tab w:val="left" w:pos="7954"/>
        </w:tabs>
        <w:spacing w:line="322" w:lineRule="exact"/>
        <w:ind w:right="288" w:firstLine="917"/>
      </w:pPr>
      <w:r>
        <w:rPr>
          <w:rFonts w:eastAsia="Times New Roman"/>
          <w:spacing w:val="-9"/>
          <w:sz w:val="28"/>
          <w:szCs w:val="28"/>
        </w:rPr>
        <w:t>Требования     к     квалификации      педагогических     кадров,     осуществляющих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руководство        практикой:        дипломированные        специалисты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–        преподаватели</w:t>
      </w:r>
    </w:p>
    <w:p w:rsidR="00FD534F" w:rsidRDefault="00FD534F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междисциплинарных курсов.</w:t>
      </w:r>
    </w:p>
    <w:p w:rsidR="00FD534F" w:rsidRDefault="00FD534F">
      <w:pPr>
        <w:shd w:val="clear" w:color="auto" w:fill="FFFFFF"/>
        <w:spacing w:before="322" w:line="322" w:lineRule="exact"/>
        <w:ind w:left="614" w:right="576" w:firstLine="946"/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КОНТРОЛЬ И ОЦЕНКА РЕЗУЛЬТАТОВ ОСВОЕНИЯ </w:t>
      </w:r>
      <w:r>
        <w:rPr>
          <w:rFonts w:eastAsia="Times New Roman"/>
          <w:b/>
          <w:bCs/>
          <w:spacing w:val="-1"/>
          <w:sz w:val="28"/>
          <w:szCs w:val="28"/>
        </w:rPr>
        <w:t>ПРОФЕССИОНАЛЬНОГО МОДУЛЯ (ВИДА ПРОФЕССИОНАЛЬНОЙ</w:t>
      </w:r>
      <w:proofErr w:type="gramEnd"/>
    </w:p>
    <w:p w:rsidR="00FD534F" w:rsidRDefault="00FD534F">
      <w:pPr>
        <w:shd w:val="clear" w:color="auto" w:fill="FFFFFF"/>
        <w:spacing w:line="322" w:lineRule="exact"/>
        <w:ind w:right="163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ДЕЯТЕЛЬНОСТИ)</w:t>
      </w:r>
      <w:proofErr w:type="gramEnd"/>
    </w:p>
    <w:p w:rsidR="00FD534F" w:rsidRDefault="00FD534F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2"/>
        <w:gridCol w:w="4219"/>
        <w:gridCol w:w="2741"/>
      </w:tblGrid>
      <w:tr w:rsidR="00FD534F">
        <w:trPr>
          <w:trHeight w:hRule="exact" w:val="1334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45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  <w:p w:rsidR="00FD534F" w:rsidRDefault="00FD534F">
            <w:pPr>
              <w:shd w:val="clear" w:color="auto" w:fill="FFFFFF"/>
              <w:spacing w:line="322" w:lineRule="exact"/>
              <w:ind w:left="456"/>
            </w:pP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освоенные</w:t>
            </w:r>
            <w:proofErr w:type="gramEnd"/>
          </w:p>
          <w:p w:rsidR="00FD534F" w:rsidRDefault="00FD534F">
            <w:pPr>
              <w:shd w:val="clear" w:color="auto" w:fill="FFFFFF"/>
              <w:spacing w:line="322" w:lineRule="exact"/>
              <w:ind w:left="456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профессиональные</w:t>
            </w:r>
          </w:p>
          <w:p w:rsidR="00FD534F" w:rsidRDefault="00FD534F">
            <w:pPr>
              <w:shd w:val="clear" w:color="auto" w:fill="FFFFFF"/>
              <w:spacing w:line="322" w:lineRule="exact"/>
              <w:ind w:left="45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96" w:right="106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Основные показатели оценки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38" w:right="53" w:firstLine="10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Формы и методы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контроля и оценки</w:t>
            </w:r>
          </w:p>
        </w:tc>
      </w:tr>
      <w:tr w:rsidR="00FD534F">
        <w:trPr>
          <w:trHeight w:hRule="exact" w:val="772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10" w:right="53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предоставляемыми транспортными организациями.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54"/>
            </w:pPr>
            <w:r>
              <w:rPr>
                <w:rFonts w:eastAsia="Times New Roman"/>
                <w:sz w:val="28"/>
                <w:szCs w:val="28"/>
              </w:rPr>
              <w:t>Выбор подвижного состава по видам перевозимого груза, перевозок.</w:t>
            </w:r>
          </w:p>
          <w:p w:rsidR="00FD534F" w:rsidRDefault="00FD534F">
            <w:pPr>
              <w:shd w:val="clear" w:color="auto" w:fill="FFFFFF"/>
              <w:spacing w:line="322" w:lineRule="exact"/>
              <w:ind w:right="154"/>
            </w:pPr>
            <w:r>
              <w:rPr>
                <w:rFonts w:eastAsia="Times New Roman"/>
                <w:sz w:val="28"/>
                <w:szCs w:val="28"/>
              </w:rPr>
              <w:t xml:space="preserve">Оформление перевозочной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документации в   соответствии </w:t>
            </w:r>
            <w:r>
              <w:rPr>
                <w:rFonts w:eastAsia="Times New Roman"/>
                <w:sz w:val="28"/>
                <w:szCs w:val="28"/>
              </w:rPr>
              <w:t>видом перевозок и характером перевозимого груза, с применением компьютерных средств.</w:t>
            </w:r>
          </w:p>
          <w:p w:rsidR="00FD534F" w:rsidRDefault="00FD534F">
            <w:pPr>
              <w:shd w:val="clear" w:color="auto" w:fill="FFFFFF"/>
              <w:spacing w:line="322" w:lineRule="exact"/>
              <w:ind w:right="15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Расчет тарифов за перевозки, </w:t>
            </w:r>
            <w:r>
              <w:rPr>
                <w:rFonts w:eastAsia="Times New Roman"/>
                <w:sz w:val="28"/>
                <w:szCs w:val="28"/>
              </w:rPr>
              <w:t xml:space="preserve">ведение расчетов с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потребителями услуг, расчет </w:t>
            </w:r>
            <w:r>
              <w:rPr>
                <w:rFonts w:eastAsia="Times New Roman"/>
                <w:sz w:val="28"/>
                <w:szCs w:val="28"/>
              </w:rPr>
              <w:t xml:space="preserve">финансовых показателей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деятельности автотранспортных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предприятий, с применением </w:t>
            </w:r>
            <w:r>
              <w:rPr>
                <w:rFonts w:eastAsia="Times New Roman"/>
                <w:sz w:val="28"/>
                <w:szCs w:val="28"/>
              </w:rPr>
              <w:t>компьютерных средств.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Текущий контроль в </w:t>
            </w:r>
            <w:r>
              <w:rPr>
                <w:rFonts w:eastAsia="Times New Roman"/>
                <w:sz w:val="28"/>
                <w:szCs w:val="28"/>
              </w:rPr>
              <w:t>форме: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проверки</w:t>
            </w:r>
            <w:r>
              <w:rPr>
                <w:rFonts w:eastAsia="Times New Roman"/>
                <w:sz w:val="28"/>
                <w:szCs w:val="28"/>
              </w:rPr>
              <w:br/>
              <w:t>правильности</w:t>
            </w:r>
            <w:r>
              <w:rPr>
                <w:rFonts w:eastAsia="Times New Roman"/>
                <w:sz w:val="28"/>
                <w:szCs w:val="28"/>
              </w:rPr>
              <w:br/>
              <w:t>выполнения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индивидуальных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заданий;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тестирования по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темам;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защиты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практических работ;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контрольных работ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по темам МДК.</w:t>
            </w:r>
            <w:r>
              <w:rPr>
                <w:rFonts w:eastAsia="Times New Roman"/>
                <w:sz w:val="28"/>
                <w:szCs w:val="28"/>
              </w:rPr>
              <w:br/>
              <w:t>Зачеты по</w:t>
            </w:r>
            <w:r>
              <w:rPr>
                <w:rFonts w:eastAsia="Times New Roman"/>
                <w:sz w:val="28"/>
                <w:szCs w:val="28"/>
              </w:rPr>
              <w:br/>
              <w:t>производственной</w:t>
            </w:r>
            <w:r>
              <w:rPr>
                <w:rFonts w:eastAsia="Times New Roman"/>
                <w:sz w:val="28"/>
                <w:szCs w:val="28"/>
              </w:rPr>
              <w:br/>
              <w:t>практике и по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каждому из разделов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  <w:r>
              <w:rPr>
                <w:rFonts w:eastAsia="Times New Roman"/>
                <w:sz w:val="28"/>
                <w:szCs w:val="28"/>
              </w:rPr>
              <w:br/>
              <w:t>модуля.</w:t>
            </w:r>
            <w:r>
              <w:rPr>
                <w:rFonts w:eastAsia="Times New Roman"/>
                <w:sz w:val="28"/>
                <w:szCs w:val="28"/>
              </w:rPr>
              <w:br/>
              <w:t>Комплексный</w:t>
            </w:r>
            <w:r>
              <w:rPr>
                <w:rFonts w:eastAsia="Times New Roman"/>
                <w:sz w:val="28"/>
                <w:szCs w:val="28"/>
              </w:rPr>
              <w:br/>
              <w:t>экзамен по модулю.</w:t>
            </w:r>
            <w:r>
              <w:rPr>
                <w:rFonts w:eastAsia="Times New Roman"/>
                <w:sz w:val="28"/>
                <w:szCs w:val="28"/>
              </w:rPr>
              <w:br/>
              <w:t>Защита курсового</w:t>
            </w:r>
            <w:r>
              <w:rPr>
                <w:rFonts w:eastAsia="Times New Roman"/>
                <w:sz w:val="28"/>
                <w:szCs w:val="28"/>
              </w:rPr>
              <w:br/>
              <w:t>проекта.</w:t>
            </w:r>
          </w:p>
        </w:tc>
      </w:tr>
    </w:tbl>
    <w:p w:rsidR="00FD534F" w:rsidRDefault="00FD534F">
      <w:pPr>
        <w:shd w:val="clear" w:color="auto" w:fill="FFFFFF"/>
        <w:spacing w:before="926"/>
        <w:ind w:left="9970"/>
      </w:pPr>
    </w:p>
    <w:p w:rsidR="00FD534F" w:rsidRDefault="00FD534F">
      <w:pPr>
        <w:shd w:val="clear" w:color="auto" w:fill="FFFFFF"/>
        <w:spacing w:before="926"/>
        <w:ind w:left="9970"/>
        <w:sectPr w:rsidR="00FD534F">
          <w:pgSz w:w="11909" w:h="16834"/>
          <w:pgMar w:top="1080" w:right="408" w:bottom="360" w:left="8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2"/>
        <w:gridCol w:w="4219"/>
        <w:gridCol w:w="2741"/>
      </w:tblGrid>
      <w:tr w:rsidR="00FD534F">
        <w:trPr>
          <w:trHeight w:hRule="exact" w:val="6293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10" w:right="134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92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работы персонала на основе логистической концепции. Нахождение возможности повышения эффективности перевозок, исходя из логистической концепции. Использование возможностей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мультимодальных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перевозок. Расчет параметров грузовых терминалов.</w:t>
            </w:r>
          </w:p>
          <w:p w:rsidR="00FD534F" w:rsidRDefault="00FD534F">
            <w:pPr>
              <w:shd w:val="clear" w:color="auto" w:fill="FFFFFF"/>
              <w:spacing w:line="322" w:lineRule="exact"/>
              <w:ind w:right="192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логистических систем по доставке товарно-штучных грузов. Организация логистических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систем по доставке навалочных </w:t>
            </w:r>
            <w:r>
              <w:rPr>
                <w:rFonts w:eastAsia="Times New Roman"/>
                <w:sz w:val="28"/>
                <w:szCs w:val="28"/>
              </w:rPr>
              <w:t>и насыпных грузов. Организация контейнерных логистических систем.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4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Текущий контроль в </w:t>
            </w:r>
            <w:r>
              <w:rPr>
                <w:rFonts w:eastAsia="Times New Roman"/>
                <w:sz w:val="28"/>
                <w:szCs w:val="28"/>
              </w:rPr>
              <w:t>форме: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проверки</w:t>
            </w:r>
            <w:r>
              <w:rPr>
                <w:rFonts w:eastAsia="Times New Roman"/>
                <w:sz w:val="28"/>
                <w:szCs w:val="28"/>
              </w:rPr>
              <w:br/>
              <w:t>правильности</w:t>
            </w:r>
            <w:r>
              <w:rPr>
                <w:rFonts w:eastAsia="Times New Roman"/>
                <w:sz w:val="28"/>
                <w:szCs w:val="28"/>
              </w:rPr>
              <w:br/>
              <w:t>выполнения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индивидуальных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заданий;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тестирования по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темам;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защиты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практических работ;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контрольных работ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по темам МДК.</w:t>
            </w:r>
            <w:r>
              <w:rPr>
                <w:rFonts w:eastAsia="Times New Roman"/>
                <w:sz w:val="28"/>
                <w:szCs w:val="28"/>
              </w:rPr>
              <w:br/>
              <w:t>Зачеты по учебной</w:t>
            </w:r>
            <w:r>
              <w:rPr>
                <w:rFonts w:eastAsia="Times New Roman"/>
                <w:sz w:val="28"/>
                <w:szCs w:val="28"/>
              </w:rPr>
              <w:br/>
              <w:t>практике.</w:t>
            </w:r>
            <w:r>
              <w:rPr>
                <w:rFonts w:eastAsia="Times New Roman"/>
                <w:sz w:val="28"/>
                <w:szCs w:val="28"/>
              </w:rPr>
              <w:br/>
              <w:t>Комплексный</w:t>
            </w:r>
            <w:r>
              <w:rPr>
                <w:rFonts w:eastAsia="Times New Roman"/>
                <w:sz w:val="28"/>
                <w:szCs w:val="28"/>
              </w:rPr>
              <w:br/>
              <w:t>экзамен по модулю.</w:t>
            </w:r>
          </w:p>
        </w:tc>
      </w:tr>
      <w:tr w:rsidR="00FD534F">
        <w:trPr>
          <w:trHeight w:hRule="exact" w:val="6485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10" w:right="110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30"/>
            </w:pPr>
            <w:r>
              <w:rPr>
                <w:rFonts w:eastAsia="Times New Roman"/>
                <w:sz w:val="28"/>
                <w:szCs w:val="28"/>
              </w:rPr>
              <w:t xml:space="preserve">Оформление договоров, документов первичной отчётности, составление графиков работы, производить расчёт стоимости перевозок. Применение   функции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возможности использования </w:t>
            </w:r>
            <w:r>
              <w:rPr>
                <w:rFonts w:eastAsia="Times New Roman"/>
                <w:sz w:val="28"/>
                <w:szCs w:val="28"/>
              </w:rPr>
              <w:t xml:space="preserve">информационных и телекоммуникационных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технологий в профессиональной </w:t>
            </w: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43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Текущий контроль в </w:t>
            </w:r>
            <w:r>
              <w:rPr>
                <w:rFonts w:eastAsia="Times New Roman"/>
                <w:sz w:val="28"/>
                <w:szCs w:val="28"/>
              </w:rPr>
              <w:t>форме: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проверки</w:t>
            </w:r>
            <w:r>
              <w:rPr>
                <w:rFonts w:eastAsia="Times New Roman"/>
                <w:sz w:val="28"/>
                <w:szCs w:val="28"/>
              </w:rPr>
              <w:br/>
              <w:t>правильности</w:t>
            </w:r>
            <w:r>
              <w:rPr>
                <w:rFonts w:eastAsia="Times New Roman"/>
                <w:sz w:val="28"/>
                <w:szCs w:val="28"/>
              </w:rPr>
              <w:br/>
              <w:t>выполнения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индивидуальных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заданий;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тестирования по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темам;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защиты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2"/>
                <w:sz w:val="28"/>
                <w:szCs w:val="28"/>
              </w:rPr>
              <w:t>практических работ;</w:t>
            </w:r>
          </w:p>
          <w:p w:rsidR="00FD534F" w:rsidRDefault="00FD534F">
            <w:pPr>
              <w:shd w:val="clear" w:color="auto" w:fill="FFFFFF"/>
              <w:tabs>
                <w:tab w:val="left" w:pos="269"/>
              </w:tabs>
              <w:spacing w:line="322" w:lineRule="exact"/>
              <w:ind w:right="43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контрольных работ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по темам МДК.</w:t>
            </w:r>
            <w:r>
              <w:rPr>
                <w:rFonts w:eastAsia="Times New Roman"/>
                <w:sz w:val="28"/>
                <w:szCs w:val="28"/>
              </w:rPr>
              <w:br/>
              <w:t>Зачеты по</w:t>
            </w:r>
            <w:r>
              <w:rPr>
                <w:rFonts w:eastAsia="Times New Roman"/>
                <w:sz w:val="28"/>
                <w:szCs w:val="28"/>
              </w:rPr>
              <w:br/>
              <w:t>производственной</w:t>
            </w:r>
            <w:r>
              <w:rPr>
                <w:rFonts w:eastAsia="Times New Roman"/>
                <w:sz w:val="28"/>
                <w:szCs w:val="28"/>
              </w:rPr>
              <w:br/>
              <w:t>практике.</w:t>
            </w:r>
            <w:r>
              <w:rPr>
                <w:rFonts w:eastAsia="Times New Roman"/>
                <w:sz w:val="28"/>
                <w:szCs w:val="28"/>
              </w:rPr>
              <w:br/>
              <w:t>Комплексный</w:t>
            </w:r>
            <w:r>
              <w:rPr>
                <w:rFonts w:eastAsia="Times New Roman"/>
                <w:sz w:val="28"/>
                <w:szCs w:val="28"/>
              </w:rPr>
              <w:br/>
              <w:t>экзамен по модулю.</w:t>
            </w:r>
            <w:r>
              <w:rPr>
                <w:rFonts w:eastAsia="Times New Roman"/>
                <w:sz w:val="28"/>
                <w:szCs w:val="28"/>
              </w:rPr>
              <w:br/>
              <w:t>Защита курсового</w:t>
            </w:r>
            <w:r>
              <w:rPr>
                <w:rFonts w:eastAsia="Times New Roman"/>
                <w:sz w:val="28"/>
                <w:szCs w:val="28"/>
              </w:rPr>
              <w:br/>
              <w:t>проекта.</w:t>
            </w:r>
          </w:p>
        </w:tc>
      </w:tr>
    </w:tbl>
    <w:p w:rsidR="00FD534F" w:rsidRDefault="00FD534F">
      <w:pPr>
        <w:shd w:val="clear" w:color="auto" w:fill="FFFFFF"/>
        <w:spacing w:line="322" w:lineRule="exact"/>
        <w:ind w:right="446" w:firstLine="566"/>
        <w:jc w:val="both"/>
      </w:pPr>
      <w:r>
        <w:rPr>
          <w:rFonts w:eastAsia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</w:t>
      </w:r>
      <w:r>
        <w:rPr>
          <w:rFonts w:eastAsia="Times New Roman"/>
          <w:spacing w:val="-2"/>
          <w:sz w:val="28"/>
          <w:szCs w:val="28"/>
        </w:rPr>
        <w:t>компетенций, но и развитие общих компетенций и обеспечивающих   их   умений.</w:t>
      </w:r>
    </w:p>
    <w:p w:rsidR="00FD534F" w:rsidRDefault="00FD534F">
      <w:pPr>
        <w:shd w:val="clear" w:color="auto" w:fill="FFFFFF"/>
        <w:spacing w:before="974"/>
        <w:ind w:left="9970"/>
      </w:pPr>
    </w:p>
    <w:p w:rsidR="00FD534F" w:rsidRDefault="00FD534F">
      <w:pPr>
        <w:shd w:val="clear" w:color="auto" w:fill="FFFFFF"/>
        <w:spacing w:before="974"/>
        <w:ind w:left="9970"/>
        <w:sectPr w:rsidR="00FD534F">
          <w:pgSz w:w="11909" w:h="16834"/>
          <w:pgMar w:top="917" w:right="408" w:bottom="360" w:left="8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8"/>
        <w:gridCol w:w="3686"/>
        <w:gridCol w:w="2563"/>
      </w:tblGrid>
      <w:tr w:rsidR="00FD534F">
        <w:trPr>
          <w:trHeight w:hRule="exact" w:val="142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80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  <w:p w:rsidR="00FD534F" w:rsidRDefault="00FD534F">
            <w:pPr>
              <w:shd w:val="clear" w:color="auto" w:fill="FFFFFF"/>
              <w:spacing w:line="322" w:lineRule="exact"/>
              <w:ind w:left="802"/>
            </w:pP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освоенные общие</w:t>
            </w:r>
            <w:proofErr w:type="gramEnd"/>
          </w:p>
          <w:p w:rsidR="00FD534F" w:rsidRDefault="00FD534F">
            <w:pPr>
              <w:shd w:val="clear" w:color="auto" w:fill="FFFFFF"/>
              <w:spacing w:line="322" w:lineRule="exact"/>
              <w:ind w:left="80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322" w:right="331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Основные показатели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оценки результата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Формы и методы</w:t>
            </w:r>
          </w:p>
          <w:p w:rsidR="00FD534F" w:rsidRDefault="00FD534F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контроля и</w:t>
            </w:r>
          </w:p>
          <w:p w:rsidR="00FD534F" w:rsidRDefault="00FD534F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</w:tr>
      <w:tr w:rsidR="00FD534F">
        <w:trPr>
          <w:trHeight w:hRule="exact" w:val="355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ОК 1. Понимать сущность 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Демонстрация интереса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Экспертная оценка</w:t>
            </w:r>
          </w:p>
        </w:tc>
      </w:tr>
      <w:tr w:rsidR="00FD534F">
        <w:trPr>
          <w:trHeight w:hRule="exact" w:val="317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социальную   значимость </w:t>
            </w:r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своей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своей будущей профессии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</w:tr>
      <w:tr w:rsidR="00FD534F">
        <w:trPr>
          <w:trHeight w:hRule="exact" w:val="326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будущей профессии, проявлять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наблюдений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</w:tr>
      <w:tr w:rsidR="00FD534F">
        <w:trPr>
          <w:trHeight w:hRule="exact" w:val="317"/>
        </w:trPr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к ней устойчивый интерес.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394"/>
            </w:pPr>
            <w:r>
              <w:rPr>
                <w:rFonts w:eastAsia="Times New Roman"/>
                <w:sz w:val="28"/>
                <w:szCs w:val="28"/>
              </w:rPr>
              <w:t xml:space="preserve">деятельностью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обучающегося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в</w:t>
            </w:r>
          </w:p>
        </w:tc>
      </w:tr>
      <w:tr w:rsidR="00FD534F">
        <w:trPr>
          <w:trHeight w:hRule="exact" w:val="355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ОК 2. Организовывать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Выбор и применение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12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собственную деятельность,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методов и способов решения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процессе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освоения</w:t>
            </w:r>
          </w:p>
        </w:tc>
      </w:tr>
      <w:tr w:rsidR="00FD534F">
        <w:trPr>
          <w:trHeight w:hRule="exact" w:val="331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выбирать типовые методы 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профессиональных задач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образовательной</w:t>
            </w:r>
          </w:p>
        </w:tc>
      </w:tr>
      <w:tr w:rsidR="00FD534F">
        <w:trPr>
          <w:trHeight w:hRule="exact" w:val="317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способы выполнения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области организации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</w:tr>
      <w:tr w:rsidR="00FD534F">
        <w:trPr>
          <w:trHeight w:hRule="exact" w:val="331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профессиональных задач,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перевозок и управления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17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pacing w:val="-2"/>
                <w:sz w:val="28"/>
                <w:szCs w:val="28"/>
              </w:rPr>
              <w:t>оценивать их эффективность 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транспорте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643"/>
        </w:trPr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качество.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25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оценка эффективности и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качества выполнения работ;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79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48"/>
            </w:pPr>
            <w:r>
              <w:rPr>
                <w:rFonts w:eastAsia="Times New Roman"/>
                <w:sz w:val="28"/>
                <w:szCs w:val="28"/>
              </w:rPr>
              <w:t xml:space="preserve">ОК 3. Принимать решения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Решения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стандартных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  и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02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48"/>
            </w:pPr>
            <w:r>
              <w:rPr>
                <w:rFonts w:eastAsia="Times New Roman"/>
                <w:sz w:val="28"/>
                <w:szCs w:val="28"/>
              </w:rPr>
              <w:t>стандартных 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нестандартных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1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48"/>
            </w:pPr>
            <w:r>
              <w:rPr>
                <w:rFonts w:eastAsia="Times New Roman"/>
                <w:sz w:val="28"/>
                <w:szCs w:val="28"/>
              </w:rPr>
              <w:t xml:space="preserve">нестандартных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ситуациях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профессиональных задач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17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48"/>
            </w:pPr>
            <w:r>
              <w:rPr>
                <w:rFonts w:eastAsia="Times New Roman"/>
                <w:sz w:val="28"/>
                <w:szCs w:val="28"/>
              </w:rPr>
              <w:t>нести за них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области организации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624"/>
        </w:trPr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48"/>
            </w:pPr>
            <w:r>
              <w:rPr>
                <w:rFonts w:eastAsia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278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перевозок и управления на </w:t>
            </w:r>
            <w:r>
              <w:rPr>
                <w:rFonts w:eastAsia="Times New Roman"/>
                <w:sz w:val="28"/>
                <w:szCs w:val="28"/>
              </w:rPr>
              <w:t>транспорте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5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ОК 4. Осуществлять поиск,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Эффективный поиск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22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анализ и оценку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необходимой информации;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6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информации, необходимой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различных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98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pacing w:val="-1"/>
                <w:sz w:val="28"/>
                <w:szCs w:val="28"/>
              </w:rPr>
              <w:t>для постановки и решения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источников, включая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22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профессиональных задач,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электронные;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6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профессионального 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02"/>
        </w:trPr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личностного развития.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ОК 5. Использовать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Применение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26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математических методов и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6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в разработке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93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 xml:space="preserve">технологии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перевозочного процесса;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50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298"/>
        </w:trPr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58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41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8"/>
                <w:szCs w:val="28"/>
              </w:rPr>
              <w:t>ОК 6. Работать в коллективе 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55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команде, обеспечивать ее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обучающимися,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946"/>
        </w:trPr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24" w:right="182"/>
            </w:pPr>
            <w:r>
              <w:rPr>
                <w:rFonts w:eastAsia="Times New Roman"/>
                <w:sz w:val="28"/>
                <w:szCs w:val="28"/>
              </w:rPr>
              <w:t xml:space="preserve">сплочение, эффективно общаться с коллегами,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руководством, потребителями.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797"/>
            </w:pPr>
            <w:r>
              <w:rPr>
                <w:rFonts w:eastAsia="Times New Roman"/>
                <w:sz w:val="28"/>
                <w:szCs w:val="28"/>
              </w:rPr>
              <w:t>преподавателями ходе обучения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6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Экспертная оценка </w:t>
            </w:r>
            <w:r>
              <w:rPr>
                <w:rFonts w:eastAsia="Times New Roman"/>
                <w:sz w:val="28"/>
                <w:szCs w:val="28"/>
              </w:rPr>
              <w:t>результатов наблюдений за деятельностью</w:t>
            </w:r>
          </w:p>
        </w:tc>
      </w:tr>
      <w:tr w:rsidR="00FD534F">
        <w:trPr>
          <w:trHeight w:hRule="exact" w:val="365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ОК 7. Брать на себя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Самоанализ и коррекция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  <w:p w:rsidR="00FD534F" w:rsidRDefault="00FD534F">
            <w:pPr>
              <w:shd w:val="clear" w:color="auto" w:fill="FFFFFF"/>
            </w:pPr>
          </w:p>
        </w:tc>
      </w:tr>
      <w:tr w:rsidR="00FD534F">
        <w:trPr>
          <w:trHeight w:hRule="exact" w:val="350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8"/>
                <w:szCs w:val="28"/>
              </w:rPr>
              <w:t>ответственность за работу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собственной работы;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обучающегося в</w:t>
            </w:r>
          </w:p>
        </w:tc>
      </w:tr>
      <w:tr w:rsidR="00FD534F">
        <w:trPr>
          <w:trHeight w:hRule="exact" w:val="298"/>
        </w:trPr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членов команды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процессе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освоения</w:t>
            </w:r>
          </w:p>
        </w:tc>
      </w:tr>
      <w:tr w:rsidR="00FD534F">
        <w:trPr>
          <w:trHeight w:hRule="exact" w:val="322"/>
        </w:trPr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spacing w:val="-1"/>
                <w:sz w:val="28"/>
                <w:szCs w:val="28"/>
              </w:rPr>
              <w:t>(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подчиненных), результат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</w:tr>
    </w:tbl>
    <w:p w:rsidR="00FD534F" w:rsidRDefault="00FD534F">
      <w:pPr>
        <w:shd w:val="clear" w:color="auto" w:fill="FFFFFF"/>
        <w:spacing w:before="192"/>
        <w:ind w:right="72"/>
        <w:jc w:val="right"/>
      </w:pPr>
    </w:p>
    <w:p w:rsidR="00FD534F" w:rsidRDefault="00FD534F">
      <w:pPr>
        <w:shd w:val="clear" w:color="auto" w:fill="FFFFFF"/>
        <w:spacing w:before="192"/>
        <w:ind w:right="72"/>
        <w:jc w:val="right"/>
        <w:sectPr w:rsidR="00FD534F">
          <w:pgSz w:w="11909" w:h="16834"/>
          <w:pgMar w:top="917" w:right="802" w:bottom="360" w:left="7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8"/>
        <w:gridCol w:w="3686"/>
        <w:gridCol w:w="2563"/>
      </w:tblGrid>
      <w:tr w:rsidR="00FD534F">
        <w:trPr>
          <w:trHeight w:hRule="exact" w:val="68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выполнения заданий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6" w:lineRule="exact"/>
              <w:ind w:right="33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образовательной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</w:tr>
      <w:tr w:rsidR="00FD534F">
        <w:trPr>
          <w:trHeight w:hRule="exact" w:val="2285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24" w:right="168"/>
            </w:pPr>
            <w:r>
              <w:rPr>
                <w:rFonts w:eastAsia="Times New Roman"/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заниматься самообразованием, </w:t>
            </w:r>
            <w:r>
              <w:rPr>
                <w:rFonts w:eastAsia="Times New Roman"/>
                <w:sz w:val="28"/>
                <w:szCs w:val="28"/>
              </w:rPr>
              <w:t>осознанно планировать повышение квалификации.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  <w:p w:rsidR="00FD534F" w:rsidRDefault="00FD534F">
            <w:pPr>
              <w:shd w:val="clear" w:color="auto" w:fill="FFFFFF"/>
              <w:spacing w:line="322" w:lineRule="exact"/>
              <w:ind w:right="12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самостоятельного изучения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 занятий при изучении ПМ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20"/>
            </w:pPr>
          </w:p>
          <w:p w:rsidR="00FD534F" w:rsidRDefault="00FD534F">
            <w:pPr>
              <w:shd w:val="clear" w:color="auto" w:fill="FFFFFF"/>
              <w:spacing w:line="322" w:lineRule="exact"/>
              <w:ind w:right="120"/>
            </w:pPr>
          </w:p>
        </w:tc>
      </w:tr>
      <w:tr w:rsidR="00FD534F">
        <w:trPr>
          <w:trHeight w:hRule="exact" w:val="1642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24" w:right="85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 9. Ориентироваться в </w:t>
            </w:r>
            <w:r>
              <w:rPr>
                <w:rFonts w:eastAsia="Times New Roman"/>
                <w:sz w:val="28"/>
                <w:szCs w:val="28"/>
              </w:rPr>
              <w:t>условиях частой смены технологий в профессиональной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4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Анализ новых технологий в </w:t>
            </w:r>
            <w:r>
              <w:rPr>
                <w:rFonts w:eastAsia="Times New Roman"/>
                <w:sz w:val="28"/>
                <w:szCs w:val="28"/>
              </w:rPr>
              <w:t xml:space="preserve">области организации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перевозочного процесса на автомобильном транспорте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49"/>
            </w:pPr>
          </w:p>
          <w:p w:rsidR="00FD534F" w:rsidRDefault="00FD534F">
            <w:pPr>
              <w:shd w:val="clear" w:color="auto" w:fill="FFFFFF"/>
              <w:spacing w:line="322" w:lineRule="exact"/>
              <w:ind w:right="149"/>
            </w:pPr>
          </w:p>
        </w:tc>
      </w:tr>
      <w:tr w:rsidR="00FD534F">
        <w:trPr>
          <w:trHeight w:hRule="exact" w:val="165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left="24" w:right="96"/>
            </w:pPr>
            <w:r>
              <w:rPr>
                <w:rFonts w:eastAsia="Times New Roman"/>
                <w:sz w:val="28"/>
                <w:szCs w:val="28"/>
              </w:rPr>
              <w:t xml:space="preserve">ОК 10. Исполнять воинскую обязанность, в том числе с применением полученных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профессиональных знаний (для </w:t>
            </w:r>
            <w:r>
              <w:rPr>
                <w:rFonts w:eastAsia="Times New Roman"/>
                <w:sz w:val="28"/>
                <w:szCs w:val="28"/>
              </w:rPr>
              <w:t>юношей).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5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Демонстрация готовности к </w:t>
            </w:r>
            <w:r>
              <w:rPr>
                <w:rFonts w:eastAsia="Times New Roman"/>
                <w:sz w:val="28"/>
                <w:szCs w:val="28"/>
              </w:rPr>
              <w:t>исполнению воинской обязанности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34F" w:rsidRDefault="00FD534F">
            <w:pPr>
              <w:shd w:val="clear" w:color="auto" w:fill="FFFFFF"/>
              <w:spacing w:line="322" w:lineRule="exact"/>
              <w:ind w:right="154"/>
            </w:pPr>
          </w:p>
          <w:p w:rsidR="00FD534F" w:rsidRDefault="00FD534F">
            <w:pPr>
              <w:shd w:val="clear" w:color="auto" w:fill="FFFFFF"/>
              <w:spacing w:line="322" w:lineRule="exact"/>
              <w:ind w:right="154"/>
            </w:pPr>
          </w:p>
        </w:tc>
      </w:tr>
    </w:tbl>
    <w:p w:rsidR="00FD534F" w:rsidRDefault="00FD534F">
      <w:pPr>
        <w:shd w:val="clear" w:color="auto" w:fill="FFFFFF"/>
        <w:spacing w:before="8458"/>
        <w:ind w:right="62"/>
        <w:jc w:val="right"/>
      </w:pPr>
    </w:p>
    <w:sectPr w:rsidR="00FD534F" w:rsidSect="00D228AE">
      <w:pgSz w:w="11909" w:h="16834"/>
      <w:pgMar w:top="917" w:right="802" w:bottom="360" w:left="7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35" w:rsidRDefault="000E4635" w:rsidP="00410B42">
      <w:r>
        <w:separator/>
      </w:r>
    </w:p>
  </w:endnote>
  <w:endnote w:type="continuationSeparator" w:id="0">
    <w:p w:rsidR="000E4635" w:rsidRDefault="000E4635" w:rsidP="0041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35" w:rsidRDefault="000E4635" w:rsidP="00410B42">
      <w:r>
        <w:separator/>
      </w:r>
    </w:p>
  </w:footnote>
  <w:footnote w:type="continuationSeparator" w:id="0">
    <w:p w:rsidR="000E4635" w:rsidRDefault="000E4635" w:rsidP="0041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E86676"/>
    <w:lvl w:ilvl="0">
      <w:numFmt w:val="bullet"/>
      <w:lvlText w:val="*"/>
      <w:lvlJc w:val="left"/>
    </w:lvl>
  </w:abstractNum>
  <w:abstractNum w:abstractNumId="1">
    <w:nsid w:val="01FD7AA3"/>
    <w:multiLevelType w:val="hybridMultilevel"/>
    <w:tmpl w:val="91A28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15A6"/>
    <w:multiLevelType w:val="singleLevel"/>
    <w:tmpl w:val="6C402EB8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7D15D6"/>
    <w:multiLevelType w:val="multilevel"/>
    <w:tmpl w:val="F1722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12B1F"/>
    <w:multiLevelType w:val="multilevel"/>
    <w:tmpl w:val="1FD6D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13D27"/>
    <w:multiLevelType w:val="singleLevel"/>
    <w:tmpl w:val="7B3E7F02"/>
    <w:lvl w:ilvl="0">
      <w:start w:val="1"/>
      <w:numFmt w:val="decimal"/>
      <w:lvlText w:val="%1."/>
      <w:legacy w:legacy="1" w:legacySpace="0" w:legacyIndent="1402"/>
      <w:lvlJc w:val="left"/>
      <w:rPr>
        <w:rFonts w:ascii="Times New Roman" w:hAnsi="Times New Roman" w:cs="Times New Roman" w:hint="default"/>
      </w:rPr>
    </w:lvl>
  </w:abstractNum>
  <w:abstractNum w:abstractNumId="6">
    <w:nsid w:val="1DA741CD"/>
    <w:multiLevelType w:val="singleLevel"/>
    <w:tmpl w:val="342E4890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">
    <w:nsid w:val="26A1257C"/>
    <w:multiLevelType w:val="singleLevel"/>
    <w:tmpl w:val="6720B0BC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B6461DB"/>
    <w:multiLevelType w:val="multilevel"/>
    <w:tmpl w:val="9DDA48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42A94"/>
    <w:multiLevelType w:val="singleLevel"/>
    <w:tmpl w:val="AEB261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69E01F6"/>
    <w:multiLevelType w:val="multilevel"/>
    <w:tmpl w:val="DCCE4F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F0B52"/>
    <w:multiLevelType w:val="singleLevel"/>
    <w:tmpl w:val="D2C42B22"/>
    <w:lvl w:ilvl="0">
      <w:start w:val="9"/>
      <w:numFmt w:val="decimal"/>
      <w:lvlText w:val="%1."/>
      <w:legacy w:legacy="1" w:legacySpace="0" w:legacyIndent="1402"/>
      <w:lvlJc w:val="left"/>
      <w:rPr>
        <w:rFonts w:ascii="Times New Roman" w:hAnsi="Times New Roman" w:cs="Times New Roman" w:hint="default"/>
      </w:rPr>
    </w:lvl>
  </w:abstractNum>
  <w:abstractNum w:abstractNumId="12">
    <w:nsid w:val="3AD65255"/>
    <w:multiLevelType w:val="multilevel"/>
    <w:tmpl w:val="75C47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321CAC"/>
    <w:multiLevelType w:val="multilevel"/>
    <w:tmpl w:val="6AAA8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B4F6E"/>
    <w:multiLevelType w:val="multilevel"/>
    <w:tmpl w:val="D116F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F5647"/>
    <w:multiLevelType w:val="singleLevel"/>
    <w:tmpl w:val="308A9752"/>
    <w:lvl w:ilvl="0">
      <w:start w:val="28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6">
    <w:nsid w:val="4F9A1E93"/>
    <w:multiLevelType w:val="singleLevel"/>
    <w:tmpl w:val="39E67BFE"/>
    <w:lvl w:ilvl="0">
      <w:start w:val="3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7">
    <w:nsid w:val="55E57415"/>
    <w:multiLevelType w:val="multilevel"/>
    <w:tmpl w:val="37E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AE6E34"/>
    <w:multiLevelType w:val="singleLevel"/>
    <w:tmpl w:val="015C9D84"/>
    <w:lvl w:ilvl="0">
      <w:start w:val="17"/>
      <w:numFmt w:val="decimal"/>
      <w:lvlText w:val="%1."/>
      <w:legacy w:legacy="1" w:legacySpace="0" w:legacyIndent="1402"/>
      <w:lvlJc w:val="left"/>
      <w:rPr>
        <w:rFonts w:ascii="Times New Roman" w:hAnsi="Times New Roman" w:cs="Times New Roman" w:hint="default"/>
      </w:rPr>
    </w:lvl>
  </w:abstractNum>
  <w:abstractNum w:abstractNumId="19">
    <w:nsid w:val="5B2E3CC9"/>
    <w:multiLevelType w:val="singleLevel"/>
    <w:tmpl w:val="66D21DE8"/>
    <w:lvl w:ilvl="0">
      <w:start w:val="2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5F354C90"/>
    <w:multiLevelType w:val="multilevel"/>
    <w:tmpl w:val="ED160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143219"/>
    <w:multiLevelType w:val="multilevel"/>
    <w:tmpl w:val="5A606B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9665DC"/>
    <w:multiLevelType w:val="singleLevel"/>
    <w:tmpl w:val="FA0669C0"/>
    <w:lvl w:ilvl="0">
      <w:start w:val="4"/>
      <w:numFmt w:val="decimal"/>
      <w:lvlText w:val="%1."/>
      <w:legacy w:legacy="1" w:legacySpace="0" w:legacyIndent="1402"/>
      <w:lvlJc w:val="left"/>
      <w:rPr>
        <w:rFonts w:ascii="Times New Roman" w:hAnsi="Times New Roman" w:cs="Times New Roman" w:hint="default"/>
      </w:rPr>
    </w:lvl>
  </w:abstractNum>
  <w:abstractNum w:abstractNumId="23">
    <w:nsid w:val="6BBF5770"/>
    <w:multiLevelType w:val="singleLevel"/>
    <w:tmpl w:val="6CFEB0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D337A71"/>
    <w:multiLevelType w:val="multilevel"/>
    <w:tmpl w:val="4A1C6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666B3E"/>
    <w:multiLevelType w:val="multilevel"/>
    <w:tmpl w:val="E61A02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7407CE"/>
    <w:multiLevelType w:val="multilevel"/>
    <w:tmpl w:val="20D608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2"/>
  </w:num>
  <w:num w:numId="9">
    <w:abstractNumId w:val="11"/>
  </w:num>
  <w:num w:numId="10">
    <w:abstractNumId w:val="2"/>
  </w:num>
  <w:num w:numId="11">
    <w:abstractNumId w:val="18"/>
  </w:num>
  <w:num w:numId="12">
    <w:abstractNumId w:val="7"/>
  </w:num>
  <w:num w:numId="13">
    <w:abstractNumId w:val="19"/>
  </w:num>
  <w:num w:numId="14">
    <w:abstractNumId w:val="15"/>
  </w:num>
  <w:num w:numId="15">
    <w:abstractNumId w:val="15"/>
    <w:lvlOverride w:ilvl="0">
      <w:lvl w:ilvl="0">
        <w:start w:val="28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6"/>
    <w:lvlOverride w:ilvl="0">
      <w:lvl w:ilvl="0">
        <w:start w:val="38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3"/>
  </w:num>
  <w:num w:numId="20">
    <w:abstractNumId w:val="20"/>
  </w:num>
  <w:num w:numId="21">
    <w:abstractNumId w:val="10"/>
  </w:num>
  <w:num w:numId="22">
    <w:abstractNumId w:val="3"/>
  </w:num>
  <w:num w:numId="23">
    <w:abstractNumId w:val="8"/>
  </w:num>
  <w:num w:numId="24">
    <w:abstractNumId w:val="21"/>
  </w:num>
  <w:num w:numId="25">
    <w:abstractNumId w:val="24"/>
  </w:num>
  <w:num w:numId="26">
    <w:abstractNumId w:val="25"/>
  </w:num>
  <w:num w:numId="27">
    <w:abstractNumId w:val="26"/>
  </w:num>
  <w:num w:numId="28">
    <w:abstractNumId w:val="12"/>
  </w:num>
  <w:num w:numId="29">
    <w:abstractNumId w:val="4"/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4F"/>
    <w:rsid w:val="00000E41"/>
    <w:rsid w:val="000457F2"/>
    <w:rsid w:val="0005641D"/>
    <w:rsid w:val="00084DC4"/>
    <w:rsid w:val="000A0000"/>
    <w:rsid w:val="000B4C24"/>
    <w:rsid w:val="000E4635"/>
    <w:rsid w:val="000F4EFF"/>
    <w:rsid w:val="00164387"/>
    <w:rsid w:val="00191573"/>
    <w:rsid w:val="001A05EC"/>
    <w:rsid w:val="001E15B3"/>
    <w:rsid w:val="002545DD"/>
    <w:rsid w:val="00256628"/>
    <w:rsid w:val="0027557A"/>
    <w:rsid w:val="002A0B80"/>
    <w:rsid w:val="00343A36"/>
    <w:rsid w:val="0034585D"/>
    <w:rsid w:val="00371503"/>
    <w:rsid w:val="003A125A"/>
    <w:rsid w:val="003A7A3D"/>
    <w:rsid w:val="003C3D44"/>
    <w:rsid w:val="003C7BEB"/>
    <w:rsid w:val="003D2E56"/>
    <w:rsid w:val="00410B42"/>
    <w:rsid w:val="00433E37"/>
    <w:rsid w:val="004867A5"/>
    <w:rsid w:val="004A3446"/>
    <w:rsid w:val="004D45D0"/>
    <w:rsid w:val="004D5CC5"/>
    <w:rsid w:val="004F479A"/>
    <w:rsid w:val="00547876"/>
    <w:rsid w:val="005B2877"/>
    <w:rsid w:val="005E3E8D"/>
    <w:rsid w:val="00617C5C"/>
    <w:rsid w:val="00625979"/>
    <w:rsid w:val="006B70F6"/>
    <w:rsid w:val="006B71C7"/>
    <w:rsid w:val="006C281D"/>
    <w:rsid w:val="006D5DB6"/>
    <w:rsid w:val="006E0625"/>
    <w:rsid w:val="006F70B7"/>
    <w:rsid w:val="00712C73"/>
    <w:rsid w:val="00744845"/>
    <w:rsid w:val="0075130A"/>
    <w:rsid w:val="00757AD9"/>
    <w:rsid w:val="007A51CB"/>
    <w:rsid w:val="007B2A2C"/>
    <w:rsid w:val="007E3C3B"/>
    <w:rsid w:val="0080442E"/>
    <w:rsid w:val="008375E5"/>
    <w:rsid w:val="0084152C"/>
    <w:rsid w:val="00866E88"/>
    <w:rsid w:val="00895F0F"/>
    <w:rsid w:val="008C22A8"/>
    <w:rsid w:val="008C26A1"/>
    <w:rsid w:val="009A7A75"/>
    <w:rsid w:val="009C5A4E"/>
    <w:rsid w:val="00A13301"/>
    <w:rsid w:val="00A34DD2"/>
    <w:rsid w:val="00A46FFB"/>
    <w:rsid w:val="00AA4D93"/>
    <w:rsid w:val="00AB0A76"/>
    <w:rsid w:val="00AB3FD9"/>
    <w:rsid w:val="00AC76FB"/>
    <w:rsid w:val="00AF2E9E"/>
    <w:rsid w:val="00B1600F"/>
    <w:rsid w:val="00B32B7B"/>
    <w:rsid w:val="00B55942"/>
    <w:rsid w:val="00B76E95"/>
    <w:rsid w:val="00BA61F4"/>
    <w:rsid w:val="00BC499D"/>
    <w:rsid w:val="00C1269F"/>
    <w:rsid w:val="00C5617B"/>
    <w:rsid w:val="00C64560"/>
    <w:rsid w:val="00C659E5"/>
    <w:rsid w:val="00CB3057"/>
    <w:rsid w:val="00CF227E"/>
    <w:rsid w:val="00CF546F"/>
    <w:rsid w:val="00D228AE"/>
    <w:rsid w:val="00D37AD3"/>
    <w:rsid w:val="00D77815"/>
    <w:rsid w:val="00E1139E"/>
    <w:rsid w:val="00E55732"/>
    <w:rsid w:val="00E921C4"/>
    <w:rsid w:val="00EB2637"/>
    <w:rsid w:val="00F10F80"/>
    <w:rsid w:val="00F364D3"/>
    <w:rsid w:val="00F42E90"/>
    <w:rsid w:val="00F45475"/>
    <w:rsid w:val="00FB09E5"/>
    <w:rsid w:val="00FC56CD"/>
    <w:rsid w:val="00FD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3A3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0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B42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10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B42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37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AF2E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AF2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AF2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F2E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2E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15pt">
    <w:name w:val="Основной текст (3) + 11;5 pt;Не полужирный"/>
    <w:basedOn w:val="3"/>
    <w:rsid w:val="00AF2E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1"/>
    <w:rsid w:val="00AF2E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d"/>
    <w:rsid w:val="00AF2E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F2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3pt">
    <w:name w:val="Основной текст (4) + 13 pt"/>
    <w:basedOn w:val="4"/>
    <w:rsid w:val="00AF2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rsid w:val="00AF2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"/>
    <w:rsid w:val="00AF2E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d"/>
    <w:rsid w:val="00AF2E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d"/>
    <w:rsid w:val="00AF2E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Заголовок №2"/>
    <w:basedOn w:val="21"/>
    <w:rsid w:val="00AF2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">
    <w:name w:val="Основной текст + 9;5 pt;Полужирный"/>
    <w:basedOn w:val="ad"/>
    <w:rsid w:val="00AF2E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d"/>
    <w:rsid w:val="00AF2E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">
    <w:name w:val="Основной текст + 11;5 pt"/>
    <w:basedOn w:val="ad"/>
    <w:rsid w:val="00AF2E9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d"/>
    <w:rsid w:val="00AF2E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AF2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">
    <w:name w:val="Основной текст (4)"/>
    <w:basedOn w:val="4"/>
    <w:rsid w:val="00AF2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basedOn w:val="ad"/>
    <w:rsid w:val="00AF2E9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5pt">
    <w:name w:val="Основной текст + 5;5 pt;Малые прописные"/>
    <w:basedOn w:val="ad"/>
    <w:rsid w:val="00AF2E9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55pt0">
    <w:name w:val="Основной текст + 5;5 pt"/>
    <w:basedOn w:val="ad"/>
    <w:rsid w:val="00AF2E9E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5">
    <w:name w:val="Основной текст (5)_"/>
    <w:basedOn w:val="a0"/>
    <w:rsid w:val="00AF2E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4 pt;Курсив"/>
    <w:basedOn w:val="ad"/>
    <w:rsid w:val="00AF2E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0">
    <w:name w:val="Основной текст (5)"/>
    <w:basedOn w:val="5"/>
    <w:rsid w:val="00AF2E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rsid w:val="00AF2E9E"/>
    <w:pPr>
      <w:shd w:val="clear" w:color="auto" w:fill="FFFFFF"/>
      <w:autoSpaceDE/>
      <w:autoSpaceDN/>
      <w:adjustRightInd/>
      <w:spacing w:after="300" w:line="442" w:lineRule="exact"/>
      <w:jc w:val="center"/>
      <w:outlineLvl w:val="0"/>
    </w:pPr>
    <w:rPr>
      <w:rFonts w:eastAsia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F2E9E"/>
    <w:pPr>
      <w:shd w:val="clear" w:color="auto" w:fill="FFFFFF"/>
      <w:autoSpaceDE/>
      <w:autoSpaceDN/>
      <w:adjustRightInd/>
      <w:spacing w:before="300" w:line="317" w:lineRule="exact"/>
    </w:pPr>
    <w:rPr>
      <w:rFonts w:eastAsia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F2E9E"/>
    <w:pPr>
      <w:shd w:val="clear" w:color="auto" w:fill="FFFFFF"/>
      <w:autoSpaceDE/>
      <w:autoSpaceDN/>
      <w:adjustRightInd/>
      <w:spacing w:before="6480" w:line="264" w:lineRule="exact"/>
      <w:jc w:val="center"/>
    </w:pPr>
    <w:rPr>
      <w:rFonts w:eastAsia="Times New Roman"/>
      <w:b/>
      <w:bCs/>
      <w:sz w:val="19"/>
      <w:szCs w:val="19"/>
    </w:rPr>
  </w:style>
  <w:style w:type="paragraph" w:customStyle="1" w:styleId="31">
    <w:name w:val="Основной текст3"/>
    <w:basedOn w:val="a"/>
    <w:link w:val="ad"/>
    <w:rsid w:val="00AF2E9E"/>
    <w:pPr>
      <w:shd w:val="clear" w:color="auto" w:fill="FFFFFF"/>
      <w:autoSpaceDE/>
      <w:autoSpaceDN/>
      <w:adjustRightInd/>
      <w:spacing w:line="322" w:lineRule="exact"/>
      <w:ind w:hanging="380"/>
    </w:pPr>
    <w:rPr>
      <w:rFonts w:eastAsia="Times New Roman"/>
      <w:sz w:val="26"/>
      <w:szCs w:val="26"/>
    </w:rPr>
  </w:style>
  <w:style w:type="paragraph" w:styleId="af">
    <w:name w:val="List Paragraph"/>
    <w:basedOn w:val="a"/>
    <w:uiPriority w:val="34"/>
    <w:qFormat/>
    <w:rsid w:val="00AF2E9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por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on.ru/context/detail/id/85631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g-lesson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4695714/%23pers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viss.ru/" TargetMode="External"/><Relationship Id="rId10" Type="http://schemas.openxmlformats.org/officeDocument/2006/relationships/hyperlink" Target="mailto:spo-54@edu.m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earnlogist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4C38-08A9-4BAF-83D5-4B5F8E9B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44734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Колледж</dc:creator>
  <cp:lastModifiedBy>nlobanova</cp:lastModifiedBy>
  <cp:revision>2</cp:revision>
  <dcterms:created xsi:type="dcterms:W3CDTF">2018-03-15T08:02:00Z</dcterms:created>
  <dcterms:modified xsi:type="dcterms:W3CDTF">2018-03-15T08:02:00Z</dcterms:modified>
</cp:coreProperties>
</file>