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65" w:rsidRPr="0096576B" w:rsidRDefault="003E6F65" w:rsidP="003E6F65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96576B">
        <w:rPr>
          <w:caps/>
        </w:rPr>
        <w:t>ДЕПАРТАМЕНТ ОБРАЗОВАНИЯ  города Москвы</w:t>
      </w:r>
    </w:p>
    <w:p w:rsidR="003E6F65" w:rsidRPr="0096576B" w:rsidRDefault="003E6F65" w:rsidP="003E6F65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96576B">
        <w:rPr>
          <w:caps/>
        </w:rPr>
        <w:t xml:space="preserve">государственное бюджетное </w:t>
      </w:r>
      <w:r w:rsidR="00BE041C">
        <w:rPr>
          <w:caps/>
        </w:rPr>
        <w:t xml:space="preserve">ПРОФЕССИОНАЛЬНОЕ </w:t>
      </w:r>
      <w:r w:rsidRPr="0096576B">
        <w:rPr>
          <w:caps/>
        </w:rPr>
        <w:t>образовательное учреждение</w:t>
      </w:r>
      <w:r w:rsidR="00BE041C">
        <w:rPr>
          <w:caps/>
        </w:rPr>
        <w:t xml:space="preserve">  </w:t>
      </w:r>
      <w:r w:rsidRPr="0096576B">
        <w:rPr>
          <w:caps/>
        </w:rPr>
        <w:t>города москвы</w:t>
      </w:r>
    </w:p>
    <w:p w:rsidR="003E6F65" w:rsidRPr="0096576B" w:rsidRDefault="00BE041C" w:rsidP="003E6F65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«</w:t>
      </w:r>
      <w:r w:rsidR="003E6F65" w:rsidRPr="0096576B">
        <w:rPr>
          <w:caps/>
        </w:rPr>
        <w:t>колледж связи № 54</w:t>
      </w:r>
      <w:r>
        <w:rPr>
          <w:caps/>
        </w:rPr>
        <w:t>» ИМЕНИ П.М.ВОСТРУХИНА</w:t>
      </w:r>
    </w:p>
    <w:p w:rsidR="003E6F65" w:rsidRPr="0096576B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E6F65" w:rsidRPr="00A20A8B" w:rsidRDefault="003E6F65" w:rsidP="003E6F6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3E6F65" w:rsidRPr="00A20A8B" w:rsidRDefault="003E6F65" w:rsidP="003E6F6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3E6F65" w:rsidRPr="00A20A8B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6F65" w:rsidRPr="00A20A8B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6F65" w:rsidRPr="00A20A8B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6F65" w:rsidRPr="00A20A8B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6F65" w:rsidRPr="00A20A8B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6F65" w:rsidRPr="00A20A8B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6F65" w:rsidRPr="00A20A8B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6F65" w:rsidRPr="00A20A8B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6F65" w:rsidRPr="00A20A8B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6F65" w:rsidRPr="00A20A8B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>ПРОГРАММа</w:t>
      </w:r>
    </w:p>
    <w:p w:rsidR="003E6F65" w:rsidRPr="00A20A8B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дисциплины </w:t>
      </w:r>
      <w:r w:rsidR="005B7F28">
        <w:rPr>
          <w:b/>
          <w:sz w:val="28"/>
          <w:szCs w:val="28"/>
        </w:rPr>
        <w:t>ОП</w:t>
      </w:r>
      <w:r>
        <w:rPr>
          <w:b/>
          <w:sz w:val="28"/>
          <w:szCs w:val="28"/>
        </w:rPr>
        <w:t>.12.</w:t>
      </w:r>
      <w:r w:rsidRPr="005B7F28">
        <w:rPr>
          <w:b/>
          <w:sz w:val="28"/>
          <w:szCs w:val="28"/>
        </w:rPr>
        <w:t>Управление персоналом</w:t>
      </w:r>
    </w:p>
    <w:p w:rsidR="005B7F28" w:rsidRDefault="005B7F28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7F28" w:rsidRDefault="005B7F28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E27067">
        <w:rPr>
          <w:sz w:val="28"/>
          <w:szCs w:val="28"/>
        </w:rPr>
        <w:t>специальность</w:t>
      </w:r>
      <w:r w:rsidRPr="00EE00AC">
        <w:rPr>
          <w:sz w:val="32"/>
          <w:szCs w:val="32"/>
        </w:rPr>
        <w:t xml:space="preserve"> </w:t>
      </w:r>
      <w:r w:rsidR="00413FF3">
        <w:rPr>
          <w:b/>
        </w:rPr>
        <w:t xml:space="preserve">210414 Техническое обслуживание и ремонт радиоэлектронной техники  </w:t>
      </w: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E6F65" w:rsidRPr="00A20A8B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E6F65" w:rsidRPr="00A20A8B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E6F65" w:rsidRPr="00A20A8B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FF3" w:rsidRDefault="00413FF3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FF3" w:rsidRDefault="00413FF3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32E96" w:rsidRDefault="003E6F65" w:rsidP="00F32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</w:t>
      </w:r>
      <w:r w:rsidRPr="0031041C">
        <w:rPr>
          <w:b/>
        </w:rPr>
        <w:t>Москва</w:t>
      </w:r>
    </w:p>
    <w:p w:rsidR="003E6F65" w:rsidRDefault="00F32E96" w:rsidP="00F32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/>
        </w:rPr>
        <w:t xml:space="preserve">                      </w:t>
      </w:r>
      <w:r w:rsidR="003E6F65" w:rsidRPr="0031041C">
        <w:rPr>
          <w:b/>
          <w:bCs/>
        </w:rPr>
        <w:t>201</w:t>
      </w:r>
      <w:r w:rsidR="00F660E6">
        <w:rPr>
          <w:b/>
          <w:bCs/>
        </w:rPr>
        <w:t>6</w:t>
      </w:r>
      <w:r w:rsidR="003E6F65" w:rsidRPr="00A20A8B">
        <w:rPr>
          <w:bCs/>
          <w:i/>
        </w:rPr>
        <w:br w:type="page"/>
      </w:r>
      <w:r w:rsidR="005B7F28">
        <w:rPr>
          <w:bCs/>
        </w:rPr>
        <w:lastRenderedPageBreak/>
        <w:t>РАССМОТРЕНА</w:t>
      </w:r>
      <w:r w:rsidR="003E6F65">
        <w:rPr>
          <w:bCs/>
        </w:rPr>
        <w:t xml:space="preserve">                                       </w:t>
      </w:r>
      <w:r w:rsidR="005B7F28">
        <w:rPr>
          <w:bCs/>
        </w:rPr>
        <w:t xml:space="preserve">                        </w:t>
      </w:r>
      <w:r w:rsidR="003E6F65">
        <w:rPr>
          <w:bCs/>
        </w:rPr>
        <w:t>УТВЕРЖДАЮ</w:t>
      </w: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Зам. директора по УМР </w:t>
      </w: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Предметной (цикловой)                                                               </w:t>
      </w: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комиссией                                                                                   </w:t>
      </w:r>
      <w:r w:rsidR="00F32E96">
        <w:rPr>
          <w:bCs/>
        </w:rPr>
        <w:t xml:space="preserve">   </w:t>
      </w:r>
      <w:r w:rsidRPr="00355818">
        <w:rPr>
          <w:bCs/>
          <w:u w:val="single"/>
        </w:rPr>
        <w:t xml:space="preserve">                       </w:t>
      </w:r>
      <w:proofErr w:type="spellStart"/>
      <w:r>
        <w:rPr>
          <w:bCs/>
        </w:rPr>
        <w:t>Бозрова</w:t>
      </w:r>
      <w:proofErr w:type="spellEnd"/>
      <w:r>
        <w:rPr>
          <w:bCs/>
        </w:rPr>
        <w:t xml:space="preserve"> И.Г.</w:t>
      </w: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Протокол № </w:t>
      </w:r>
      <w:r w:rsidRPr="0096576B">
        <w:rPr>
          <w:bCs/>
          <w:u w:val="single"/>
        </w:rPr>
        <w:t xml:space="preserve">          </w:t>
      </w:r>
      <w:r>
        <w:rPr>
          <w:bCs/>
        </w:rPr>
        <w:t xml:space="preserve">от  « </w:t>
      </w:r>
      <w:r w:rsidRPr="0096576B">
        <w:rPr>
          <w:bCs/>
          <w:u w:val="single"/>
        </w:rPr>
        <w:t xml:space="preserve">     </w:t>
      </w:r>
      <w:r>
        <w:rPr>
          <w:bCs/>
        </w:rPr>
        <w:t xml:space="preserve"> » </w:t>
      </w:r>
      <w:r w:rsidRPr="0096576B">
        <w:rPr>
          <w:bCs/>
          <w:u w:val="single"/>
        </w:rPr>
        <w:t xml:space="preserve">           </w:t>
      </w:r>
      <w:r>
        <w:rPr>
          <w:bCs/>
        </w:rPr>
        <w:t>201</w:t>
      </w:r>
      <w:r w:rsidR="005B7F28">
        <w:rPr>
          <w:bCs/>
        </w:rPr>
        <w:t>6</w:t>
      </w:r>
      <w:r>
        <w:rPr>
          <w:bCs/>
        </w:rPr>
        <w:t xml:space="preserve">г.                          </w:t>
      </w:r>
      <w:r w:rsidR="00F32E96">
        <w:rPr>
          <w:bCs/>
        </w:rPr>
        <w:t xml:space="preserve">     </w:t>
      </w:r>
      <w:r>
        <w:rPr>
          <w:bCs/>
        </w:rPr>
        <w:t xml:space="preserve">«  </w:t>
      </w:r>
      <w:r w:rsidRPr="00025BA5">
        <w:rPr>
          <w:bCs/>
          <w:u w:val="single"/>
        </w:rPr>
        <w:t xml:space="preserve">        </w:t>
      </w:r>
      <w:r>
        <w:rPr>
          <w:bCs/>
        </w:rPr>
        <w:t xml:space="preserve">»  </w:t>
      </w:r>
      <w:r w:rsidRPr="00025BA5">
        <w:rPr>
          <w:bCs/>
          <w:u w:val="single"/>
        </w:rPr>
        <w:t xml:space="preserve">                         </w:t>
      </w:r>
      <w:r>
        <w:rPr>
          <w:bCs/>
        </w:rPr>
        <w:t xml:space="preserve"> 201</w:t>
      </w:r>
      <w:r w:rsidR="005B7F28">
        <w:rPr>
          <w:bCs/>
        </w:rPr>
        <w:t>6</w:t>
      </w:r>
      <w:r>
        <w:rPr>
          <w:bCs/>
        </w:rPr>
        <w:t>г.</w:t>
      </w: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П</w:t>
      </w:r>
      <w:r w:rsidR="005B7F28">
        <w:rPr>
          <w:bCs/>
        </w:rPr>
        <w:t>редседатель ПЦК_________</w:t>
      </w:r>
      <w:proofErr w:type="spellStart"/>
      <w:r w:rsidR="00413FF3">
        <w:rPr>
          <w:bCs/>
        </w:rPr>
        <w:t>Е.Н.Бурмистрова</w:t>
      </w:r>
      <w:proofErr w:type="spellEnd"/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96576B">
        <w:rPr>
          <w:bCs/>
          <w:u w:val="single"/>
        </w:rPr>
        <w:t xml:space="preserve"> </w:t>
      </w:r>
      <w:r>
        <w:rPr>
          <w:bCs/>
        </w:rPr>
        <w:t xml:space="preserve">« </w:t>
      </w:r>
      <w:r w:rsidRPr="00F10F0C">
        <w:rPr>
          <w:bCs/>
          <w:u w:val="single"/>
        </w:rPr>
        <w:t xml:space="preserve">        </w:t>
      </w:r>
      <w:r>
        <w:rPr>
          <w:bCs/>
        </w:rPr>
        <w:t xml:space="preserve"> »  </w:t>
      </w:r>
      <w:r w:rsidR="005B7F28">
        <w:rPr>
          <w:bCs/>
          <w:u w:val="single"/>
        </w:rPr>
        <w:t xml:space="preserve">               </w:t>
      </w:r>
      <w:r>
        <w:rPr>
          <w:bCs/>
        </w:rPr>
        <w:t>201</w:t>
      </w:r>
      <w:r w:rsidR="005B7F28">
        <w:rPr>
          <w:bCs/>
        </w:rPr>
        <w:t>6</w:t>
      </w:r>
      <w:r>
        <w:rPr>
          <w:bCs/>
        </w:rPr>
        <w:t xml:space="preserve">г.                                                                  </w:t>
      </w: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 </w:t>
      </w: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3E6F65" w:rsidRDefault="003E6F65" w:rsidP="003E6F65">
      <w:pPr>
        <w:widowControl w:val="0"/>
        <w:tabs>
          <w:tab w:val="left" w:pos="0"/>
          <w:tab w:val="left" w:pos="540"/>
        </w:tabs>
        <w:suppressAutoHyphens/>
      </w:pPr>
    </w:p>
    <w:p w:rsidR="003E6F65" w:rsidRDefault="003E6F65" w:rsidP="003E6F65">
      <w:pPr>
        <w:widowControl w:val="0"/>
        <w:tabs>
          <w:tab w:val="left" w:pos="0"/>
          <w:tab w:val="left" w:pos="540"/>
        </w:tabs>
        <w:suppressAutoHyphens/>
        <w:rPr>
          <w:sz w:val="32"/>
          <w:szCs w:val="32"/>
          <w:vertAlign w:val="superscript"/>
        </w:rPr>
      </w:pPr>
    </w:p>
    <w:p w:rsidR="003E6F65" w:rsidRDefault="003E6F65" w:rsidP="003E6F65">
      <w:pPr>
        <w:widowControl w:val="0"/>
        <w:tabs>
          <w:tab w:val="left" w:pos="0"/>
          <w:tab w:val="left" w:pos="540"/>
        </w:tabs>
        <w:suppressAutoHyphens/>
        <w:rPr>
          <w:sz w:val="32"/>
          <w:szCs w:val="32"/>
          <w:vertAlign w:val="superscript"/>
        </w:rPr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</w:t>
      </w:r>
    </w:p>
    <w:p w:rsidR="003E6F65" w:rsidRPr="009258E7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284" w:firstLine="284"/>
        <w:jc w:val="both"/>
      </w:pPr>
      <w:r>
        <w:t xml:space="preserve">Разработчик: </w:t>
      </w:r>
      <w:r w:rsidR="005E0CE1">
        <w:t>Матвеева Т.А.</w:t>
      </w:r>
      <w:r w:rsidRPr="00F147D6">
        <w:t xml:space="preserve">, </w:t>
      </w:r>
      <w:r w:rsidR="005E0CE1">
        <w:t xml:space="preserve">Руководитель ОПОП, </w:t>
      </w:r>
      <w:r w:rsidRPr="00F3482A">
        <w:t>преподаватель  Колледж</w:t>
      </w:r>
      <w:r w:rsidR="005E0CE1">
        <w:t>а</w:t>
      </w:r>
      <w:r w:rsidRPr="00F3482A">
        <w:t xml:space="preserve"> связи</w:t>
      </w:r>
      <w:r>
        <w:t xml:space="preserve"> №54</w:t>
      </w:r>
      <w:r w:rsidRPr="00F3482A">
        <w:t xml:space="preserve">  </w:t>
      </w:r>
    </w:p>
    <w:p w:rsidR="003E6F65" w:rsidRPr="00F3482A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3E6F65" w:rsidRPr="00F3482A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3E6F65" w:rsidRPr="00F147D6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3E6F65" w:rsidRDefault="003E6F65" w:rsidP="003E6F65">
      <w:pPr>
        <w:jc w:val="center"/>
        <w:rPr>
          <w:b/>
        </w:rPr>
      </w:pPr>
    </w:p>
    <w:p w:rsidR="003E6F65" w:rsidRDefault="003E6F65" w:rsidP="003E6F65">
      <w:pPr>
        <w:jc w:val="center"/>
        <w:rPr>
          <w:b/>
        </w:rPr>
      </w:pPr>
    </w:p>
    <w:p w:rsidR="003E6F65" w:rsidRDefault="003E6F65" w:rsidP="003E6F65">
      <w:pPr>
        <w:jc w:val="center"/>
        <w:rPr>
          <w:b/>
        </w:rPr>
      </w:pPr>
    </w:p>
    <w:p w:rsidR="003E6F65" w:rsidRDefault="003E6F65" w:rsidP="003E6F65">
      <w:pPr>
        <w:jc w:val="center"/>
        <w:rPr>
          <w:b/>
        </w:rPr>
      </w:pPr>
    </w:p>
    <w:p w:rsidR="003E6F65" w:rsidRDefault="003E6F65" w:rsidP="003E6F65">
      <w:pPr>
        <w:jc w:val="center"/>
        <w:rPr>
          <w:b/>
        </w:rPr>
      </w:pPr>
    </w:p>
    <w:p w:rsidR="003E6F65" w:rsidRDefault="003E6F65" w:rsidP="003E6F65">
      <w:pPr>
        <w:jc w:val="center"/>
        <w:rPr>
          <w:b/>
        </w:rPr>
      </w:pPr>
    </w:p>
    <w:p w:rsidR="003E6F65" w:rsidRDefault="003E6F65" w:rsidP="003E6F65">
      <w:pPr>
        <w:jc w:val="center"/>
        <w:rPr>
          <w:b/>
        </w:rPr>
      </w:pPr>
    </w:p>
    <w:p w:rsidR="003E6F65" w:rsidRDefault="003E6F65" w:rsidP="003E6F65">
      <w:pPr>
        <w:jc w:val="center"/>
        <w:rPr>
          <w:b/>
        </w:rPr>
      </w:pPr>
    </w:p>
    <w:p w:rsidR="003E6F65" w:rsidRDefault="003E6F65" w:rsidP="003E6F65">
      <w:pPr>
        <w:jc w:val="center"/>
        <w:rPr>
          <w:b/>
        </w:rPr>
      </w:pPr>
    </w:p>
    <w:p w:rsidR="003E6F65" w:rsidRDefault="003E6F65" w:rsidP="003E6F65">
      <w:pPr>
        <w:jc w:val="center"/>
        <w:rPr>
          <w:b/>
        </w:rPr>
      </w:pPr>
    </w:p>
    <w:p w:rsidR="003E6F65" w:rsidRDefault="003E6F65" w:rsidP="003E6F65">
      <w:pPr>
        <w:jc w:val="center"/>
        <w:rPr>
          <w:b/>
        </w:rPr>
      </w:pPr>
    </w:p>
    <w:p w:rsidR="003E6F65" w:rsidRDefault="003E6F65" w:rsidP="003E6F65">
      <w:pPr>
        <w:jc w:val="center"/>
        <w:rPr>
          <w:b/>
        </w:rPr>
      </w:pPr>
    </w:p>
    <w:p w:rsidR="003E6F65" w:rsidRDefault="003E6F65" w:rsidP="003E6F65">
      <w:pPr>
        <w:jc w:val="center"/>
        <w:rPr>
          <w:b/>
        </w:rPr>
      </w:pPr>
    </w:p>
    <w:p w:rsidR="003E6F65" w:rsidRPr="003E6F65" w:rsidRDefault="003E6F65" w:rsidP="003E6F65">
      <w:pPr>
        <w:jc w:val="center"/>
        <w:rPr>
          <w:b/>
        </w:rPr>
      </w:pPr>
    </w:p>
    <w:p w:rsidR="003E6F65" w:rsidRPr="003E6F65" w:rsidRDefault="003E6F65" w:rsidP="003E6F65">
      <w:pPr>
        <w:jc w:val="center"/>
        <w:rPr>
          <w:b/>
        </w:rPr>
      </w:pPr>
    </w:p>
    <w:p w:rsidR="003E6F65" w:rsidRPr="003E6F65" w:rsidRDefault="003E6F65" w:rsidP="003E6F65">
      <w:pPr>
        <w:jc w:val="center"/>
        <w:rPr>
          <w:b/>
        </w:rPr>
      </w:pPr>
    </w:p>
    <w:p w:rsidR="003E6F65" w:rsidRPr="003E6F65" w:rsidRDefault="003E6F65" w:rsidP="003E6F65">
      <w:pPr>
        <w:jc w:val="center"/>
        <w:rPr>
          <w:b/>
        </w:rPr>
      </w:pPr>
    </w:p>
    <w:p w:rsidR="003E6F65" w:rsidRDefault="003E6F65" w:rsidP="003E6F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780E70" w:rsidRPr="00780E70" w:rsidRDefault="00780E70" w:rsidP="00780E70">
      <w:r>
        <w:t xml:space="preserve">           </w:t>
      </w:r>
      <w:r w:rsidR="00413FF3">
        <w:t xml:space="preserve">                                                                                                                                </w:t>
      </w:r>
      <w:r w:rsidR="00313076">
        <w:t xml:space="preserve">              </w:t>
      </w:r>
      <w:r w:rsidR="00413FF3">
        <w:t xml:space="preserve">  СТР.</w:t>
      </w:r>
      <w:r>
        <w:t xml:space="preserve">                                                                                                                                         </w:t>
      </w:r>
      <w:r w:rsidR="00413FF3">
        <w:t xml:space="preserve">                 </w:t>
      </w:r>
    </w:p>
    <w:p w:rsidR="003E6F65" w:rsidRDefault="003E6F65" w:rsidP="003E6F65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r w:rsidR="00780E70">
        <w:t xml:space="preserve">                          </w:t>
      </w:r>
    </w:p>
    <w:tbl>
      <w:tblPr>
        <w:tblW w:w="10814" w:type="dxa"/>
        <w:tblInd w:w="-318" w:type="dxa"/>
        <w:tblLook w:val="04A0" w:firstRow="1" w:lastRow="0" w:firstColumn="1" w:lastColumn="0" w:noHBand="0" w:noVBand="1"/>
      </w:tblPr>
      <w:tblGrid>
        <w:gridCol w:w="10814"/>
      </w:tblGrid>
      <w:tr w:rsidR="003E6F65" w:rsidRPr="008C4944" w:rsidTr="00876EBB">
        <w:tc>
          <w:tcPr>
            <w:tcW w:w="9889" w:type="dxa"/>
          </w:tcPr>
          <w:p w:rsidR="003E6F65" w:rsidRPr="008C4944" w:rsidRDefault="003E6F65" w:rsidP="00F32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1.Паспорт  рабочей </w:t>
            </w:r>
            <w:r w:rsidRPr="008C4944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учебной дисциплины………</w:t>
            </w:r>
            <w:r w:rsidRPr="008C4944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…...................4</w:t>
            </w:r>
          </w:p>
          <w:p w:rsidR="003E6F65" w:rsidRPr="008C4944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3E6F65" w:rsidRPr="008C4944" w:rsidTr="00876EBB">
        <w:tc>
          <w:tcPr>
            <w:tcW w:w="9889" w:type="dxa"/>
          </w:tcPr>
          <w:p w:rsidR="003E6F65" w:rsidRPr="008C4944" w:rsidRDefault="003E6F65" w:rsidP="00F32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44"/>
              <w:rPr>
                <w:sz w:val="28"/>
                <w:szCs w:val="28"/>
              </w:rPr>
            </w:pPr>
            <w:r w:rsidRPr="008C494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Структура и  содержание учебной дисциплины….</w:t>
            </w:r>
            <w:r w:rsidRPr="008C4944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…….………. ……………5</w:t>
            </w:r>
          </w:p>
          <w:p w:rsidR="003E6F65" w:rsidRPr="008C4944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3E6F65" w:rsidRPr="008C4944" w:rsidTr="00876EBB">
        <w:tc>
          <w:tcPr>
            <w:tcW w:w="9889" w:type="dxa"/>
          </w:tcPr>
          <w:p w:rsidR="003E6F65" w:rsidRPr="001026A0" w:rsidRDefault="003E6F65" w:rsidP="00F32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3.Условия реализации  рабочей  программы учебной дисциплины.…………….1</w:t>
            </w:r>
            <w:r w:rsidRPr="001026A0">
              <w:rPr>
                <w:sz w:val="28"/>
                <w:szCs w:val="28"/>
              </w:rPr>
              <w:t>1</w:t>
            </w:r>
          </w:p>
          <w:p w:rsidR="003E6F65" w:rsidRPr="008C4944" w:rsidRDefault="003E6F65" w:rsidP="00F32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44"/>
              <w:rPr>
                <w:sz w:val="28"/>
                <w:szCs w:val="28"/>
              </w:rPr>
            </w:pPr>
          </w:p>
        </w:tc>
      </w:tr>
      <w:tr w:rsidR="003E6F65" w:rsidRPr="008C4944" w:rsidTr="00876EBB">
        <w:tc>
          <w:tcPr>
            <w:tcW w:w="9889" w:type="dxa"/>
          </w:tcPr>
          <w:p w:rsidR="003E6F65" w:rsidRPr="001026A0" w:rsidRDefault="003E6F65" w:rsidP="00F32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4.Контроль и оценка результатов освоения учебной дисциплины.</w:t>
            </w:r>
            <w:r w:rsidRPr="008C4944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……. 1</w:t>
            </w:r>
            <w:r w:rsidRPr="001026A0">
              <w:rPr>
                <w:sz w:val="28"/>
                <w:szCs w:val="28"/>
              </w:rPr>
              <w:t>2</w:t>
            </w:r>
          </w:p>
          <w:p w:rsidR="003E6F65" w:rsidRPr="008C4944" w:rsidRDefault="003E6F65" w:rsidP="00F32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44"/>
              <w:rPr>
                <w:sz w:val="28"/>
                <w:szCs w:val="28"/>
              </w:rPr>
            </w:pPr>
          </w:p>
        </w:tc>
      </w:tr>
    </w:tbl>
    <w:p w:rsidR="003E6F65" w:rsidRPr="003B0D0E" w:rsidRDefault="003E6F65" w:rsidP="003E6F65"/>
    <w:p w:rsidR="003E6F65" w:rsidRPr="00A20A8B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E6F65" w:rsidRPr="00A20A8B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E6F65" w:rsidRPr="00A20A8B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E6F65" w:rsidRPr="00A20A8B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1. паспорт  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3E6F65" w:rsidRDefault="00CF58F1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ОП.12 </w:t>
      </w:r>
      <w:r w:rsidR="003E6F65">
        <w:rPr>
          <w:b/>
          <w:sz w:val="28"/>
          <w:szCs w:val="28"/>
        </w:rPr>
        <w:t>Управление персоналом</w:t>
      </w:r>
    </w:p>
    <w:p w:rsidR="003E6F65" w:rsidRPr="00A20A8B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3E6F65" w:rsidRPr="00A20A8B" w:rsidRDefault="003E6F65" w:rsidP="00F3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3E6F65" w:rsidRPr="00626359" w:rsidRDefault="003E6F65" w:rsidP="00F32E96">
      <w:pPr>
        <w:pStyle w:val="a9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</w:t>
      </w:r>
      <w:r w:rsidRPr="00626359">
        <w:rPr>
          <w:sz w:val="28"/>
          <w:szCs w:val="28"/>
        </w:rPr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Pr="00413FF3">
        <w:rPr>
          <w:sz w:val="28"/>
          <w:szCs w:val="28"/>
        </w:rPr>
        <w:t>СПО</w:t>
      </w:r>
      <w:r w:rsidR="00CF58F1">
        <w:rPr>
          <w:sz w:val="28"/>
          <w:szCs w:val="28"/>
        </w:rPr>
        <w:t xml:space="preserve"> </w:t>
      </w:r>
      <w:r w:rsidR="00413FF3" w:rsidRPr="00413FF3">
        <w:rPr>
          <w:b/>
          <w:sz w:val="28"/>
          <w:szCs w:val="28"/>
        </w:rPr>
        <w:t>210414 Техническое обслуживание и рем</w:t>
      </w:r>
      <w:r w:rsidR="00A00497">
        <w:rPr>
          <w:b/>
          <w:sz w:val="28"/>
          <w:szCs w:val="28"/>
        </w:rPr>
        <w:t>онт радиоэлектронной техники  (</w:t>
      </w:r>
      <w:r w:rsidR="00413FF3" w:rsidRPr="00413FF3">
        <w:rPr>
          <w:b/>
          <w:sz w:val="28"/>
          <w:szCs w:val="28"/>
        </w:rPr>
        <w:t>по отраслям</w:t>
      </w:r>
      <w:r w:rsidR="00413FF3">
        <w:rPr>
          <w:b/>
          <w:sz w:val="28"/>
          <w:szCs w:val="28"/>
        </w:rPr>
        <w:t>)</w:t>
      </w:r>
      <w:r w:rsidRPr="00413FF3">
        <w:rPr>
          <w:sz w:val="28"/>
          <w:szCs w:val="28"/>
        </w:rPr>
        <w:t>,</w:t>
      </w:r>
      <w:r w:rsidRPr="00626359">
        <w:rPr>
          <w:sz w:val="28"/>
          <w:szCs w:val="28"/>
        </w:rPr>
        <w:t xml:space="preserve"> входящей в укрупненную группу </w:t>
      </w:r>
      <w:r w:rsidRPr="00626359">
        <w:rPr>
          <w:b/>
          <w:sz w:val="28"/>
          <w:szCs w:val="28"/>
        </w:rPr>
        <w:t>210000 Электронная техника, радиотехника и связь.</w:t>
      </w:r>
      <w:r w:rsidRPr="00626359">
        <w:rPr>
          <w:sz w:val="28"/>
          <w:szCs w:val="28"/>
        </w:rPr>
        <w:t xml:space="preserve"> </w:t>
      </w:r>
    </w:p>
    <w:p w:rsidR="003E6F65" w:rsidRPr="00A20A8B" w:rsidRDefault="003E6F65" w:rsidP="00F3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</w:rPr>
      </w:pPr>
    </w:p>
    <w:p w:rsidR="003E6F65" w:rsidRDefault="003E6F65" w:rsidP="00F3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</w:t>
      </w:r>
      <w:r>
        <w:rPr>
          <w:b/>
          <w:sz w:val="28"/>
          <w:szCs w:val="28"/>
        </w:rPr>
        <w:t xml:space="preserve"> учебной</w:t>
      </w:r>
      <w:r w:rsidRPr="00A20A8B">
        <w:rPr>
          <w:b/>
          <w:sz w:val="28"/>
          <w:szCs w:val="28"/>
        </w:rPr>
        <w:t xml:space="preserve"> дисциплины в структуре основной профессиональной образовательной</w:t>
      </w:r>
      <w:r>
        <w:rPr>
          <w:b/>
          <w:sz w:val="28"/>
          <w:szCs w:val="28"/>
        </w:rPr>
        <w:t xml:space="preserve">  </w:t>
      </w:r>
      <w:r w:rsidRPr="00A20A8B">
        <w:rPr>
          <w:b/>
          <w:sz w:val="28"/>
          <w:szCs w:val="28"/>
        </w:rPr>
        <w:t>программы:</w:t>
      </w:r>
      <w:r w:rsidRPr="00DE4345">
        <w:rPr>
          <w:sz w:val="28"/>
          <w:szCs w:val="28"/>
        </w:rPr>
        <w:t xml:space="preserve"> </w:t>
      </w:r>
    </w:p>
    <w:p w:rsidR="003E6F65" w:rsidRDefault="003E6F65" w:rsidP="00F3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</w:t>
      </w:r>
      <w:r w:rsidRPr="005E22A1">
        <w:rPr>
          <w:sz w:val="28"/>
          <w:szCs w:val="28"/>
        </w:rPr>
        <w:t xml:space="preserve"> входит в профессиональный цикл</w:t>
      </w:r>
      <w:r>
        <w:rPr>
          <w:sz w:val="28"/>
          <w:szCs w:val="28"/>
        </w:rPr>
        <w:t xml:space="preserve"> как </w:t>
      </w:r>
      <w:r w:rsidR="00CF58F1">
        <w:rPr>
          <w:sz w:val="28"/>
          <w:szCs w:val="28"/>
        </w:rPr>
        <w:t xml:space="preserve">вариативная </w:t>
      </w:r>
      <w:r>
        <w:rPr>
          <w:sz w:val="28"/>
          <w:szCs w:val="28"/>
        </w:rPr>
        <w:t>общепрофессиональная дисциплина</w:t>
      </w:r>
      <w:r w:rsidRPr="003D1F2C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направлена на формирование соответствующих общих компетенций:</w:t>
      </w:r>
    </w:p>
    <w:p w:rsidR="003E6F65" w:rsidRDefault="003E6F65" w:rsidP="003E6F65">
      <w:pPr>
        <w:ind w:firstLine="709"/>
        <w:jc w:val="both"/>
        <w:rPr>
          <w:sz w:val="28"/>
          <w:szCs w:val="28"/>
        </w:rPr>
      </w:pPr>
    </w:p>
    <w:p w:rsidR="003E6F65" w:rsidRDefault="00F32E96" w:rsidP="00F32E96">
      <w:pPr>
        <w:shd w:val="clear" w:color="auto" w:fill="FFFFFF"/>
        <w:spacing w:line="317" w:lineRule="exact"/>
        <w:ind w:left="851" w:hanging="136"/>
        <w:jc w:val="both"/>
      </w:pPr>
      <w:r>
        <w:rPr>
          <w:sz w:val="28"/>
          <w:szCs w:val="28"/>
        </w:rPr>
        <w:t xml:space="preserve">    </w:t>
      </w:r>
      <w:proofErr w:type="gramStart"/>
      <w:r w:rsidR="003E6F65">
        <w:rPr>
          <w:sz w:val="28"/>
          <w:szCs w:val="28"/>
        </w:rPr>
        <w:t>ОК</w:t>
      </w:r>
      <w:proofErr w:type="gramEnd"/>
      <w:r w:rsidR="003E6F65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E6F65" w:rsidRDefault="003E6F65" w:rsidP="00F32E96">
      <w:pPr>
        <w:shd w:val="clear" w:color="auto" w:fill="FFFFFF"/>
        <w:spacing w:line="317" w:lineRule="exact"/>
        <w:ind w:left="851" w:right="10" w:hanging="136"/>
        <w:jc w:val="both"/>
      </w:pPr>
      <w:proofErr w:type="gramStart"/>
      <w:r>
        <w:rPr>
          <w:spacing w:val="-2"/>
          <w:sz w:val="28"/>
          <w:szCs w:val="28"/>
        </w:rPr>
        <w:t>ОК</w:t>
      </w:r>
      <w:proofErr w:type="gramEnd"/>
      <w:r>
        <w:rPr>
          <w:spacing w:val="-2"/>
          <w:sz w:val="28"/>
          <w:szCs w:val="28"/>
        </w:rPr>
        <w:t xml:space="preserve"> 2. Организовывать собственную деятельность, выбирать типовые </w:t>
      </w:r>
      <w:r>
        <w:rPr>
          <w:spacing w:val="-1"/>
          <w:sz w:val="28"/>
          <w:szCs w:val="28"/>
        </w:rPr>
        <w:t xml:space="preserve">методы и способы выполнения профессиональных задач, оценивать их </w:t>
      </w:r>
      <w:r>
        <w:rPr>
          <w:sz w:val="28"/>
          <w:szCs w:val="28"/>
        </w:rPr>
        <w:t>эффективность и качество.</w:t>
      </w:r>
    </w:p>
    <w:p w:rsidR="003E6F65" w:rsidRDefault="003E6F65" w:rsidP="00F32E96">
      <w:pPr>
        <w:shd w:val="clear" w:color="auto" w:fill="FFFFFF"/>
        <w:spacing w:line="317" w:lineRule="exact"/>
        <w:ind w:left="851" w:right="10" w:hanging="136"/>
        <w:jc w:val="both"/>
      </w:pPr>
      <w:r>
        <w:rPr>
          <w:sz w:val="28"/>
          <w:szCs w:val="28"/>
        </w:rPr>
        <w:t>ОК3. Принимать решения в стандартных и нестандартных ситуациях и нести за них ответственность.</w:t>
      </w:r>
    </w:p>
    <w:p w:rsidR="003E6F65" w:rsidRDefault="003E6F65" w:rsidP="00F32E96">
      <w:pPr>
        <w:shd w:val="clear" w:color="auto" w:fill="FFFFFF"/>
        <w:spacing w:line="317" w:lineRule="exact"/>
        <w:ind w:left="851" w:right="19" w:hanging="136"/>
        <w:jc w:val="both"/>
      </w:pPr>
      <w:r>
        <w:rPr>
          <w:sz w:val="28"/>
          <w:szCs w:val="28"/>
        </w:rPr>
        <w:t>ОК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6F65" w:rsidRDefault="003E6F65" w:rsidP="00F32E96">
      <w:pPr>
        <w:shd w:val="clear" w:color="auto" w:fill="FFFFFF"/>
        <w:spacing w:before="5" w:line="317" w:lineRule="exact"/>
        <w:ind w:left="851" w:right="19" w:hanging="136"/>
        <w:jc w:val="both"/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3E6F65" w:rsidRDefault="003E6F65" w:rsidP="00F32E96">
      <w:pPr>
        <w:shd w:val="clear" w:color="auto" w:fill="FFFFFF"/>
        <w:spacing w:line="317" w:lineRule="exact"/>
        <w:ind w:left="851" w:right="19" w:hanging="136"/>
        <w:jc w:val="both"/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E6F65" w:rsidRDefault="003E6F65" w:rsidP="00F32E96">
      <w:pPr>
        <w:shd w:val="clear" w:color="auto" w:fill="FFFFFF"/>
        <w:spacing w:line="317" w:lineRule="exact"/>
        <w:ind w:left="851" w:right="24" w:hanging="136"/>
        <w:jc w:val="both"/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E6F65" w:rsidRDefault="003E6F65" w:rsidP="00F32E96">
      <w:pPr>
        <w:shd w:val="clear" w:color="auto" w:fill="FFFFFF"/>
        <w:spacing w:line="317" w:lineRule="exact"/>
        <w:ind w:left="851" w:right="24" w:hanging="136"/>
        <w:jc w:val="both"/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E6F65" w:rsidRDefault="003E6F65" w:rsidP="00F32E96">
      <w:pPr>
        <w:shd w:val="clear" w:color="auto" w:fill="FFFFFF"/>
        <w:spacing w:line="317" w:lineRule="exact"/>
        <w:ind w:left="851" w:right="34" w:hanging="136"/>
        <w:jc w:val="both"/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3E6F65" w:rsidRPr="00A20A8B" w:rsidRDefault="00413FF3" w:rsidP="00AB6804">
      <w:pPr>
        <w:ind w:left="709" w:hanging="3"/>
        <w:rPr>
          <w:b/>
        </w:rPr>
      </w:pPr>
      <w:r>
        <w:rPr>
          <w:sz w:val="28"/>
          <w:szCs w:val="28"/>
        </w:rPr>
        <w:t xml:space="preserve">  </w:t>
      </w:r>
    </w:p>
    <w:p w:rsidR="003E6F65" w:rsidRPr="00A20A8B" w:rsidRDefault="003E6F65" w:rsidP="00F3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</w:t>
      </w:r>
      <w:r>
        <w:rPr>
          <w:b/>
          <w:sz w:val="28"/>
          <w:szCs w:val="28"/>
        </w:rPr>
        <w:t xml:space="preserve"> учебной</w:t>
      </w:r>
      <w:r w:rsidRPr="00A20A8B">
        <w:rPr>
          <w:b/>
          <w:sz w:val="28"/>
          <w:szCs w:val="28"/>
        </w:rPr>
        <w:t xml:space="preserve"> дисциплины – требования к результатам освоения дисциплины:</w:t>
      </w:r>
    </w:p>
    <w:p w:rsidR="003E6F65" w:rsidRPr="00A20A8B" w:rsidRDefault="003E6F65" w:rsidP="00F3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z w:val="28"/>
          <w:szCs w:val="28"/>
        </w:rPr>
      </w:pPr>
    </w:p>
    <w:p w:rsidR="003E6F65" w:rsidRPr="00CD2EE7" w:rsidRDefault="003E6F65" w:rsidP="00F3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</w:t>
      </w:r>
      <w:r w:rsidRPr="00CD2EE7">
        <w:rPr>
          <w:b/>
          <w:sz w:val="28"/>
          <w:szCs w:val="28"/>
        </w:rPr>
        <w:t>должен уметь:</w:t>
      </w:r>
    </w:p>
    <w:p w:rsidR="003E6F65" w:rsidRPr="00EA68D2" w:rsidRDefault="003E6F65" w:rsidP="00F32E96">
      <w:pPr>
        <w:shd w:val="clear" w:color="auto" w:fill="FFFFFF"/>
        <w:spacing w:line="276" w:lineRule="auto"/>
        <w:ind w:left="567"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8D2">
        <w:rPr>
          <w:sz w:val="28"/>
          <w:szCs w:val="28"/>
        </w:rPr>
        <w:t>использовать современные технологии менеджмента;</w:t>
      </w:r>
    </w:p>
    <w:p w:rsidR="003E6F65" w:rsidRPr="00EA68D2" w:rsidRDefault="003E6F65" w:rsidP="00F32E96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A68D2">
        <w:rPr>
          <w:sz w:val="28"/>
          <w:szCs w:val="28"/>
        </w:rPr>
        <w:t>организовывать работу подчиненных;</w:t>
      </w:r>
    </w:p>
    <w:p w:rsidR="003E6F65" w:rsidRPr="00EA68D2" w:rsidRDefault="003E6F65" w:rsidP="00F32E96">
      <w:pPr>
        <w:shd w:val="clear" w:color="auto" w:fill="FFFFFF"/>
        <w:spacing w:line="276" w:lineRule="auto"/>
        <w:ind w:left="567" w:right="82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EA68D2">
        <w:rPr>
          <w:spacing w:val="-3"/>
          <w:sz w:val="28"/>
          <w:szCs w:val="28"/>
        </w:rPr>
        <w:t xml:space="preserve">мотивировать исполнителей на повышение качества </w:t>
      </w:r>
      <w:r w:rsidRPr="00EA68D2">
        <w:rPr>
          <w:sz w:val="28"/>
          <w:szCs w:val="28"/>
        </w:rPr>
        <w:t>труда;</w:t>
      </w:r>
    </w:p>
    <w:p w:rsidR="003E6F65" w:rsidRDefault="003E6F65" w:rsidP="00F3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EA68D2">
        <w:rPr>
          <w:spacing w:val="-3"/>
          <w:sz w:val="28"/>
          <w:szCs w:val="28"/>
        </w:rPr>
        <w:t>обеспечивать условия для профессионально-личностного совершенствования исполнителей</w:t>
      </w:r>
      <w:r>
        <w:rPr>
          <w:spacing w:val="-3"/>
          <w:sz w:val="28"/>
          <w:szCs w:val="28"/>
        </w:rPr>
        <w:t>.</w:t>
      </w:r>
    </w:p>
    <w:p w:rsidR="003E6F65" w:rsidRPr="00EA68D2" w:rsidRDefault="003E6F65" w:rsidP="00F3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z w:val="28"/>
          <w:szCs w:val="28"/>
        </w:rPr>
      </w:pPr>
    </w:p>
    <w:p w:rsidR="003E6F65" w:rsidRPr="00CD2EE7" w:rsidRDefault="003E6F65" w:rsidP="00F3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 В результате освоения</w:t>
      </w:r>
      <w:r>
        <w:rPr>
          <w:sz w:val="28"/>
          <w:szCs w:val="28"/>
        </w:rPr>
        <w:t xml:space="preserve"> учебной </w:t>
      </w:r>
      <w:r w:rsidRPr="00A20A8B">
        <w:rPr>
          <w:sz w:val="28"/>
          <w:szCs w:val="28"/>
        </w:rPr>
        <w:t xml:space="preserve"> дисциплины обучающийся </w:t>
      </w:r>
      <w:r w:rsidRPr="00CD2EE7">
        <w:rPr>
          <w:b/>
          <w:sz w:val="28"/>
          <w:szCs w:val="28"/>
        </w:rPr>
        <w:t>должен знать:</w:t>
      </w:r>
    </w:p>
    <w:p w:rsidR="003E6F65" w:rsidRPr="00EA68D2" w:rsidRDefault="003E6F65" w:rsidP="00F32E96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8D2">
        <w:rPr>
          <w:sz w:val="28"/>
          <w:szCs w:val="28"/>
        </w:rPr>
        <w:t>функции, виды и психологию менеджмента;</w:t>
      </w:r>
    </w:p>
    <w:p w:rsidR="003E6F65" w:rsidRPr="00EA68D2" w:rsidRDefault="003E6F65" w:rsidP="00F32E96">
      <w:pPr>
        <w:shd w:val="clear" w:color="auto" w:fill="FFFFFF"/>
        <w:spacing w:line="276" w:lineRule="auto"/>
        <w:ind w:left="567" w:righ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8D2">
        <w:rPr>
          <w:sz w:val="28"/>
          <w:szCs w:val="28"/>
        </w:rPr>
        <w:t>основы организации работы коллектива исполнителей;</w:t>
      </w:r>
    </w:p>
    <w:p w:rsidR="003E6F65" w:rsidRPr="00EA68D2" w:rsidRDefault="003E6F65" w:rsidP="00F32E96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8D2">
        <w:rPr>
          <w:sz w:val="28"/>
          <w:szCs w:val="28"/>
        </w:rPr>
        <w:t>принципы делового общения в коллективе;</w:t>
      </w:r>
    </w:p>
    <w:p w:rsidR="003E6F65" w:rsidRPr="00EA68D2" w:rsidRDefault="003E6F65" w:rsidP="00F32E96">
      <w:pPr>
        <w:shd w:val="clear" w:color="auto" w:fill="FFFFFF"/>
        <w:spacing w:line="276" w:lineRule="auto"/>
        <w:ind w:left="567" w:right="82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EA68D2">
        <w:rPr>
          <w:spacing w:val="-3"/>
          <w:sz w:val="28"/>
          <w:szCs w:val="28"/>
        </w:rPr>
        <w:t xml:space="preserve">информационные технологии в сфере управления </w:t>
      </w:r>
      <w:r w:rsidRPr="00EA68D2">
        <w:rPr>
          <w:sz w:val="28"/>
          <w:szCs w:val="28"/>
        </w:rPr>
        <w:t>производством;</w:t>
      </w:r>
    </w:p>
    <w:p w:rsidR="003E6F65" w:rsidRPr="00EA68D2" w:rsidRDefault="003E6F65" w:rsidP="00F3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68D2">
        <w:rPr>
          <w:sz w:val="28"/>
          <w:szCs w:val="28"/>
        </w:rPr>
        <w:t>особенности менеджмента в области профессиональной деятельности.</w:t>
      </w:r>
    </w:p>
    <w:p w:rsidR="003E6F65" w:rsidRPr="00A20A8B" w:rsidRDefault="003E6F65" w:rsidP="00F3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/>
          <w:sz w:val="28"/>
          <w:szCs w:val="28"/>
        </w:rPr>
      </w:pPr>
    </w:p>
    <w:p w:rsidR="003E6F65" w:rsidRPr="00A20A8B" w:rsidRDefault="003E6F65" w:rsidP="00F3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</w:t>
      </w:r>
      <w:r>
        <w:rPr>
          <w:b/>
          <w:sz w:val="28"/>
          <w:szCs w:val="28"/>
        </w:rPr>
        <w:t xml:space="preserve"> рабочей </w:t>
      </w:r>
      <w:r w:rsidRPr="00A20A8B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учебной </w:t>
      </w:r>
      <w:r w:rsidRPr="00A20A8B">
        <w:rPr>
          <w:b/>
          <w:sz w:val="28"/>
          <w:szCs w:val="28"/>
        </w:rPr>
        <w:t xml:space="preserve"> дисциплины:</w:t>
      </w:r>
    </w:p>
    <w:p w:rsidR="003E6F65" w:rsidRPr="00A20A8B" w:rsidRDefault="003E6F65" w:rsidP="00F3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CD2EE7">
        <w:rPr>
          <w:b/>
          <w:sz w:val="28"/>
          <w:szCs w:val="28"/>
        </w:rPr>
        <w:t xml:space="preserve">48 </w:t>
      </w:r>
      <w:r w:rsidRPr="00A20A8B">
        <w:rPr>
          <w:sz w:val="28"/>
          <w:szCs w:val="28"/>
        </w:rPr>
        <w:t>часов, в том числе:</w:t>
      </w:r>
    </w:p>
    <w:p w:rsidR="003E6F65" w:rsidRPr="00A20A8B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 </w:t>
      </w:r>
      <w:r w:rsidRPr="00CD2EE7">
        <w:rPr>
          <w:b/>
          <w:sz w:val="28"/>
          <w:szCs w:val="28"/>
        </w:rPr>
        <w:t>32</w:t>
      </w:r>
      <w:r>
        <w:rPr>
          <w:sz w:val="28"/>
          <w:szCs w:val="28"/>
        </w:rPr>
        <w:t xml:space="preserve"> часа</w:t>
      </w:r>
      <w:r w:rsidRPr="00A20A8B">
        <w:rPr>
          <w:sz w:val="28"/>
          <w:szCs w:val="28"/>
        </w:rPr>
        <w:t>;</w:t>
      </w:r>
    </w:p>
    <w:p w:rsidR="003E6F65" w:rsidRPr="00A20A8B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2EE7">
        <w:rPr>
          <w:b/>
          <w:sz w:val="28"/>
          <w:szCs w:val="28"/>
        </w:rPr>
        <w:t>16</w:t>
      </w:r>
      <w:r w:rsidRPr="00A20A8B">
        <w:rPr>
          <w:sz w:val="28"/>
          <w:szCs w:val="28"/>
        </w:rPr>
        <w:t xml:space="preserve"> часов.</w:t>
      </w:r>
    </w:p>
    <w:p w:rsidR="003E6F65" w:rsidRPr="00A20A8B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</w:p>
    <w:p w:rsidR="003E6F65" w:rsidRPr="00A20A8B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</w:p>
    <w:p w:rsidR="003E6F65" w:rsidRPr="00A20A8B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3E6F65" w:rsidRPr="00A20A8B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029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800"/>
      </w:tblGrid>
      <w:tr w:rsidR="003E6F65" w:rsidRPr="00C41BA6" w:rsidTr="00F32E96">
        <w:trPr>
          <w:trHeight w:val="460"/>
        </w:trPr>
        <w:tc>
          <w:tcPr>
            <w:tcW w:w="7229" w:type="dxa"/>
            <w:shd w:val="clear" w:color="auto" w:fill="auto"/>
          </w:tcPr>
          <w:p w:rsidR="003E6F65" w:rsidRPr="00C41BA6" w:rsidRDefault="003E6F65" w:rsidP="00876EBB">
            <w:pPr>
              <w:jc w:val="center"/>
              <w:rPr>
                <w:sz w:val="28"/>
                <w:szCs w:val="28"/>
              </w:rPr>
            </w:pPr>
            <w:r w:rsidRPr="00C41BA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E6F65" w:rsidRPr="00987B89" w:rsidRDefault="003E6F65" w:rsidP="00876EBB">
            <w:pPr>
              <w:jc w:val="center"/>
              <w:rPr>
                <w:b/>
                <w:iCs/>
                <w:sz w:val="28"/>
                <w:szCs w:val="28"/>
              </w:rPr>
            </w:pPr>
            <w:r w:rsidRPr="00987B89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E6F65" w:rsidRPr="00C41BA6" w:rsidTr="00F32E96">
        <w:trPr>
          <w:trHeight w:val="285"/>
        </w:trPr>
        <w:tc>
          <w:tcPr>
            <w:tcW w:w="7229" w:type="dxa"/>
            <w:shd w:val="clear" w:color="auto" w:fill="auto"/>
          </w:tcPr>
          <w:p w:rsidR="003E6F65" w:rsidRPr="00C41BA6" w:rsidRDefault="003E6F65" w:rsidP="00876EBB">
            <w:pPr>
              <w:rPr>
                <w:b/>
                <w:sz w:val="28"/>
                <w:szCs w:val="28"/>
              </w:rPr>
            </w:pPr>
            <w:r w:rsidRPr="00C41BA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E6F65" w:rsidRPr="0075026F" w:rsidRDefault="000A0D24" w:rsidP="00876EBB">
            <w:pPr>
              <w:jc w:val="center"/>
              <w:rPr>
                <w:b/>
                <w:iCs/>
                <w:sz w:val="28"/>
                <w:szCs w:val="28"/>
              </w:rPr>
            </w:pPr>
            <w:r w:rsidRPr="0075026F">
              <w:rPr>
                <w:b/>
                <w:iCs/>
                <w:sz w:val="28"/>
                <w:szCs w:val="28"/>
              </w:rPr>
              <w:t xml:space="preserve"> 54</w:t>
            </w:r>
          </w:p>
        </w:tc>
      </w:tr>
      <w:tr w:rsidR="003E6F65" w:rsidRPr="00C41BA6" w:rsidTr="00F32E96">
        <w:tc>
          <w:tcPr>
            <w:tcW w:w="7229" w:type="dxa"/>
            <w:shd w:val="clear" w:color="auto" w:fill="auto"/>
          </w:tcPr>
          <w:p w:rsidR="003E6F65" w:rsidRPr="00C41BA6" w:rsidRDefault="003E6F65" w:rsidP="00876EBB">
            <w:pPr>
              <w:jc w:val="both"/>
              <w:rPr>
                <w:sz w:val="28"/>
                <w:szCs w:val="28"/>
              </w:rPr>
            </w:pPr>
            <w:r w:rsidRPr="00C41BA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E6F65" w:rsidRPr="0075026F" w:rsidRDefault="000A0D24" w:rsidP="00876EBB">
            <w:pPr>
              <w:jc w:val="center"/>
              <w:rPr>
                <w:b/>
                <w:iCs/>
                <w:sz w:val="28"/>
                <w:szCs w:val="28"/>
              </w:rPr>
            </w:pPr>
            <w:r w:rsidRPr="0075026F"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3E6F65" w:rsidRPr="00C41BA6" w:rsidTr="00F32E96">
        <w:tc>
          <w:tcPr>
            <w:tcW w:w="7229" w:type="dxa"/>
            <w:shd w:val="clear" w:color="auto" w:fill="auto"/>
          </w:tcPr>
          <w:p w:rsidR="003E6F65" w:rsidRPr="003B3895" w:rsidRDefault="003E6F65" w:rsidP="00876EBB">
            <w:pPr>
              <w:jc w:val="both"/>
              <w:rPr>
                <w:sz w:val="28"/>
                <w:szCs w:val="28"/>
              </w:rPr>
            </w:pPr>
            <w:r w:rsidRPr="003B389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E6F65" w:rsidRPr="0075026F" w:rsidRDefault="003E6F65" w:rsidP="00876EB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E6F65" w:rsidRPr="00C41BA6" w:rsidTr="00F32E96">
        <w:tc>
          <w:tcPr>
            <w:tcW w:w="7229" w:type="dxa"/>
            <w:shd w:val="clear" w:color="auto" w:fill="auto"/>
          </w:tcPr>
          <w:p w:rsidR="003E6F65" w:rsidRPr="00B80AC6" w:rsidRDefault="003E6F65" w:rsidP="00876EBB">
            <w:pPr>
              <w:jc w:val="both"/>
              <w:rPr>
                <w:color w:val="FF0000"/>
                <w:sz w:val="28"/>
                <w:szCs w:val="28"/>
              </w:rPr>
            </w:pPr>
            <w:r w:rsidRPr="00B80AC6">
              <w:rPr>
                <w:color w:val="FF0000"/>
                <w:sz w:val="28"/>
                <w:szCs w:val="28"/>
              </w:rPr>
              <w:t xml:space="preserve">     </w:t>
            </w:r>
            <w:r w:rsidRPr="000C64A5">
              <w:rPr>
                <w:sz w:val="28"/>
                <w:szCs w:val="28"/>
              </w:rPr>
              <w:t>практические занятия</w:t>
            </w:r>
            <w:r w:rsidRPr="00B80AC6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3E6F65" w:rsidRPr="0075026F" w:rsidRDefault="00475000" w:rsidP="00876EB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3E6F65" w:rsidRPr="00C41BA6" w:rsidTr="00F32E96">
        <w:tc>
          <w:tcPr>
            <w:tcW w:w="7229" w:type="dxa"/>
            <w:shd w:val="clear" w:color="auto" w:fill="auto"/>
          </w:tcPr>
          <w:p w:rsidR="003E6F65" w:rsidRPr="00C41BA6" w:rsidRDefault="003E6F65" w:rsidP="00876EBB">
            <w:pPr>
              <w:jc w:val="both"/>
              <w:rPr>
                <w:b/>
                <w:sz w:val="28"/>
                <w:szCs w:val="28"/>
              </w:rPr>
            </w:pPr>
            <w:r w:rsidRPr="00C41BA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E6F65" w:rsidRPr="0075026F" w:rsidRDefault="00375245" w:rsidP="00876EBB">
            <w:pPr>
              <w:jc w:val="center"/>
              <w:rPr>
                <w:b/>
                <w:iCs/>
                <w:sz w:val="28"/>
                <w:szCs w:val="28"/>
              </w:rPr>
            </w:pPr>
            <w:r w:rsidRPr="0075026F">
              <w:rPr>
                <w:b/>
                <w:iCs/>
                <w:sz w:val="28"/>
                <w:szCs w:val="28"/>
              </w:rPr>
              <w:t>18</w:t>
            </w:r>
          </w:p>
        </w:tc>
      </w:tr>
      <w:tr w:rsidR="003E6F65" w:rsidRPr="00C41BA6" w:rsidTr="00F32E96">
        <w:tc>
          <w:tcPr>
            <w:tcW w:w="9029" w:type="dxa"/>
            <w:gridSpan w:val="2"/>
            <w:shd w:val="clear" w:color="auto" w:fill="auto"/>
          </w:tcPr>
          <w:p w:rsidR="003E6F65" w:rsidRPr="00987B89" w:rsidRDefault="0075026F" w:rsidP="00876EBB">
            <w:pPr>
              <w:rPr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Cs/>
                <w:sz w:val="28"/>
                <w:szCs w:val="28"/>
              </w:rPr>
              <w:t>Промежуточная</w:t>
            </w:r>
            <w:r w:rsidR="003E6F65" w:rsidRPr="00987B89">
              <w:rPr>
                <w:b/>
                <w:iCs/>
                <w:sz w:val="28"/>
                <w:szCs w:val="28"/>
              </w:rPr>
              <w:t xml:space="preserve"> аттестация в форме</w:t>
            </w:r>
            <w:r w:rsidR="003E6F65">
              <w:rPr>
                <w:b/>
                <w:iCs/>
                <w:sz w:val="28"/>
                <w:szCs w:val="28"/>
              </w:rPr>
              <w:t xml:space="preserve"> </w:t>
            </w:r>
            <w:r w:rsidR="003E6F65" w:rsidRPr="00987B89">
              <w:rPr>
                <w:iCs/>
                <w:sz w:val="28"/>
                <w:szCs w:val="28"/>
              </w:rPr>
              <w:t xml:space="preserve"> </w:t>
            </w:r>
            <w:r w:rsidR="003E6F65" w:rsidRPr="0075026F">
              <w:rPr>
                <w:i/>
                <w:iCs/>
                <w:sz w:val="28"/>
                <w:szCs w:val="28"/>
              </w:rPr>
              <w:t xml:space="preserve">зачета   </w:t>
            </w:r>
          </w:p>
        </w:tc>
      </w:tr>
    </w:tbl>
    <w:p w:rsidR="003E6F65" w:rsidRPr="00A20A8B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E6F65" w:rsidRPr="00A20A8B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E6F65" w:rsidRPr="00A20A8B" w:rsidSect="00375245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cols w:space="720"/>
        </w:sectPr>
      </w:pPr>
    </w:p>
    <w:p w:rsidR="003E6F65" w:rsidRPr="00A20A8B" w:rsidRDefault="003E6F65" w:rsidP="003E6F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 xml:space="preserve">2.2. 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Pr="00B23DB5">
        <w:rPr>
          <w:b/>
          <w:sz w:val="28"/>
          <w:szCs w:val="28"/>
        </w:rPr>
        <w:t>Управление персоналом</w:t>
      </w:r>
    </w:p>
    <w:p w:rsidR="003E6F65" w:rsidRPr="00A20A8B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9810"/>
        <w:gridCol w:w="1812"/>
        <w:gridCol w:w="1557"/>
      </w:tblGrid>
      <w:tr w:rsidR="003E6F65" w:rsidRPr="00E77EBD" w:rsidTr="00876EBB">
        <w:trPr>
          <w:trHeight w:val="568"/>
        </w:trPr>
        <w:tc>
          <w:tcPr>
            <w:tcW w:w="2262" w:type="dxa"/>
          </w:tcPr>
          <w:p w:rsidR="003E6F65" w:rsidRPr="00E77EBD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77EB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10" w:type="dxa"/>
          </w:tcPr>
          <w:p w:rsidR="003E6F65" w:rsidRPr="00E77EBD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77EBD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77EBD">
              <w:rPr>
                <w:b/>
                <w:bCs/>
              </w:rPr>
              <w:t>обучающихся</w:t>
            </w:r>
            <w:proofErr w:type="gramEnd"/>
            <w:r w:rsidRPr="00E77EBD">
              <w:rPr>
                <w:b/>
                <w:bCs/>
              </w:rPr>
              <w:t>, курсовая работ</w:t>
            </w:r>
            <w:r>
              <w:rPr>
                <w:b/>
                <w:bCs/>
              </w:rPr>
              <w:t>а</w:t>
            </w:r>
            <w:r w:rsidRPr="00E77EBD">
              <w:rPr>
                <w:b/>
                <w:bCs/>
              </w:rPr>
              <w:t xml:space="preserve"> (проект)</w:t>
            </w:r>
          </w:p>
        </w:tc>
        <w:tc>
          <w:tcPr>
            <w:tcW w:w="1812" w:type="dxa"/>
            <w:shd w:val="clear" w:color="auto" w:fill="auto"/>
          </w:tcPr>
          <w:p w:rsidR="003E6F65" w:rsidRPr="00E77EBD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77EBD">
              <w:rPr>
                <w:b/>
                <w:bCs/>
              </w:rPr>
              <w:t>Объем часов</w:t>
            </w:r>
          </w:p>
        </w:tc>
        <w:tc>
          <w:tcPr>
            <w:tcW w:w="1557" w:type="dxa"/>
          </w:tcPr>
          <w:p w:rsidR="003E6F65" w:rsidRPr="00E77EBD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77EBD">
              <w:rPr>
                <w:b/>
                <w:bCs/>
              </w:rPr>
              <w:t>Уровень освоения</w:t>
            </w:r>
          </w:p>
        </w:tc>
      </w:tr>
      <w:tr w:rsidR="003E6F65" w:rsidRPr="00E77EBD" w:rsidTr="00876EBB">
        <w:trPr>
          <w:trHeight w:val="20"/>
        </w:trPr>
        <w:tc>
          <w:tcPr>
            <w:tcW w:w="2262" w:type="dxa"/>
          </w:tcPr>
          <w:p w:rsidR="003E6F65" w:rsidRPr="00E77EBD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77EBD">
              <w:rPr>
                <w:b/>
                <w:bCs/>
              </w:rPr>
              <w:t>1</w:t>
            </w:r>
          </w:p>
        </w:tc>
        <w:tc>
          <w:tcPr>
            <w:tcW w:w="9810" w:type="dxa"/>
          </w:tcPr>
          <w:p w:rsidR="003E6F65" w:rsidRPr="00E77EBD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77EBD">
              <w:rPr>
                <w:b/>
                <w:bCs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3E6F65" w:rsidRPr="00E77EBD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77EBD">
              <w:rPr>
                <w:b/>
                <w:bCs/>
              </w:rPr>
              <w:t>3</w:t>
            </w:r>
          </w:p>
        </w:tc>
        <w:tc>
          <w:tcPr>
            <w:tcW w:w="1557" w:type="dxa"/>
          </w:tcPr>
          <w:p w:rsidR="003E6F65" w:rsidRPr="00E77EBD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77EBD">
              <w:rPr>
                <w:b/>
                <w:bCs/>
              </w:rPr>
              <w:t>4</w:t>
            </w:r>
          </w:p>
        </w:tc>
      </w:tr>
      <w:tr w:rsidR="003E6F65" w:rsidRPr="00E77EBD" w:rsidTr="00876EBB">
        <w:trPr>
          <w:trHeight w:val="1227"/>
        </w:trPr>
        <w:tc>
          <w:tcPr>
            <w:tcW w:w="2262" w:type="dxa"/>
          </w:tcPr>
          <w:p w:rsidR="003E6F65" w:rsidRPr="00E77EBD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77EBD">
              <w:rPr>
                <w:b/>
                <w:bCs/>
              </w:rPr>
              <w:t>Введение</w:t>
            </w:r>
          </w:p>
        </w:tc>
        <w:tc>
          <w:tcPr>
            <w:tcW w:w="9810" w:type="dxa"/>
          </w:tcPr>
          <w:p w:rsidR="003E6F65" w:rsidRPr="00790455" w:rsidRDefault="003E6F65" w:rsidP="00876EBB">
            <w:pPr>
              <w:pStyle w:val="Style7"/>
              <w:spacing w:before="24" w:line="257" w:lineRule="exact"/>
              <w:ind w:firstLine="6"/>
              <w:jc w:val="left"/>
              <w:rPr>
                <w:bCs/>
              </w:rPr>
            </w:pPr>
            <w:r w:rsidRPr="00790455">
              <w:rPr>
                <w:rStyle w:val="FontStyle32"/>
                <w:sz w:val="24"/>
                <w:szCs w:val="24"/>
              </w:rPr>
              <w:t>Содержание дисциплины, ее задачи и связь с другими дисциплинами. Особенности управления персоналом в рыночных условиях. Содержание и сущность стратегии управления персоналом. Концепция и миссия системы управления персоналом. Роль менеджера в системе управления персоналом.</w:t>
            </w:r>
          </w:p>
        </w:tc>
        <w:tc>
          <w:tcPr>
            <w:tcW w:w="1812" w:type="dxa"/>
            <w:shd w:val="clear" w:color="auto" w:fill="auto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11FAA">
              <w:rPr>
                <w:b/>
                <w:bCs/>
              </w:rPr>
              <w:t>2</w:t>
            </w:r>
          </w:p>
        </w:tc>
        <w:tc>
          <w:tcPr>
            <w:tcW w:w="1557" w:type="dxa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  <w:r w:rsidRPr="00211FAA">
              <w:rPr>
                <w:bCs/>
                <w:lang w:val="en-US"/>
              </w:rPr>
              <w:t>1</w:t>
            </w:r>
          </w:p>
        </w:tc>
      </w:tr>
      <w:tr w:rsidR="003E6F65" w:rsidRPr="00E77EBD" w:rsidTr="00876EBB">
        <w:trPr>
          <w:trHeight w:val="802"/>
        </w:trPr>
        <w:tc>
          <w:tcPr>
            <w:tcW w:w="2262" w:type="dxa"/>
          </w:tcPr>
          <w:p w:rsidR="003E6F65" w:rsidRPr="00612225" w:rsidRDefault="003E6F65" w:rsidP="00876EBB">
            <w:pPr>
              <w:pStyle w:val="western"/>
              <w:spacing w:before="0" w:beforeAutospacing="0" w:after="0"/>
              <w:jc w:val="center"/>
              <w:rPr>
                <w:b/>
                <w:bCs/>
                <w:color w:val="FF0000"/>
              </w:rPr>
            </w:pPr>
            <w:r w:rsidRPr="00D4299A">
              <w:rPr>
                <w:b/>
                <w:bCs/>
              </w:rPr>
              <w:t>Раздел 1.</w:t>
            </w:r>
            <w:r w:rsidRPr="009209EE">
              <w:rPr>
                <w:b/>
                <w:bCs/>
              </w:rPr>
              <w:t xml:space="preserve"> </w:t>
            </w:r>
            <w:r w:rsidRPr="004106F0">
              <w:rPr>
                <w:rStyle w:val="aa"/>
                <w:b/>
              </w:rPr>
              <w:t>Управление персоналом - составляющая управленческой деятельности</w:t>
            </w:r>
          </w:p>
        </w:tc>
        <w:tc>
          <w:tcPr>
            <w:tcW w:w="9810" w:type="dxa"/>
          </w:tcPr>
          <w:p w:rsidR="003E6F65" w:rsidRPr="002A0DAF" w:rsidRDefault="003E6F65" w:rsidP="00876EBB">
            <w:pPr>
              <w:pStyle w:val="western"/>
              <w:jc w:val="center"/>
              <w:rPr>
                <w:rStyle w:val="FontStyle32"/>
                <w:color w:val="FF000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3E6F65" w:rsidRPr="004106F0" w:rsidRDefault="000A0D24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557" w:type="dxa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E6F65" w:rsidRPr="00E77EBD" w:rsidTr="00876EBB">
        <w:trPr>
          <w:trHeight w:val="233"/>
        </w:trPr>
        <w:tc>
          <w:tcPr>
            <w:tcW w:w="2262" w:type="dxa"/>
            <w:vMerge w:val="restart"/>
          </w:tcPr>
          <w:p w:rsidR="003E6F65" w:rsidRPr="002A2B69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FontStyle32"/>
                <w:b/>
              </w:rPr>
            </w:pPr>
          </w:p>
          <w:p w:rsidR="003E6F65" w:rsidRPr="002D1213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FontStyle32"/>
                <w:b/>
                <w:sz w:val="24"/>
                <w:szCs w:val="24"/>
              </w:rPr>
            </w:pPr>
            <w:r w:rsidRPr="002D1213">
              <w:rPr>
                <w:rStyle w:val="FontStyle32"/>
                <w:b/>
                <w:sz w:val="24"/>
                <w:szCs w:val="24"/>
              </w:rPr>
              <w:t>Тема 1.</w:t>
            </w:r>
          </w:p>
          <w:p w:rsidR="003E6F65" w:rsidRPr="0061222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D1213">
              <w:rPr>
                <w:rStyle w:val="FontStyle32"/>
                <w:b/>
                <w:bCs/>
                <w:sz w:val="24"/>
                <w:szCs w:val="24"/>
              </w:rPr>
              <w:t>Управление персоналом как составляющая управленческой деятельности</w:t>
            </w:r>
          </w:p>
        </w:tc>
        <w:tc>
          <w:tcPr>
            <w:tcW w:w="9810" w:type="dxa"/>
          </w:tcPr>
          <w:p w:rsidR="003E6F65" w:rsidRPr="00E77EBD" w:rsidRDefault="003E6F65" w:rsidP="00876EBB">
            <w:pPr>
              <w:pStyle w:val="1"/>
              <w:ind w:firstLine="34"/>
              <w:rPr>
                <w:rStyle w:val="FontStyle32"/>
              </w:rPr>
            </w:pPr>
            <w:r w:rsidRPr="00E77EBD">
              <w:rPr>
                <w:rStyle w:val="apple-style-span"/>
                <w:b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E6F65" w:rsidRPr="004616D8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16D8">
              <w:rPr>
                <w:bCs/>
              </w:rPr>
              <w:t xml:space="preserve">4  </w:t>
            </w:r>
          </w:p>
        </w:tc>
        <w:tc>
          <w:tcPr>
            <w:tcW w:w="1557" w:type="dxa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E6F65" w:rsidRPr="00E77EBD" w:rsidTr="00876EBB">
        <w:trPr>
          <w:trHeight w:val="2968"/>
        </w:trPr>
        <w:tc>
          <w:tcPr>
            <w:tcW w:w="2262" w:type="dxa"/>
            <w:vMerge/>
          </w:tcPr>
          <w:p w:rsidR="003E6F65" w:rsidRPr="0061222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10" w:type="dxa"/>
          </w:tcPr>
          <w:p w:rsidR="003E6F65" w:rsidRPr="00790455" w:rsidRDefault="003E6F65" w:rsidP="00876EBB">
            <w:pPr>
              <w:pStyle w:val="a6"/>
              <w:rPr>
                <w:rStyle w:val="FontStyle32"/>
                <w:sz w:val="24"/>
                <w:szCs w:val="24"/>
              </w:rPr>
            </w:pPr>
            <w:r w:rsidRPr="00790455">
              <w:rPr>
                <w:rStyle w:val="FontStyle33"/>
                <w:sz w:val="24"/>
                <w:szCs w:val="24"/>
              </w:rPr>
              <w:t>Система управления персоналом</w:t>
            </w:r>
          </w:p>
          <w:p w:rsidR="003E6F65" w:rsidRPr="00790455" w:rsidRDefault="003E6F65" w:rsidP="00876EBB">
            <w:pPr>
              <w:pStyle w:val="a6"/>
              <w:rPr>
                <w:rStyle w:val="FontStyle32"/>
                <w:sz w:val="24"/>
                <w:szCs w:val="24"/>
              </w:rPr>
            </w:pPr>
            <w:r w:rsidRPr="00790455">
              <w:rPr>
                <w:rStyle w:val="FontStyle32"/>
                <w:sz w:val="24"/>
                <w:szCs w:val="24"/>
              </w:rPr>
              <w:t>Персонал организации (предприятия) как объект управления. Содержание, функции и цели системы управления персоналом. Основные подсистемы системы управления персоналом:</w:t>
            </w:r>
          </w:p>
          <w:p w:rsidR="003E6F65" w:rsidRPr="00790455" w:rsidRDefault="003E6F65" w:rsidP="00876EBB">
            <w:pPr>
              <w:pStyle w:val="a6"/>
              <w:rPr>
                <w:rStyle w:val="FontStyle32"/>
                <w:sz w:val="24"/>
                <w:szCs w:val="24"/>
              </w:rPr>
            </w:pPr>
            <w:r w:rsidRPr="00790455">
              <w:rPr>
                <w:rStyle w:val="FontStyle32"/>
                <w:sz w:val="24"/>
                <w:szCs w:val="24"/>
              </w:rPr>
              <w:t>- подсистема линейного руководства;</w:t>
            </w:r>
          </w:p>
          <w:p w:rsidR="003E6F65" w:rsidRPr="00790455" w:rsidRDefault="003E6F65" w:rsidP="00876EBB">
            <w:pPr>
              <w:pStyle w:val="a6"/>
              <w:rPr>
                <w:rStyle w:val="FontStyle32"/>
                <w:sz w:val="24"/>
                <w:szCs w:val="24"/>
              </w:rPr>
            </w:pPr>
            <w:r w:rsidRPr="00790455">
              <w:rPr>
                <w:rStyle w:val="FontStyle32"/>
                <w:sz w:val="24"/>
                <w:szCs w:val="24"/>
              </w:rPr>
              <w:t>- подсистема планирования и маркетинга персонала;</w:t>
            </w:r>
          </w:p>
          <w:p w:rsidR="003E6F65" w:rsidRPr="00790455" w:rsidRDefault="003E6F65" w:rsidP="00876EBB">
            <w:pPr>
              <w:pStyle w:val="a6"/>
              <w:rPr>
                <w:rStyle w:val="FontStyle32"/>
                <w:sz w:val="24"/>
                <w:szCs w:val="24"/>
              </w:rPr>
            </w:pPr>
            <w:r w:rsidRPr="00790455">
              <w:rPr>
                <w:rStyle w:val="FontStyle32"/>
                <w:sz w:val="24"/>
                <w:szCs w:val="24"/>
              </w:rPr>
              <w:t>- подсистема управления наймом и учетом персонала;</w:t>
            </w:r>
          </w:p>
          <w:p w:rsidR="003E6F65" w:rsidRPr="00790455" w:rsidRDefault="003E6F65" w:rsidP="00876EBB">
            <w:pPr>
              <w:pStyle w:val="a6"/>
              <w:rPr>
                <w:rStyle w:val="FontStyle32"/>
                <w:sz w:val="24"/>
                <w:szCs w:val="24"/>
              </w:rPr>
            </w:pPr>
            <w:r w:rsidRPr="00790455">
              <w:rPr>
                <w:rStyle w:val="FontStyle32"/>
                <w:sz w:val="24"/>
                <w:szCs w:val="24"/>
              </w:rPr>
              <w:t>- подсистема управления трудовыми отношениями;</w:t>
            </w:r>
          </w:p>
          <w:p w:rsidR="003E6F65" w:rsidRPr="00790455" w:rsidRDefault="003E6F65" w:rsidP="00876EBB">
            <w:pPr>
              <w:pStyle w:val="a6"/>
              <w:rPr>
                <w:rStyle w:val="FontStyle32"/>
                <w:sz w:val="24"/>
                <w:szCs w:val="24"/>
              </w:rPr>
            </w:pPr>
            <w:r w:rsidRPr="00790455">
              <w:rPr>
                <w:rStyle w:val="FontStyle32"/>
                <w:sz w:val="24"/>
                <w:szCs w:val="24"/>
              </w:rPr>
              <w:t>- подсистема обеспечения комфортных условий труда;</w:t>
            </w:r>
          </w:p>
          <w:p w:rsidR="003E6F65" w:rsidRPr="00790455" w:rsidRDefault="003E6F65" w:rsidP="00876EBB">
            <w:pPr>
              <w:pStyle w:val="a6"/>
              <w:rPr>
                <w:rStyle w:val="FontStyle32"/>
                <w:sz w:val="24"/>
                <w:szCs w:val="24"/>
              </w:rPr>
            </w:pPr>
            <w:r w:rsidRPr="00790455">
              <w:rPr>
                <w:rStyle w:val="FontStyle32"/>
                <w:sz w:val="24"/>
                <w:szCs w:val="24"/>
              </w:rPr>
              <w:t>- подсистема управления развитием персонала;</w:t>
            </w:r>
          </w:p>
          <w:p w:rsidR="003E6F65" w:rsidRPr="00790455" w:rsidRDefault="003E6F65" w:rsidP="00876EBB">
            <w:pPr>
              <w:pStyle w:val="a6"/>
              <w:rPr>
                <w:rStyle w:val="FontStyle32"/>
                <w:sz w:val="24"/>
                <w:szCs w:val="24"/>
              </w:rPr>
            </w:pPr>
            <w:r w:rsidRPr="00790455">
              <w:rPr>
                <w:rStyle w:val="FontStyle32"/>
                <w:sz w:val="24"/>
                <w:szCs w:val="24"/>
              </w:rPr>
              <w:t>- отбор, подбор и расстановка кадров;</w:t>
            </w:r>
          </w:p>
          <w:p w:rsidR="003E6F65" w:rsidRPr="00790455" w:rsidRDefault="003E6F65" w:rsidP="00876EBB">
            <w:pPr>
              <w:pStyle w:val="a6"/>
              <w:rPr>
                <w:rStyle w:val="FontStyle32"/>
                <w:sz w:val="24"/>
                <w:szCs w:val="24"/>
              </w:rPr>
            </w:pPr>
            <w:r w:rsidRPr="00790455">
              <w:rPr>
                <w:rStyle w:val="FontStyle32"/>
                <w:sz w:val="24"/>
                <w:szCs w:val="24"/>
              </w:rPr>
              <w:t>- сочетание единоначалия и коллегиальности, централизации и децентрализации;</w:t>
            </w:r>
          </w:p>
          <w:p w:rsidR="003E6F65" w:rsidRPr="00790455" w:rsidRDefault="003E6F65" w:rsidP="00876EBB">
            <w:pPr>
              <w:pStyle w:val="a6"/>
              <w:rPr>
                <w:rStyle w:val="FontStyle32"/>
                <w:sz w:val="24"/>
                <w:szCs w:val="24"/>
              </w:rPr>
            </w:pPr>
            <w:r w:rsidRPr="00790455">
              <w:rPr>
                <w:rStyle w:val="FontStyle32"/>
                <w:sz w:val="24"/>
                <w:szCs w:val="24"/>
              </w:rPr>
              <w:t>- линейное, функциональное и целевое управление;</w:t>
            </w:r>
          </w:p>
          <w:p w:rsidR="003E6F65" w:rsidRPr="00790455" w:rsidRDefault="003E6F65" w:rsidP="00876EBB">
            <w:pPr>
              <w:pStyle w:val="a6"/>
              <w:rPr>
                <w:bCs/>
              </w:rPr>
            </w:pPr>
            <w:r w:rsidRPr="00790455">
              <w:rPr>
                <w:rStyle w:val="FontStyle32"/>
                <w:sz w:val="24"/>
                <w:szCs w:val="24"/>
              </w:rPr>
              <w:t>- контроль исполнения решений.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</w:p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  <w:r w:rsidRPr="00211FAA">
              <w:rPr>
                <w:bCs/>
                <w:lang w:val="en-US"/>
              </w:rPr>
              <w:t>1</w:t>
            </w:r>
          </w:p>
        </w:tc>
      </w:tr>
      <w:tr w:rsidR="003E6F65" w:rsidRPr="00E77EBD" w:rsidTr="00876EBB">
        <w:trPr>
          <w:trHeight w:val="20"/>
        </w:trPr>
        <w:tc>
          <w:tcPr>
            <w:tcW w:w="2262" w:type="dxa"/>
            <w:vMerge/>
          </w:tcPr>
          <w:p w:rsidR="003E6F65" w:rsidRPr="0061222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10" w:type="dxa"/>
          </w:tcPr>
          <w:p w:rsidR="003E6F65" w:rsidRPr="00790455" w:rsidRDefault="003E6F65" w:rsidP="00876EBB">
            <w:pPr>
              <w:pStyle w:val="a6"/>
              <w:rPr>
                <w:rStyle w:val="FontStyle32"/>
                <w:b/>
                <w:sz w:val="24"/>
                <w:szCs w:val="24"/>
              </w:rPr>
            </w:pPr>
            <w:r w:rsidRPr="00790455">
              <w:rPr>
                <w:rStyle w:val="FontStyle32"/>
                <w:b/>
                <w:sz w:val="24"/>
                <w:szCs w:val="24"/>
              </w:rPr>
              <w:t>Принципы и методы управления персоналом</w:t>
            </w:r>
          </w:p>
          <w:p w:rsidR="003E6F65" w:rsidRPr="00790455" w:rsidRDefault="003E6F65" w:rsidP="00876EBB">
            <w:pPr>
              <w:pStyle w:val="a6"/>
              <w:rPr>
                <w:rStyle w:val="FontStyle32"/>
                <w:sz w:val="24"/>
                <w:szCs w:val="24"/>
              </w:rPr>
            </w:pPr>
            <w:r w:rsidRPr="00790455">
              <w:rPr>
                <w:rStyle w:val="FontStyle32"/>
                <w:sz w:val="24"/>
                <w:szCs w:val="24"/>
              </w:rPr>
              <w:t>Общие закономерности управления. Объективный характер общих и частных закономерностей. Важнейшие принципы управления персоналом, их характеристики. Методы управления: административные, экономические, социально-психологические.</w:t>
            </w:r>
          </w:p>
          <w:p w:rsidR="003E6F65" w:rsidRPr="00790455" w:rsidRDefault="003E6F65" w:rsidP="00876EBB">
            <w:pPr>
              <w:pStyle w:val="a6"/>
            </w:pP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3E6F65" w:rsidRPr="002A2B69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  <w:r w:rsidRPr="00211FAA">
              <w:rPr>
                <w:bCs/>
                <w:lang w:val="en-US"/>
              </w:rPr>
              <w:t>2</w:t>
            </w:r>
          </w:p>
        </w:tc>
      </w:tr>
      <w:tr w:rsidR="003E6F65" w:rsidRPr="00E77EBD" w:rsidTr="00876EBB">
        <w:trPr>
          <w:trHeight w:val="20"/>
        </w:trPr>
        <w:tc>
          <w:tcPr>
            <w:tcW w:w="2262" w:type="dxa"/>
            <w:vMerge w:val="restart"/>
          </w:tcPr>
          <w:p w:rsidR="003E6F65" w:rsidRPr="002A2B69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E6F65" w:rsidRPr="0061222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612225">
              <w:rPr>
                <w:b/>
                <w:bCs/>
              </w:rPr>
              <w:lastRenderedPageBreak/>
              <w:t>Тема 2.</w:t>
            </w:r>
          </w:p>
          <w:p w:rsidR="003E6F65" w:rsidRPr="002D1213" w:rsidRDefault="003E6F65" w:rsidP="00876EBB">
            <w:pPr>
              <w:pStyle w:val="a6"/>
              <w:jc w:val="center"/>
              <w:rPr>
                <w:rStyle w:val="FontStyle33"/>
                <w:sz w:val="24"/>
                <w:szCs w:val="24"/>
              </w:rPr>
            </w:pPr>
            <w:r w:rsidRPr="002D1213">
              <w:rPr>
                <w:rStyle w:val="FontStyle33"/>
                <w:sz w:val="24"/>
                <w:szCs w:val="24"/>
              </w:rPr>
              <w:t>Организационная структура службы управления персоналом</w:t>
            </w:r>
          </w:p>
          <w:p w:rsidR="003E6F65" w:rsidRPr="00612225" w:rsidRDefault="003E6F65" w:rsidP="00876EBB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9810" w:type="dxa"/>
          </w:tcPr>
          <w:p w:rsidR="003E6F65" w:rsidRPr="00E77EBD" w:rsidRDefault="003E6F65" w:rsidP="00876EBB">
            <w:pPr>
              <w:pStyle w:val="1"/>
              <w:ind w:firstLine="34"/>
              <w:rPr>
                <w:rStyle w:val="FontStyle32"/>
                <w:b/>
              </w:rPr>
            </w:pPr>
            <w:r w:rsidRPr="00E77EBD">
              <w:rPr>
                <w:rStyle w:val="apple-style-sp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E6F65" w:rsidRPr="004616D8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16D8">
              <w:rPr>
                <w:bCs/>
              </w:rPr>
              <w:t>4</w:t>
            </w:r>
            <w:r w:rsidR="000A0D24">
              <w:rPr>
                <w:bCs/>
              </w:rPr>
              <w:t xml:space="preserve"> 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E6F65" w:rsidRPr="00E77EBD" w:rsidTr="00876EBB">
        <w:trPr>
          <w:trHeight w:val="1450"/>
        </w:trPr>
        <w:tc>
          <w:tcPr>
            <w:tcW w:w="2262" w:type="dxa"/>
            <w:vMerge/>
          </w:tcPr>
          <w:p w:rsidR="003E6F65" w:rsidRPr="00612225" w:rsidRDefault="003E6F65" w:rsidP="00876EBB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9810" w:type="dxa"/>
          </w:tcPr>
          <w:p w:rsidR="003E6F65" w:rsidRPr="00790455" w:rsidRDefault="003E6F65" w:rsidP="00876EBB">
            <w:pPr>
              <w:pStyle w:val="a6"/>
              <w:jc w:val="both"/>
              <w:rPr>
                <w:rStyle w:val="FontStyle37"/>
                <w:b/>
                <w:bCs/>
                <w:sz w:val="24"/>
                <w:szCs w:val="24"/>
              </w:rPr>
            </w:pPr>
            <w:r w:rsidRPr="00790455">
              <w:rPr>
                <w:rStyle w:val="FontStyle33"/>
                <w:sz w:val="24"/>
                <w:szCs w:val="24"/>
              </w:rPr>
              <w:t>Функциональное разделение труда и организационная структура службы управления персоналом</w:t>
            </w:r>
          </w:p>
          <w:p w:rsidR="003E6F65" w:rsidRPr="00790455" w:rsidRDefault="003E6F65" w:rsidP="00876EBB">
            <w:pPr>
              <w:pStyle w:val="a6"/>
              <w:jc w:val="both"/>
              <w:rPr>
                <w:rStyle w:val="FontStyle37"/>
                <w:sz w:val="24"/>
                <w:szCs w:val="24"/>
              </w:rPr>
            </w:pPr>
            <w:r w:rsidRPr="00790455">
              <w:rPr>
                <w:rStyle w:val="FontStyle37"/>
                <w:sz w:val="24"/>
                <w:szCs w:val="24"/>
              </w:rPr>
              <w:t>Горизонтальное и вертикальное разделение труда в организации. Горизонтальное  и  вертикальное разделение управленческого труда.</w:t>
            </w:r>
          </w:p>
          <w:p w:rsidR="003E6F65" w:rsidRPr="00790455" w:rsidRDefault="003E6F65" w:rsidP="00876EBB">
            <w:pPr>
              <w:pStyle w:val="a6"/>
              <w:jc w:val="both"/>
              <w:rPr>
                <w:bCs/>
              </w:rPr>
            </w:pPr>
            <w:r w:rsidRPr="00790455">
              <w:rPr>
                <w:rStyle w:val="FontStyle37"/>
                <w:sz w:val="24"/>
                <w:szCs w:val="24"/>
              </w:rPr>
              <w:t xml:space="preserve">Уровни управления. Основные типы организационных структур: </w:t>
            </w:r>
            <w:proofErr w:type="gramStart"/>
            <w:r w:rsidRPr="00790455">
              <w:rPr>
                <w:rStyle w:val="FontStyle37"/>
                <w:sz w:val="24"/>
                <w:szCs w:val="24"/>
              </w:rPr>
              <w:t>линейная</w:t>
            </w:r>
            <w:proofErr w:type="gramEnd"/>
            <w:r w:rsidRPr="00790455">
              <w:rPr>
                <w:rStyle w:val="FontStyle37"/>
                <w:sz w:val="24"/>
                <w:szCs w:val="24"/>
              </w:rPr>
              <w:t>, функциональная, адаптивная. Этапы и важнейшие элементы разделения и кооперации труда. Основные группы управленческих кадров. Виды управленческих операций и процедур. Проблема совершенствования работы аппарата управления.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7" w:type="dxa"/>
            <w:shd w:val="clear" w:color="auto" w:fill="FFFFFF"/>
          </w:tcPr>
          <w:p w:rsidR="003E6F65" w:rsidRPr="002A2B69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  <w:r w:rsidRPr="00211FAA">
              <w:rPr>
                <w:bCs/>
                <w:lang w:val="en-US"/>
              </w:rPr>
              <w:t>1</w:t>
            </w:r>
          </w:p>
        </w:tc>
      </w:tr>
      <w:tr w:rsidR="003E6F65" w:rsidRPr="00E77EBD" w:rsidTr="00876EBB">
        <w:trPr>
          <w:trHeight w:val="20"/>
        </w:trPr>
        <w:tc>
          <w:tcPr>
            <w:tcW w:w="2262" w:type="dxa"/>
            <w:vMerge/>
          </w:tcPr>
          <w:p w:rsidR="003E6F65" w:rsidRPr="0061222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10" w:type="dxa"/>
          </w:tcPr>
          <w:p w:rsidR="003E6F65" w:rsidRPr="00790455" w:rsidRDefault="003E6F65" w:rsidP="00876EBB">
            <w:pPr>
              <w:pStyle w:val="a6"/>
              <w:jc w:val="both"/>
              <w:rPr>
                <w:rStyle w:val="FontStyle37"/>
                <w:sz w:val="24"/>
                <w:szCs w:val="24"/>
              </w:rPr>
            </w:pPr>
            <w:r w:rsidRPr="00790455">
              <w:rPr>
                <w:rStyle w:val="FontStyle33"/>
                <w:sz w:val="24"/>
                <w:szCs w:val="24"/>
              </w:rPr>
              <w:t>Кадровое обеспечение подсистемы управления персоналом</w:t>
            </w:r>
          </w:p>
          <w:p w:rsidR="003E6F65" w:rsidRPr="00790455" w:rsidRDefault="003E6F65" w:rsidP="00876EBB">
            <w:pPr>
              <w:pStyle w:val="a6"/>
              <w:jc w:val="both"/>
            </w:pPr>
            <w:r w:rsidRPr="00790455">
              <w:rPr>
                <w:rStyle w:val="FontStyle37"/>
                <w:sz w:val="24"/>
                <w:szCs w:val="24"/>
              </w:rPr>
              <w:t>Задачи кадровой стратегии. Важнейшие задачи подсистемы управления персоналом. Подготовка специалистов в области кадро</w:t>
            </w:r>
            <w:r w:rsidRPr="00790455">
              <w:rPr>
                <w:rStyle w:val="FontStyle32"/>
                <w:sz w:val="24"/>
                <w:szCs w:val="24"/>
              </w:rPr>
              <w:t>вого менеджмента. Требования к специалистам по управлению персоналом. Оперативный план работы с персоналом: сущность, исходные данные, содержание.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</w:p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  <w:r w:rsidRPr="00211FAA">
              <w:rPr>
                <w:bCs/>
                <w:lang w:val="en-US"/>
              </w:rPr>
              <w:t>1</w:t>
            </w:r>
          </w:p>
        </w:tc>
      </w:tr>
      <w:tr w:rsidR="003E6F65" w:rsidRPr="00E77EBD" w:rsidTr="00876EBB">
        <w:trPr>
          <w:trHeight w:val="20"/>
        </w:trPr>
        <w:tc>
          <w:tcPr>
            <w:tcW w:w="2262" w:type="dxa"/>
            <w:vMerge/>
          </w:tcPr>
          <w:p w:rsidR="003E6F65" w:rsidRPr="0061222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10" w:type="dxa"/>
          </w:tcPr>
          <w:p w:rsidR="003E6F65" w:rsidRPr="00790455" w:rsidRDefault="003E6F65" w:rsidP="00876EBB">
            <w:pPr>
              <w:pStyle w:val="a6"/>
              <w:jc w:val="both"/>
              <w:rPr>
                <w:rStyle w:val="FontStyle32"/>
                <w:sz w:val="24"/>
                <w:szCs w:val="24"/>
              </w:rPr>
            </w:pPr>
            <w:r w:rsidRPr="00790455">
              <w:rPr>
                <w:rStyle w:val="FontStyle33"/>
                <w:sz w:val="24"/>
                <w:szCs w:val="24"/>
              </w:rPr>
              <w:t>Информационное обеспечение подсистемы управления персоналом</w:t>
            </w:r>
          </w:p>
          <w:p w:rsidR="003E6F65" w:rsidRPr="00790455" w:rsidRDefault="003E6F65" w:rsidP="00876EBB">
            <w:pPr>
              <w:pStyle w:val="a6"/>
              <w:jc w:val="both"/>
            </w:pPr>
            <w:r w:rsidRPr="00790455">
              <w:rPr>
                <w:rStyle w:val="FontStyle32"/>
                <w:sz w:val="24"/>
                <w:szCs w:val="24"/>
              </w:rPr>
              <w:t>Понятие информации. Виды информации, используемой в менеджменте. Информация о персонале предприятия. Документационное обеспечение службы управления персоналом.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7" w:type="dxa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</w:p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  <w:r w:rsidRPr="00211FAA">
              <w:rPr>
                <w:bCs/>
                <w:lang w:val="en-US"/>
              </w:rPr>
              <w:t>2</w:t>
            </w:r>
          </w:p>
        </w:tc>
      </w:tr>
      <w:tr w:rsidR="003E6F65" w:rsidRPr="00E77EBD" w:rsidTr="00876EBB">
        <w:trPr>
          <w:trHeight w:val="20"/>
        </w:trPr>
        <w:tc>
          <w:tcPr>
            <w:tcW w:w="2262" w:type="dxa"/>
            <w:vMerge/>
          </w:tcPr>
          <w:p w:rsidR="003E6F65" w:rsidRPr="0061222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10" w:type="dxa"/>
          </w:tcPr>
          <w:p w:rsidR="003E6F65" w:rsidRPr="00790455" w:rsidRDefault="003E6F65" w:rsidP="00876EBB">
            <w:pPr>
              <w:pStyle w:val="a6"/>
              <w:jc w:val="both"/>
              <w:rPr>
                <w:rStyle w:val="FontStyle32"/>
                <w:b/>
                <w:sz w:val="24"/>
                <w:szCs w:val="24"/>
              </w:rPr>
            </w:pPr>
            <w:r w:rsidRPr="00790455">
              <w:rPr>
                <w:rStyle w:val="FontStyle32"/>
                <w:b/>
                <w:sz w:val="24"/>
                <w:szCs w:val="24"/>
              </w:rPr>
              <w:t>Правовое обеспечение подсисте</w:t>
            </w:r>
            <w:r w:rsidRPr="00790455">
              <w:rPr>
                <w:rStyle w:val="FontStyle32"/>
                <w:b/>
                <w:sz w:val="24"/>
                <w:szCs w:val="24"/>
              </w:rPr>
              <w:softHyphen/>
              <w:t>мы управления персоналом</w:t>
            </w:r>
          </w:p>
          <w:p w:rsidR="003E6F65" w:rsidRPr="00790455" w:rsidRDefault="003E6F65" w:rsidP="00876EBB">
            <w:pPr>
              <w:pStyle w:val="a6"/>
              <w:jc w:val="both"/>
              <w:rPr>
                <w:rStyle w:val="FontStyle32"/>
                <w:sz w:val="24"/>
                <w:szCs w:val="24"/>
              </w:rPr>
            </w:pPr>
            <w:r w:rsidRPr="00790455">
              <w:rPr>
                <w:rStyle w:val="FontStyle32"/>
                <w:sz w:val="24"/>
                <w:szCs w:val="24"/>
              </w:rPr>
              <w:t>Положения Трудового кодекса РФ, касающиеся вопросов управ</w:t>
            </w:r>
            <w:r w:rsidRPr="00790455">
              <w:rPr>
                <w:rStyle w:val="FontStyle32"/>
                <w:sz w:val="24"/>
                <w:szCs w:val="24"/>
              </w:rPr>
              <w:softHyphen/>
              <w:t>ления персоналом. Нормативная база подсистемы управления. Внутрифирменные документы, содержащие правовые условия для управления персоналом. Трудовой контракт. Должностная инструк</w:t>
            </w:r>
            <w:r w:rsidRPr="00790455">
              <w:rPr>
                <w:rStyle w:val="FontStyle32"/>
                <w:sz w:val="24"/>
                <w:szCs w:val="24"/>
              </w:rPr>
              <w:softHyphen/>
              <w:t>ция сотрудника.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7" w:type="dxa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</w:p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  <w:r w:rsidRPr="00211FAA">
              <w:rPr>
                <w:bCs/>
                <w:lang w:val="en-US"/>
              </w:rPr>
              <w:t>2</w:t>
            </w:r>
          </w:p>
        </w:tc>
      </w:tr>
      <w:tr w:rsidR="003E6F65" w:rsidRPr="00E77EBD" w:rsidTr="00876EBB">
        <w:trPr>
          <w:trHeight w:val="20"/>
        </w:trPr>
        <w:tc>
          <w:tcPr>
            <w:tcW w:w="2262" w:type="dxa"/>
            <w:vMerge w:val="restart"/>
          </w:tcPr>
          <w:p w:rsidR="003E6F65" w:rsidRPr="00612225" w:rsidRDefault="003E6F65" w:rsidP="00876EBB">
            <w:pPr>
              <w:pStyle w:val="a6"/>
              <w:jc w:val="center"/>
              <w:rPr>
                <w:b/>
              </w:rPr>
            </w:pPr>
            <w:r w:rsidRPr="00612225">
              <w:rPr>
                <w:b/>
              </w:rPr>
              <w:t>Тема 3.</w:t>
            </w:r>
          </w:p>
          <w:p w:rsidR="003E6F65" w:rsidRPr="0061222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12225">
              <w:rPr>
                <w:b/>
              </w:rPr>
              <w:t>Анализ кадрового потенциала предприятия</w:t>
            </w:r>
          </w:p>
        </w:tc>
        <w:tc>
          <w:tcPr>
            <w:tcW w:w="9810" w:type="dxa"/>
          </w:tcPr>
          <w:p w:rsidR="003E6F65" w:rsidRPr="00E77EBD" w:rsidRDefault="003E6F65" w:rsidP="00876EBB">
            <w:pPr>
              <w:pStyle w:val="1"/>
              <w:ind w:firstLine="34"/>
              <w:rPr>
                <w:rStyle w:val="FontStyle32"/>
                <w:b/>
              </w:rPr>
            </w:pPr>
            <w:r w:rsidRPr="00E77EBD">
              <w:rPr>
                <w:rStyle w:val="apple-style-span"/>
                <w:b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E6F65" w:rsidRPr="004616D8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616D8">
              <w:rPr>
                <w:bCs/>
              </w:rPr>
              <w:t xml:space="preserve"> 12</w:t>
            </w:r>
          </w:p>
        </w:tc>
        <w:tc>
          <w:tcPr>
            <w:tcW w:w="1557" w:type="dxa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11FAA">
              <w:rPr>
                <w:bCs/>
              </w:rPr>
              <w:t>2</w:t>
            </w:r>
          </w:p>
        </w:tc>
      </w:tr>
      <w:tr w:rsidR="003E6F65" w:rsidRPr="00E77EBD" w:rsidTr="00876EBB">
        <w:trPr>
          <w:trHeight w:val="1694"/>
        </w:trPr>
        <w:tc>
          <w:tcPr>
            <w:tcW w:w="2262" w:type="dxa"/>
            <w:vMerge/>
          </w:tcPr>
          <w:p w:rsidR="003E6F65" w:rsidRPr="0061222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9810" w:type="dxa"/>
          </w:tcPr>
          <w:p w:rsidR="003E6F65" w:rsidRPr="002D1213" w:rsidRDefault="003E6F65" w:rsidP="00876EBB">
            <w:pPr>
              <w:pStyle w:val="a6"/>
              <w:jc w:val="both"/>
              <w:rPr>
                <w:rStyle w:val="FontStyle32"/>
                <w:b/>
                <w:bCs/>
                <w:sz w:val="24"/>
                <w:szCs w:val="24"/>
              </w:rPr>
            </w:pPr>
            <w:r w:rsidRPr="002D1213">
              <w:rPr>
                <w:rStyle w:val="FontStyle33"/>
                <w:sz w:val="24"/>
                <w:szCs w:val="24"/>
              </w:rPr>
              <w:t xml:space="preserve">Сущность </w:t>
            </w:r>
            <w:r w:rsidRPr="002D1213">
              <w:rPr>
                <w:rStyle w:val="FontStyle32"/>
                <w:sz w:val="24"/>
                <w:szCs w:val="24"/>
              </w:rPr>
              <w:t xml:space="preserve">и </w:t>
            </w:r>
            <w:r w:rsidRPr="002D1213">
              <w:rPr>
                <w:rStyle w:val="FontStyle33"/>
                <w:sz w:val="24"/>
                <w:szCs w:val="24"/>
              </w:rPr>
              <w:t>методы анализа кадрового потенциала</w:t>
            </w:r>
          </w:p>
          <w:p w:rsidR="003E6F65" w:rsidRPr="002D1213" w:rsidRDefault="003E6F65" w:rsidP="00876EBB">
            <w:pPr>
              <w:pStyle w:val="a6"/>
              <w:jc w:val="both"/>
              <w:rPr>
                <w:rStyle w:val="FontStyle32"/>
                <w:sz w:val="24"/>
                <w:szCs w:val="24"/>
              </w:rPr>
            </w:pPr>
            <w:r w:rsidRPr="002D1213">
              <w:rPr>
                <w:rStyle w:val="FontStyle32"/>
                <w:sz w:val="24"/>
                <w:szCs w:val="24"/>
              </w:rPr>
              <w:t>Сущность кадрового потенциала организации. Различные типы структур трудового коллектива.</w:t>
            </w:r>
          </w:p>
          <w:p w:rsidR="003E6F65" w:rsidRPr="002D1213" w:rsidRDefault="003E6F65" w:rsidP="00876EBB">
            <w:pPr>
              <w:pStyle w:val="a6"/>
              <w:jc w:val="both"/>
              <w:rPr>
                <w:rStyle w:val="FontStyle32"/>
                <w:sz w:val="24"/>
                <w:szCs w:val="24"/>
              </w:rPr>
            </w:pPr>
            <w:r w:rsidRPr="002D1213">
              <w:rPr>
                <w:rStyle w:val="FontStyle32"/>
                <w:sz w:val="24"/>
                <w:szCs w:val="24"/>
              </w:rPr>
              <w:t>Производственно-функциональная структура.</w:t>
            </w:r>
          </w:p>
          <w:p w:rsidR="003E6F65" w:rsidRPr="002D1213" w:rsidRDefault="003E6F65" w:rsidP="00876EBB">
            <w:pPr>
              <w:pStyle w:val="a6"/>
              <w:jc w:val="both"/>
              <w:rPr>
                <w:rStyle w:val="FontStyle32"/>
                <w:sz w:val="24"/>
                <w:szCs w:val="24"/>
              </w:rPr>
            </w:pPr>
            <w:r w:rsidRPr="002D1213">
              <w:rPr>
                <w:rStyle w:val="FontStyle32"/>
                <w:sz w:val="24"/>
                <w:szCs w:val="24"/>
              </w:rPr>
              <w:t>Экономические, управленческие и социальные функции трудового коллектива.</w:t>
            </w:r>
          </w:p>
          <w:p w:rsidR="003E6F65" w:rsidRPr="002D1213" w:rsidRDefault="003E6F65" w:rsidP="00876EBB">
            <w:pPr>
              <w:pStyle w:val="a6"/>
              <w:jc w:val="both"/>
            </w:pPr>
            <w:r w:rsidRPr="002D1213">
              <w:rPr>
                <w:rStyle w:val="FontStyle37"/>
                <w:sz w:val="24"/>
                <w:szCs w:val="24"/>
              </w:rPr>
              <w:t>Системный подход к управлению персоналом. Характеристика важнейших методов анализа кадрового потенциала: метод декомпозиции, последовательной подстановки, метод сравнений, метод структуризации целей, экспертно-аналитический метод и др.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3E6F65" w:rsidRDefault="000A0D24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3E6F6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E6F6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E6F6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E6F6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E6F6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E6F6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E6F6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7" w:type="dxa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  <w:r w:rsidRPr="00211FAA">
              <w:rPr>
                <w:bCs/>
                <w:lang w:val="en-US"/>
              </w:rPr>
              <w:t>1</w:t>
            </w:r>
          </w:p>
        </w:tc>
      </w:tr>
      <w:tr w:rsidR="003E6F65" w:rsidRPr="00E77EBD" w:rsidTr="00876EBB">
        <w:trPr>
          <w:trHeight w:val="20"/>
        </w:trPr>
        <w:tc>
          <w:tcPr>
            <w:tcW w:w="2262" w:type="dxa"/>
            <w:vMerge/>
          </w:tcPr>
          <w:p w:rsidR="003E6F65" w:rsidRPr="0061222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10" w:type="dxa"/>
          </w:tcPr>
          <w:p w:rsidR="003E6F65" w:rsidRPr="002D1213" w:rsidRDefault="003E6F65" w:rsidP="00876EBB">
            <w:pPr>
              <w:pStyle w:val="a6"/>
              <w:jc w:val="both"/>
              <w:rPr>
                <w:rStyle w:val="FontStyle37"/>
                <w:b/>
                <w:sz w:val="24"/>
                <w:szCs w:val="24"/>
              </w:rPr>
            </w:pPr>
            <w:r w:rsidRPr="002D1213">
              <w:rPr>
                <w:rStyle w:val="FontStyle37"/>
                <w:b/>
                <w:sz w:val="24"/>
                <w:szCs w:val="24"/>
              </w:rPr>
              <w:t>Поиск, отбор и наем персонала</w:t>
            </w:r>
          </w:p>
          <w:p w:rsidR="003E6F65" w:rsidRPr="002D1213" w:rsidRDefault="003E6F65" w:rsidP="00876EBB">
            <w:pPr>
              <w:pStyle w:val="a6"/>
              <w:jc w:val="both"/>
              <w:rPr>
                <w:rStyle w:val="FontStyle37"/>
                <w:sz w:val="24"/>
                <w:szCs w:val="24"/>
              </w:rPr>
            </w:pPr>
            <w:r w:rsidRPr="002D1213">
              <w:rPr>
                <w:rStyle w:val="FontStyle37"/>
                <w:sz w:val="24"/>
                <w:szCs w:val="24"/>
              </w:rPr>
              <w:t>Сущность найма на работу, внешние (состав) и внутренний источники найма. Кадровая политика организации и альтернатива найму работников. Маркетинг персонала - активное воздействие на рынок рабочей силы; этапы отбора кандидатов на вакантные рабочие места (должности). Функции менеджеров по управлению персоналом в процессе отбора кадров и критерии отбора. Методы и оценки отбора персонала.</w:t>
            </w:r>
          </w:p>
          <w:p w:rsidR="003E6F65" w:rsidRPr="002D1213" w:rsidRDefault="003E6F65" w:rsidP="00876EBB">
            <w:pPr>
              <w:pStyle w:val="a6"/>
              <w:jc w:val="both"/>
            </w:pPr>
            <w:r w:rsidRPr="002D1213">
              <w:rPr>
                <w:rStyle w:val="FontStyle37"/>
                <w:sz w:val="24"/>
                <w:szCs w:val="24"/>
              </w:rPr>
              <w:lastRenderedPageBreak/>
              <w:t>Процесс отбора кандидатов: предварительная отборочная беседа, заполнение бланка заявления и анкеты, беседа по найму, тестирование, проверка рекомендаций и послужного списка, оценка состояния здоровья, принятие решения о приеме. Анализ анкетных данных и правила собеседования. Особенности содержания резюме и заполнения анкеты по приему на работу для выпускников специальных учебных заведений.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7" w:type="dxa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  <w:r w:rsidRPr="00211FAA">
              <w:rPr>
                <w:bCs/>
                <w:lang w:val="en-US"/>
              </w:rPr>
              <w:t>2</w:t>
            </w:r>
          </w:p>
        </w:tc>
      </w:tr>
      <w:tr w:rsidR="003E6F65" w:rsidRPr="00E77EBD" w:rsidTr="000A0D24">
        <w:trPr>
          <w:trHeight w:val="2259"/>
        </w:trPr>
        <w:tc>
          <w:tcPr>
            <w:tcW w:w="2262" w:type="dxa"/>
            <w:vMerge/>
          </w:tcPr>
          <w:p w:rsidR="003E6F65" w:rsidRPr="0061222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10" w:type="dxa"/>
          </w:tcPr>
          <w:p w:rsidR="003E6F65" w:rsidRPr="002D1213" w:rsidRDefault="003E6F65" w:rsidP="00876EBB">
            <w:pPr>
              <w:pStyle w:val="a6"/>
              <w:rPr>
                <w:rStyle w:val="FontStyle33"/>
                <w:sz w:val="24"/>
                <w:szCs w:val="24"/>
              </w:rPr>
            </w:pPr>
            <w:r w:rsidRPr="002D1213">
              <w:rPr>
                <w:rStyle w:val="FontStyle33"/>
                <w:sz w:val="24"/>
                <w:szCs w:val="24"/>
              </w:rPr>
              <w:t xml:space="preserve">Профессиональная ориентация </w:t>
            </w:r>
            <w:r w:rsidRPr="002D1213">
              <w:rPr>
                <w:rStyle w:val="FontStyle32"/>
                <w:b/>
                <w:sz w:val="24"/>
                <w:szCs w:val="24"/>
              </w:rPr>
              <w:t>и</w:t>
            </w:r>
            <w:r w:rsidRPr="002D1213">
              <w:rPr>
                <w:rStyle w:val="FontStyle32"/>
                <w:sz w:val="24"/>
                <w:szCs w:val="24"/>
              </w:rPr>
              <w:t xml:space="preserve"> </w:t>
            </w:r>
            <w:r w:rsidRPr="002D1213">
              <w:rPr>
                <w:rStyle w:val="FontStyle33"/>
                <w:sz w:val="24"/>
                <w:szCs w:val="24"/>
              </w:rPr>
              <w:t>организационно-социальная адаптация персонала</w:t>
            </w:r>
          </w:p>
          <w:p w:rsidR="003E6F65" w:rsidRPr="002D1213" w:rsidRDefault="003E6F65" w:rsidP="00876EBB">
            <w:pPr>
              <w:pStyle w:val="a6"/>
              <w:jc w:val="both"/>
              <w:rPr>
                <w:rStyle w:val="FontStyle32"/>
                <w:sz w:val="24"/>
                <w:szCs w:val="24"/>
              </w:rPr>
            </w:pPr>
            <w:r w:rsidRPr="002D1213">
              <w:rPr>
                <w:rStyle w:val="FontStyle32"/>
                <w:sz w:val="24"/>
                <w:szCs w:val="24"/>
              </w:rPr>
              <w:t>Сущность и необходимость трудовой адаптации. Виды профориентации и их содержание. Управление профессиональной ориентацией и переориентацией персонала. Внешние и внутренние факторы, вызывающие необходимость переориентации кадров.</w:t>
            </w:r>
          </w:p>
          <w:p w:rsidR="003E6F65" w:rsidRPr="002D1213" w:rsidRDefault="003E6F65" w:rsidP="00876EBB">
            <w:pPr>
              <w:pStyle w:val="a6"/>
              <w:jc w:val="both"/>
              <w:rPr>
                <w:rStyle w:val="FontStyle32"/>
                <w:sz w:val="24"/>
                <w:szCs w:val="24"/>
              </w:rPr>
            </w:pPr>
            <w:r w:rsidRPr="002D1213">
              <w:rPr>
                <w:rStyle w:val="FontStyle32"/>
                <w:sz w:val="24"/>
                <w:szCs w:val="24"/>
              </w:rPr>
              <w:t>Профессиональное образование и обучение персонала. Виды обучения персонала: подготовка кадров, повышение квалификации и переподготовка кадров.</w:t>
            </w:r>
          </w:p>
          <w:p w:rsidR="003E6F65" w:rsidRPr="002D1213" w:rsidRDefault="003E6F65" w:rsidP="00876EBB">
            <w:pPr>
              <w:pStyle w:val="a6"/>
              <w:jc w:val="both"/>
              <w:rPr>
                <w:rStyle w:val="FontStyle32"/>
                <w:sz w:val="24"/>
                <w:szCs w:val="24"/>
              </w:rPr>
            </w:pPr>
            <w:r w:rsidRPr="002D1213">
              <w:rPr>
                <w:rStyle w:val="FontStyle32"/>
                <w:sz w:val="24"/>
                <w:szCs w:val="24"/>
              </w:rPr>
              <w:t>Концепции обучения: специализированное обучение, многопрофильное обучение и обучение, ориентированное на личность. Предмет обучения: знания, умения, навыки. Внутрипроизводственное и внепроизводственное обучение и их содержание.</w:t>
            </w:r>
          </w:p>
          <w:p w:rsidR="003E6F65" w:rsidRPr="002D1213" w:rsidRDefault="003E6F65" w:rsidP="00876EBB">
            <w:pPr>
              <w:pStyle w:val="a6"/>
              <w:rPr>
                <w:b/>
                <w:bCs/>
              </w:rPr>
            </w:pPr>
            <w:r w:rsidRPr="002D1213">
              <w:rPr>
                <w:rStyle w:val="FontStyle32"/>
                <w:sz w:val="24"/>
                <w:szCs w:val="24"/>
              </w:rPr>
              <w:t xml:space="preserve">Организационно-социальная адаптация в коллективе и </w:t>
            </w:r>
            <w:r w:rsidRPr="002D1213">
              <w:rPr>
                <w:rStyle w:val="FontStyle33"/>
                <w:b w:val="0"/>
                <w:sz w:val="24"/>
                <w:szCs w:val="24"/>
              </w:rPr>
              <w:t>ее</w:t>
            </w:r>
            <w:r w:rsidRPr="002D1213">
              <w:rPr>
                <w:rStyle w:val="FontStyle33"/>
                <w:sz w:val="24"/>
                <w:szCs w:val="24"/>
              </w:rPr>
              <w:t xml:space="preserve"> </w:t>
            </w:r>
            <w:r w:rsidRPr="002D1213">
              <w:rPr>
                <w:rStyle w:val="FontStyle32"/>
                <w:sz w:val="24"/>
                <w:szCs w:val="24"/>
              </w:rPr>
              <w:t>содержание и задачи.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FFFF"/>
                <w:lang w:val="en-US"/>
              </w:rPr>
            </w:pPr>
            <w:r w:rsidRPr="00211FAA">
              <w:rPr>
                <w:bCs/>
                <w:color w:val="FFFFFF"/>
                <w:lang w:val="en-US"/>
              </w:rPr>
              <w:t>111</w:t>
            </w:r>
            <w:r w:rsidRPr="00211FAA">
              <w:rPr>
                <w:bCs/>
                <w:lang w:val="en-US"/>
              </w:rPr>
              <w:t>1</w:t>
            </w:r>
            <w:r w:rsidRPr="00211FAA">
              <w:rPr>
                <w:bCs/>
                <w:color w:val="FFFFFF"/>
                <w:lang w:val="en-US"/>
              </w:rPr>
              <w:t>1111</w:t>
            </w:r>
          </w:p>
        </w:tc>
      </w:tr>
      <w:tr w:rsidR="003E6F65" w:rsidRPr="00E77EBD" w:rsidTr="00876EBB">
        <w:trPr>
          <w:trHeight w:val="20"/>
        </w:trPr>
        <w:tc>
          <w:tcPr>
            <w:tcW w:w="2262" w:type="dxa"/>
            <w:vMerge/>
          </w:tcPr>
          <w:p w:rsidR="003E6F65" w:rsidRPr="0061222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10" w:type="dxa"/>
          </w:tcPr>
          <w:p w:rsidR="003E6F65" w:rsidRPr="00E77EBD" w:rsidRDefault="003E6F65" w:rsidP="00876EBB">
            <w:pPr>
              <w:pStyle w:val="a6"/>
              <w:rPr>
                <w:bCs/>
              </w:rPr>
            </w:pPr>
            <w:r w:rsidRPr="00E77EB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E77EBD">
              <w:rPr>
                <w:b/>
                <w:bCs/>
              </w:rPr>
              <w:t>обучающихся</w:t>
            </w:r>
            <w:proofErr w:type="gramEnd"/>
          </w:p>
          <w:p w:rsidR="003E6F65" w:rsidRPr="00E77EBD" w:rsidRDefault="003E6F65" w:rsidP="00876EBB">
            <w:pPr>
              <w:pStyle w:val="a6"/>
            </w:pPr>
            <w:r w:rsidRPr="00E77EBD">
              <w:rPr>
                <w:bCs/>
              </w:rPr>
              <w:t xml:space="preserve"> </w:t>
            </w:r>
            <w:r w:rsidRPr="00E77EBD">
              <w:t xml:space="preserve">Составление объявления о приеме на работу. Подготовка резюме и заполнение анкеты по приему на работу, тестирование. 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11FAA">
              <w:rPr>
                <w:bCs/>
              </w:rPr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FFFF"/>
              </w:rPr>
            </w:pPr>
          </w:p>
        </w:tc>
      </w:tr>
      <w:tr w:rsidR="003E6F65" w:rsidRPr="00E77EBD" w:rsidTr="00876EBB">
        <w:trPr>
          <w:trHeight w:val="20"/>
        </w:trPr>
        <w:tc>
          <w:tcPr>
            <w:tcW w:w="2262" w:type="dxa"/>
            <w:vMerge w:val="restart"/>
          </w:tcPr>
          <w:p w:rsidR="003E6F65" w:rsidRPr="00612225" w:rsidRDefault="003E6F65" w:rsidP="00876EBB">
            <w:pPr>
              <w:pStyle w:val="a6"/>
              <w:jc w:val="center"/>
              <w:rPr>
                <w:b/>
              </w:rPr>
            </w:pPr>
            <w:r w:rsidRPr="00612225">
              <w:rPr>
                <w:b/>
              </w:rPr>
              <w:t>Тема 4.</w:t>
            </w:r>
          </w:p>
          <w:p w:rsidR="003E6F65" w:rsidRPr="002D1213" w:rsidRDefault="003E6F65" w:rsidP="00876EBB">
            <w:pPr>
              <w:pStyle w:val="a6"/>
              <w:jc w:val="center"/>
              <w:rPr>
                <w:b/>
                <w:bCs/>
              </w:rPr>
            </w:pPr>
            <w:r w:rsidRPr="002D1213">
              <w:rPr>
                <w:rStyle w:val="FontStyle33"/>
                <w:sz w:val="24"/>
                <w:szCs w:val="24"/>
              </w:rPr>
              <w:t>Мотивация поведения в процессе трудовой деятельности</w:t>
            </w:r>
          </w:p>
        </w:tc>
        <w:tc>
          <w:tcPr>
            <w:tcW w:w="9810" w:type="dxa"/>
          </w:tcPr>
          <w:p w:rsidR="003E6F65" w:rsidRPr="00E77EBD" w:rsidRDefault="003E6F65" w:rsidP="00876EBB">
            <w:pPr>
              <w:pStyle w:val="a6"/>
              <w:rPr>
                <w:b/>
                <w:bCs/>
              </w:rPr>
            </w:pPr>
            <w:r w:rsidRPr="00E77EBD">
              <w:rPr>
                <w:rStyle w:val="apple-style-span"/>
                <w:b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11FAA">
              <w:rPr>
                <w:bCs/>
              </w:rPr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</w:p>
        </w:tc>
      </w:tr>
      <w:tr w:rsidR="003E6F65" w:rsidRPr="00E77EBD" w:rsidTr="00876EBB">
        <w:trPr>
          <w:trHeight w:val="950"/>
        </w:trPr>
        <w:tc>
          <w:tcPr>
            <w:tcW w:w="2262" w:type="dxa"/>
            <w:vMerge/>
          </w:tcPr>
          <w:p w:rsidR="003E6F65" w:rsidRPr="00612225" w:rsidRDefault="003E6F65" w:rsidP="00876EBB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9810" w:type="dxa"/>
          </w:tcPr>
          <w:p w:rsidR="003E6F65" w:rsidRPr="002D1213" w:rsidRDefault="003E6F65" w:rsidP="00876EBB">
            <w:pPr>
              <w:pStyle w:val="a6"/>
              <w:rPr>
                <w:rStyle w:val="FontStyle32"/>
                <w:b/>
                <w:sz w:val="24"/>
                <w:szCs w:val="24"/>
              </w:rPr>
            </w:pPr>
            <w:r w:rsidRPr="002D1213">
              <w:rPr>
                <w:rStyle w:val="FontStyle32"/>
                <w:b/>
                <w:sz w:val="24"/>
                <w:szCs w:val="24"/>
              </w:rPr>
              <w:t>Понятие и основные категории мотивации</w:t>
            </w:r>
          </w:p>
          <w:p w:rsidR="003E6F65" w:rsidRPr="002D1213" w:rsidRDefault="003E6F65" w:rsidP="00876EBB">
            <w:pPr>
              <w:pStyle w:val="a6"/>
            </w:pPr>
            <w:r w:rsidRPr="002D1213">
              <w:rPr>
                <w:rStyle w:val="FontStyle32"/>
                <w:sz w:val="24"/>
                <w:szCs w:val="24"/>
              </w:rPr>
              <w:t>Мотивация как процесс побуждения себя и других людей к дея</w:t>
            </w:r>
            <w:r w:rsidRPr="002D1213">
              <w:rPr>
                <w:rStyle w:val="FontStyle32"/>
                <w:sz w:val="24"/>
                <w:szCs w:val="24"/>
              </w:rPr>
              <w:softHyphen/>
              <w:t>тельности, имеющий определенную целевую направленность. Элементы процесса мотивации. Понятие «стимул» и «потребность». Потребности и вознаграждение - основные категории мотивации.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7" w:type="dxa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  <w:r w:rsidRPr="00211FAA">
              <w:rPr>
                <w:bCs/>
                <w:lang w:val="en-US"/>
              </w:rPr>
              <w:t>1</w:t>
            </w:r>
          </w:p>
        </w:tc>
      </w:tr>
      <w:tr w:rsidR="003E6F65" w:rsidRPr="00E77EBD" w:rsidTr="00876EBB">
        <w:trPr>
          <w:trHeight w:val="977"/>
        </w:trPr>
        <w:tc>
          <w:tcPr>
            <w:tcW w:w="2262" w:type="dxa"/>
            <w:vMerge/>
          </w:tcPr>
          <w:p w:rsidR="003E6F65" w:rsidRPr="00612225" w:rsidRDefault="003E6F65" w:rsidP="00876EBB">
            <w:pPr>
              <w:pStyle w:val="a6"/>
              <w:jc w:val="center"/>
              <w:rPr>
                <w:b/>
              </w:rPr>
            </w:pPr>
          </w:p>
        </w:tc>
        <w:tc>
          <w:tcPr>
            <w:tcW w:w="9810" w:type="dxa"/>
          </w:tcPr>
          <w:p w:rsidR="003E6F65" w:rsidRPr="002D1213" w:rsidRDefault="003E6F65" w:rsidP="00876EBB">
            <w:pPr>
              <w:pStyle w:val="a6"/>
              <w:rPr>
                <w:rStyle w:val="FontStyle32"/>
                <w:b/>
                <w:sz w:val="24"/>
                <w:szCs w:val="24"/>
              </w:rPr>
            </w:pPr>
            <w:r w:rsidRPr="002D1213">
              <w:rPr>
                <w:rStyle w:val="FontStyle32"/>
                <w:b/>
                <w:sz w:val="24"/>
                <w:szCs w:val="24"/>
              </w:rPr>
              <w:t>Стимулирование   трудовой деятельности</w:t>
            </w:r>
          </w:p>
          <w:p w:rsidR="003E6F65" w:rsidRPr="002D1213" w:rsidRDefault="003E6F65" w:rsidP="00876EBB">
            <w:pPr>
              <w:pStyle w:val="a6"/>
            </w:pPr>
            <w:r w:rsidRPr="002D1213">
              <w:rPr>
                <w:rStyle w:val="FontStyle32"/>
                <w:sz w:val="24"/>
                <w:szCs w:val="24"/>
              </w:rPr>
              <w:t xml:space="preserve">Классификация стимулов: </w:t>
            </w:r>
            <w:proofErr w:type="gramStart"/>
            <w:r w:rsidRPr="002D1213">
              <w:rPr>
                <w:rStyle w:val="FontStyle32"/>
                <w:sz w:val="24"/>
                <w:szCs w:val="24"/>
              </w:rPr>
              <w:t>материальные</w:t>
            </w:r>
            <w:proofErr w:type="gramEnd"/>
            <w:r w:rsidRPr="002D1213">
              <w:rPr>
                <w:rStyle w:val="FontStyle32"/>
                <w:sz w:val="24"/>
                <w:szCs w:val="24"/>
              </w:rPr>
              <w:t xml:space="preserve"> и нематериальные. Оплата труда работников: базовые ставки, премиальные выплаты, социальные программы. Участие работников в прибыли. Нетрадиционные способы мотивации.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  <w:r w:rsidRPr="00211FAA">
              <w:rPr>
                <w:bCs/>
                <w:lang w:val="en-US"/>
              </w:rPr>
              <w:t>2</w:t>
            </w:r>
          </w:p>
        </w:tc>
      </w:tr>
      <w:tr w:rsidR="003E6F65" w:rsidRPr="00E77EBD" w:rsidTr="00876EBB">
        <w:trPr>
          <w:trHeight w:val="444"/>
        </w:trPr>
        <w:tc>
          <w:tcPr>
            <w:tcW w:w="2262" w:type="dxa"/>
            <w:vMerge w:val="restart"/>
          </w:tcPr>
          <w:p w:rsidR="003E6F65" w:rsidRPr="0061222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612225">
              <w:rPr>
                <w:b/>
              </w:rPr>
              <w:t>Тема 5.</w:t>
            </w:r>
          </w:p>
          <w:p w:rsidR="003E6F65" w:rsidRPr="002D1213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D1213">
              <w:rPr>
                <w:rStyle w:val="FontStyle33"/>
                <w:sz w:val="24"/>
                <w:szCs w:val="24"/>
              </w:rPr>
              <w:t>Деловая карьера</w:t>
            </w:r>
          </w:p>
        </w:tc>
        <w:tc>
          <w:tcPr>
            <w:tcW w:w="9810" w:type="dxa"/>
          </w:tcPr>
          <w:p w:rsidR="003E6F65" w:rsidRPr="00E77EBD" w:rsidRDefault="003E6F65" w:rsidP="00876EBB">
            <w:pPr>
              <w:pStyle w:val="a6"/>
              <w:rPr>
                <w:rStyle w:val="FontStyle32"/>
                <w:b/>
              </w:rPr>
            </w:pPr>
            <w:r w:rsidRPr="00E77EBD">
              <w:rPr>
                <w:rStyle w:val="apple-style-span"/>
                <w:b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E6F65" w:rsidRPr="00211FAA" w:rsidRDefault="000A0D24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</w:p>
        </w:tc>
      </w:tr>
      <w:tr w:rsidR="00E7407D" w:rsidRPr="00E77EBD" w:rsidTr="00876EBB">
        <w:trPr>
          <w:trHeight w:val="1160"/>
        </w:trPr>
        <w:tc>
          <w:tcPr>
            <w:tcW w:w="2262" w:type="dxa"/>
            <w:vMerge/>
          </w:tcPr>
          <w:p w:rsidR="00E7407D" w:rsidRPr="00612225" w:rsidRDefault="00E7407D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10" w:type="dxa"/>
          </w:tcPr>
          <w:p w:rsidR="00E7407D" w:rsidRPr="002D1213" w:rsidRDefault="00E7407D" w:rsidP="00876EBB">
            <w:pPr>
              <w:pStyle w:val="a6"/>
              <w:rPr>
                <w:rStyle w:val="FontStyle32"/>
                <w:b/>
                <w:sz w:val="24"/>
                <w:szCs w:val="24"/>
              </w:rPr>
            </w:pPr>
            <w:r w:rsidRPr="002D1213">
              <w:rPr>
                <w:rStyle w:val="FontStyle32"/>
                <w:b/>
                <w:sz w:val="24"/>
                <w:szCs w:val="24"/>
              </w:rPr>
              <w:t>Планирование деловой карьеры</w:t>
            </w:r>
          </w:p>
          <w:p w:rsidR="00E7407D" w:rsidRPr="002D1213" w:rsidRDefault="00E7407D" w:rsidP="00876EBB">
            <w:pPr>
              <w:pStyle w:val="a6"/>
            </w:pPr>
            <w:r w:rsidRPr="002D1213">
              <w:rPr>
                <w:rStyle w:val="FontStyle32"/>
                <w:sz w:val="24"/>
                <w:szCs w:val="24"/>
              </w:rPr>
              <w:t>Карьера, ее основные виды. Основные этапы карьеры. Вертикальное, горизонтальное и центростремительное продвижение работников внутри организации. Американская и японская модели построения карьеры. Организация работы по планированию и реализации карьеры работников.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E7407D" w:rsidRPr="00211FAA" w:rsidRDefault="00E7407D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7" w:type="dxa"/>
            <w:vAlign w:val="center"/>
          </w:tcPr>
          <w:p w:rsidR="00E7407D" w:rsidRPr="00211FAA" w:rsidRDefault="00E7407D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  <w:r w:rsidRPr="00211FAA">
              <w:rPr>
                <w:bCs/>
                <w:lang w:val="en-US"/>
              </w:rPr>
              <w:t>1</w:t>
            </w:r>
          </w:p>
        </w:tc>
      </w:tr>
      <w:tr w:rsidR="00E7407D" w:rsidRPr="00E77EBD" w:rsidTr="00876EBB">
        <w:trPr>
          <w:trHeight w:val="20"/>
        </w:trPr>
        <w:tc>
          <w:tcPr>
            <w:tcW w:w="2262" w:type="dxa"/>
            <w:vMerge/>
          </w:tcPr>
          <w:p w:rsidR="00E7407D" w:rsidRPr="00612225" w:rsidRDefault="00E7407D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10" w:type="dxa"/>
          </w:tcPr>
          <w:p w:rsidR="00E7407D" w:rsidRPr="002D1213" w:rsidRDefault="00E7407D" w:rsidP="00876EBB">
            <w:pPr>
              <w:pStyle w:val="a6"/>
              <w:rPr>
                <w:rStyle w:val="FontStyle32"/>
                <w:b/>
                <w:sz w:val="24"/>
                <w:szCs w:val="24"/>
              </w:rPr>
            </w:pPr>
            <w:r w:rsidRPr="002D1213">
              <w:rPr>
                <w:rStyle w:val="FontStyle32"/>
                <w:b/>
                <w:sz w:val="24"/>
                <w:szCs w:val="24"/>
              </w:rPr>
              <w:t>Управление деловой карьерой</w:t>
            </w:r>
          </w:p>
          <w:p w:rsidR="00E7407D" w:rsidRPr="002D1213" w:rsidRDefault="00E7407D" w:rsidP="00876EBB">
            <w:pPr>
              <w:pStyle w:val="a6"/>
              <w:rPr>
                <w:rStyle w:val="FontStyle32"/>
                <w:sz w:val="24"/>
                <w:szCs w:val="24"/>
              </w:rPr>
            </w:pPr>
            <w:r w:rsidRPr="002D1213">
              <w:rPr>
                <w:rStyle w:val="FontStyle32"/>
                <w:sz w:val="24"/>
                <w:szCs w:val="24"/>
              </w:rPr>
              <w:t>Управление деловой карьерой персонала как непрерывный процесс управления служебно-</w:t>
            </w:r>
            <w:r w:rsidRPr="002D1213">
              <w:rPr>
                <w:rStyle w:val="FontStyle32"/>
                <w:sz w:val="24"/>
                <w:szCs w:val="24"/>
              </w:rPr>
              <w:lastRenderedPageBreak/>
              <w:t>профессиональным продвижением персонала. Содержание работы по формированию и подготовке кадрового резерва и требования к организации его обучения (мотивация, условия и стадийность обучения, наличие обратной связи). Деятель</w:t>
            </w:r>
            <w:r w:rsidRPr="002D1213">
              <w:rPr>
                <w:rStyle w:val="FontStyle32"/>
                <w:sz w:val="24"/>
                <w:szCs w:val="24"/>
              </w:rPr>
              <w:softHyphen/>
              <w:t>ность комиссии по работе с кадровым резервом: рассматриваемые вопросы и содержание работы со специалистами, включенными в состав резерва.</w:t>
            </w:r>
          </w:p>
          <w:p w:rsidR="00E7407D" w:rsidRPr="002D1213" w:rsidRDefault="00E7407D" w:rsidP="00876EBB">
            <w:pPr>
              <w:pStyle w:val="a6"/>
              <w:rPr>
                <w:rStyle w:val="FontStyle32"/>
                <w:sz w:val="24"/>
                <w:szCs w:val="24"/>
              </w:rPr>
            </w:pPr>
            <w:r w:rsidRPr="002D1213">
              <w:rPr>
                <w:rStyle w:val="FontStyle32"/>
                <w:sz w:val="24"/>
                <w:szCs w:val="24"/>
              </w:rPr>
              <w:t xml:space="preserve">Виды деловой карьеры: </w:t>
            </w:r>
            <w:proofErr w:type="gramStart"/>
            <w:r w:rsidRPr="002D1213">
              <w:rPr>
                <w:rStyle w:val="FontStyle32"/>
                <w:sz w:val="24"/>
                <w:szCs w:val="24"/>
              </w:rPr>
              <w:t>внутриорганизационная</w:t>
            </w:r>
            <w:proofErr w:type="gramEnd"/>
            <w:r w:rsidRPr="002D1213">
              <w:rPr>
                <w:rStyle w:val="FontStyle32"/>
                <w:sz w:val="24"/>
                <w:szCs w:val="24"/>
              </w:rPr>
              <w:t xml:space="preserve"> и </w:t>
            </w:r>
            <w:proofErr w:type="spellStart"/>
            <w:r w:rsidRPr="002D1213">
              <w:rPr>
                <w:rStyle w:val="FontStyle32"/>
                <w:sz w:val="24"/>
                <w:szCs w:val="24"/>
              </w:rPr>
              <w:t>межорганизационная</w:t>
            </w:r>
            <w:proofErr w:type="spellEnd"/>
            <w:r w:rsidRPr="002D1213">
              <w:rPr>
                <w:rStyle w:val="FontStyle32"/>
                <w:sz w:val="24"/>
                <w:szCs w:val="24"/>
              </w:rPr>
              <w:t>, специализированная и неспециализированная. Сущность планирования и контроля деловой карьеры (вертикальное и горизонтальное продвижение).</w:t>
            </w:r>
          </w:p>
          <w:p w:rsidR="00E7407D" w:rsidRPr="002D1213" w:rsidRDefault="00E7407D" w:rsidP="00876EBB">
            <w:pPr>
              <w:pStyle w:val="a6"/>
              <w:rPr>
                <w:rStyle w:val="FontStyle32"/>
                <w:sz w:val="24"/>
                <w:szCs w:val="24"/>
              </w:rPr>
            </w:pPr>
            <w:r w:rsidRPr="002D1213">
              <w:rPr>
                <w:rStyle w:val="FontStyle32"/>
                <w:sz w:val="24"/>
                <w:szCs w:val="24"/>
              </w:rPr>
              <w:t>Потребности, удовлетворяемые работником, на разных стадиях его деловой карьеры. Этапы служебно-профессионального продвижения линейных руководителей и их содержание.</w:t>
            </w:r>
          </w:p>
          <w:p w:rsidR="00E7407D" w:rsidRPr="002D1213" w:rsidRDefault="00E7407D" w:rsidP="00876EBB">
            <w:pPr>
              <w:pStyle w:val="a6"/>
              <w:rPr>
                <w:rStyle w:val="FontStyle32"/>
                <w:sz w:val="24"/>
                <w:szCs w:val="24"/>
              </w:rPr>
            </w:pPr>
            <w:r w:rsidRPr="002D1213">
              <w:rPr>
                <w:rStyle w:val="FontStyle32"/>
                <w:sz w:val="24"/>
                <w:szCs w:val="24"/>
              </w:rPr>
              <w:t>Аттестация персонала как элемент управления деловой карьерой и ее виды. Содержание работы аттестационной комиссии.</w:t>
            </w:r>
          </w:p>
          <w:p w:rsidR="00E7407D" w:rsidRPr="002D1213" w:rsidRDefault="00E7407D" w:rsidP="00876EBB">
            <w:pPr>
              <w:pStyle w:val="a6"/>
              <w:rPr>
                <w:lang w:val="en-US"/>
              </w:rPr>
            </w:pPr>
            <w:r w:rsidRPr="002D1213">
              <w:rPr>
                <w:rStyle w:val="FontStyle32"/>
                <w:sz w:val="24"/>
                <w:szCs w:val="24"/>
              </w:rPr>
              <w:t>Технология выявления навыков руководителя.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E7407D" w:rsidRPr="00211FAA" w:rsidRDefault="00E7407D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7" w:type="dxa"/>
            <w:vAlign w:val="center"/>
          </w:tcPr>
          <w:p w:rsidR="00E7407D" w:rsidRPr="00211FAA" w:rsidRDefault="00E7407D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</w:p>
          <w:p w:rsidR="00E7407D" w:rsidRPr="00211FAA" w:rsidRDefault="00E7407D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</w:p>
          <w:p w:rsidR="00E7407D" w:rsidRPr="00211FAA" w:rsidRDefault="00E7407D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</w:p>
          <w:p w:rsidR="00E7407D" w:rsidRPr="00211FAA" w:rsidRDefault="00E7407D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</w:p>
          <w:p w:rsidR="00E7407D" w:rsidRPr="00211FAA" w:rsidRDefault="00E7407D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  <w:r w:rsidRPr="00211FAA">
              <w:rPr>
                <w:bCs/>
                <w:lang w:val="en-US"/>
              </w:rPr>
              <w:t>2</w:t>
            </w:r>
          </w:p>
        </w:tc>
      </w:tr>
      <w:tr w:rsidR="00E7407D" w:rsidRPr="00E77EBD" w:rsidTr="00876EBB">
        <w:trPr>
          <w:trHeight w:val="20"/>
        </w:trPr>
        <w:tc>
          <w:tcPr>
            <w:tcW w:w="2262" w:type="dxa"/>
            <w:vMerge/>
          </w:tcPr>
          <w:p w:rsidR="00E7407D" w:rsidRPr="00612225" w:rsidRDefault="00E7407D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10" w:type="dxa"/>
          </w:tcPr>
          <w:p w:rsidR="00E7407D" w:rsidRPr="002D1213" w:rsidRDefault="00E7407D" w:rsidP="00876EBB">
            <w:pPr>
              <w:pStyle w:val="a6"/>
              <w:rPr>
                <w:rStyle w:val="FontStyle32"/>
                <w:b/>
                <w:sz w:val="24"/>
                <w:szCs w:val="24"/>
              </w:rPr>
            </w:pPr>
            <w:r w:rsidRPr="002D1213">
              <w:rPr>
                <w:rStyle w:val="FontStyle32"/>
                <w:b/>
                <w:sz w:val="24"/>
                <w:szCs w:val="24"/>
              </w:rPr>
              <w:t>Совершенствование   организации труда</w:t>
            </w:r>
          </w:p>
          <w:p w:rsidR="00E7407D" w:rsidRPr="002D1213" w:rsidRDefault="00E7407D" w:rsidP="00876EBB">
            <w:pPr>
              <w:pStyle w:val="a6"/>
              <w:rPr>
                <w:rStyle w:val="FontStyle32"/>
                <w:sz w:val="24"/>
                <w:szCs w:val="24"/>
              </w:rPr>
            </w:pPr>
            <w:r w:rsidRPr="002D1213">
              <w:rPr>
                <w:rStyle w:val="FontStyle32"/>
                <w:sz w:val="24"/>
                <w:szCs w:val="24"/>
              </w:rPr>
              <w:t>Сущность организации труда: расстановка кадров, конкретизация функций персонала, формы разделения труда на предприятии. Нормирование труда как основа рациональной его реорганизации. Совершенствование организации труда: мотивация и стимулирование.</w:t>
            </w:r>
          </w:p>
          <w:p w:rsidR="00E7407D" w:rsidRPr="002D1213" w:rsidRDefault="00E7407D" w:rsidP="00876EBB">
            <w:pPr>
              <w:pStyle w:val="a6"/>
            </w:pPr>
            <w:r w:rsidRPr="002D1213">
              <w:rPr>
                <w:rStyle w:val="FontStyle32"/>
                <w:sz w:val="24"/>
                <w:szCs w:val="24"/>
              </w:rPr>
              <w:t>Социальный аспект совершенствования организации труда; содержание и формы управленческих решений в социальной сфере</w:t>
            </w:r>
            <w:r w:rsidRPr="002D1213">
              <w:t xml:space="preserve">. </w:t>
            </w:r>
          </w:p>
          <w:p w:rsidR="00E7407D" w:rsidRPr="002D1213" w:rsidRDefault="00E7407D" w:rsidP="00876EBB">
            <w:pPr>
              <w:pStyle w:val="a6"/>
              <w:rPr>
                <w:rStyle w:val="FontStyle32"/>
                <w:sz w:val="24"/>
                <w:szCs w:val="24"/>
              </w:rPr>
            </w:pPr>
            <w:r w:rsidRPr="002D1213">
              <w:rPr>
                <w:rStyle w:val="FontStyle32"/>
                <w:sz w:val="24"/>
                <w:szCs w:val="24"/>
              </w:rPr>
              <w:t>Меры социальной защиты персонала и обязанности социальной службы предприятия.</w:t>
            </w:r>
          </w:p>
          <w:p w:rsidR="00E7407D" w:rsidRPr="002D1213" w:rsidRDefault="00E7407D" w:rsidP="00876EBB">
            <w:pPr>
              <w:pStyle w:val="a6"/>
              <w:rPr>
                <w:b/>
              </w:rPr>
            </w:pPr>
            <w:r w:rsidRPr="002D1213">
              <w:rPr>
                <w:rStyle w:val="FontStyle32"/>
                <w:sz w:val="24"/>
                <w:szCs w:val="24"/>
              </w:rPr>
              <w:t>Текучесть кадров («активная» и «пассивная»), оценка и меры по снижению ее уровня. Анализ мотивов текучести (интервью и анкетирование увольняющихся работников).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E7407D" w:rsidRPr="00211FAA" w:rsidRDefault="00E7407D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07D" w:rsidRPr="00211FAA" w:rsidRDefault="00E7407D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  <w:r w:rsidRPr="00211FAA">
              <w:rPr>
                <w:bCs/>
                <w:lang w:val="en-US"/>
              </w:rPr>
              <w:t>2</w:t>
            </w:r>
          </w:p>
        </w:tc>
      </w:tr>
      <w:tr w:rsidR="003E6F65" w:rsidRPr="00E77EBD" w:rsidTr="00876EBB">
        <w:trPr>
          <w:trHeight w:val="20"/>
        </w:trPr>
        <w:tc>
          <w:tcPr>
            <w:tcW w:w="2262" w:type="dxa"/>
          </w:tcPr>
          <w:p w:rsidR="003E6F65" w:rsidRPr="0061222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10" w:type="dxa"/>
          </w:tcPr>
          <w:p w:rsidR="003E6F65" w:rsidRPr="002D1213" w:rsidRDefault="003E6F65" w:rsidP="00876EBB">
            <w:pPr>
              <w:pStyle w:val="a6"/>
              <w:rPr>
                <w:b/>
              </w:rPr>
            </w:pPr>
            <w:r w:rsidRPr="002D1213">
              <w:rPr>
                <w:b/>
              </w:rPr>
              <w:t xml:space="preserve">Самостоятельная работа </w:t>
            </w:r>
            <w:proofErr w:type="gramStart"/>
            <w:r w:rsidRPr="002D1213">
              <w:rPr>
                <w:b/>
              </w:rPr>
              <w:t>обучающихся</w:t>
            </w:r>
            <w:proofErr w:type="gramEnd"/>
            <w:r w:rsidRPr="002D1213">
              <w:rPr>
                <w:b/>
              </w:rPr>
              <w:t xml:space="preserve">  </w:t>
            </w:r>
          </w:p>
          <w:p w:rsidR="003E6F65" w:rsidRPr="002D1213" w:rsidRDefault="003E6F65" w:rsidP="00876EBB">
            <w:pPr>
              <w:pStyle w:val="a6"/>
            </w:pPr>
            <w:r w:rsidRPr="002D1213">
              <w:rPr>
                <w:rStyle w:val="FontStyle32"/>
                <w:sz w:val="24"/>
                <w:szCs w:val="24"/>
              </w:rPr>
              <w:t>Анализ текучести кадров (конкретный пример)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E6F65" w:rsidRPr="002D1213" w:rsidRDefault="00E7407D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1213">
              <w:rPr>
                <w:bCs/>
              </w:rPr>
              <w:t>4</w:t>
            </w:r>
          </w:p>
        </w:tc>
        <w:tc>
          <w:tcPr>
            <w:tcW w:w="1557" w:type="dxa"/>
            <w:tcBorders>
              <w:bottom w:val="nil"/>
            </w:tcBorders>
            <w:shd w:val="clear" w:color="auto" w:fill="EEECE1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E6F65" w:rsidRPr="00E77EBD" w:rsidTr="00876EBB">
        <w:trPr>
          <w:trHeight w:val="20"/>
        </w:trPr>
        <w:tc>
          <w:tcPr>
            <w:tcW w:w="2262" w:type="dxa"/>
            <w:vMerge w:val="restart"/>
          </w:tcPr>
          <w:p w:rsidR="003E6F65" w:rsidRPr="00612225" w:rsidRDefault="003E6F65" w:rsidP="00876EBB">
            <w:pPr>
              <w:pStyle w:val="a6"/>
              <w:jc w:val="center"/>
              <w:rPr>
                <w:b/>
              </w:rPr>
            </w:pPr>
            <w:r w:rsidRPr="00612225">
              <w:rPr>
                <w:b/>
              </w:rPr>
              <w:t>Тема 6.</w:t>
            </w:r>
          </w:p>
          <w:p w:rsidR="003E6F65" w:rsidRPr="002D1213" w:rsidRDefault="003E6F65" w:rsidP="00876EBB">
            <w:pPr>
              <w:pStyle w:val="Style26"/>
              <w:widowControl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2D1213">
              <w:rPr>
                <w:rStyle w:val="FontStyle33"/>
                <w:sz w:val="24"/>
                <w:szCs w:val="24"/>
              </w:rPr>
              <w:t>Социально-психологические</w:t>
            </w:r>
          </w:p>
          <w:p w:rsidR="003E6F65" w:rsidRPr="0061222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D1213">
              <w:rPr>
                <w:rStyle w:val="FontStyle33"/>
                <w:sz w:val="24"/>
                <w:szCs w:val="24"/>
              </w:rPr>
              <w:t>методы управления персоналом</w:t>
            </w:r>
          </w:p>
        </w:tc>
        <w:tc>
          <w:tcPr>
            <w:tcW w:w="9810" w:type="dxa"/>
          </w:tcPr>
          <w:p w:rsidR="003E6F65" w:rsidRPr="002D1213" w:rsidRDefault="003E6F65" w:rsidP="00876EBB">
            <w:pPr>
              <w:pStyle w:val="a6"/>
              <w:rPr>
                <w:b/>
              </w:rPr>
            </w:pPr>
            <w:r w:rsidRPr="002D1213">
              <w:rPr>
                <w:rStyle w:val="apple-style-span"/>
                <w:b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E6F65" w:rsidRPr="002D1213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1213">
              <w:rPr>
                <w:bCs/>
              </w:rPr>
              <w:t xml:space="preserve"> 8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</w:tcBorders>
            <w:shd w:val="clear" w:color="auto" w:fill="EEECE1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E6F65" w:rsidRPr="00E77EBD" w:rsidTr="00876EBB">
        <w:trPr>
          <w:trHeight w:val="776"/>
        </w:trPr>
        <w:tc>
          <w:tcPr>
            <w:tcW w:w="2262" w:type="dxa"/>
            <w:vMerge/>
          </w:tcPr>
          <w:p w:rsidR="003E6F65" w:rsidRPr="0061222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10" w:type="dxa"/>
          </w:tcPr>
          <w:p w:rsidR="003E6F65" w:rsidRPr="002D1213" w:rsidRDefault="003E6F65" w:rsidP="00876EBB">
            <w:pPr>
              <w:pStyle w:val="a6"/>
              <w:rPr>
                <w:rStyle w:val="FontStyle32"/>
                <w:b/>
                <w:sz w:val="24"/>
                <w:szCs w:val="24"/>
              </w:rPr>
            </w:pPr>
            <w:r w:rsidRPr="002D1213">
              <w:rPr>
                <w:rStyle w:val="FontStyle32"/>
                <w:b/>
                <w:sz w:val="24"/>
                <w:szCs w:val="24"/>
              </w:rPr>
              <w:t>Проблема власти, влияние и лидерство</w:t>
            </w:r>
          </w:p>
          <w:p w:rsidR="003E6F65" w:rsidRPr="002D1213" w:rsidRDefault="003E6F65" w:rsidP="00876EBB">
            <w:pPr>
              <w:pStyle w:val="a6"/>
            </w:pPr>
            <w:r w:rsidRPr="002D1213">
              <w:rPr>
                <w:rStyle w:val="FontStyle32"/>
                <w:sz w:val="24"/>
                <w:szCs w:val="24"/>
              </w:rPr>
              <w:t>Власть и виды власти, влияние и лидерство, отличия менеджера от лидера. Черты, необходимые лидеру (индивидуальные способности, черты характера, деловые качества).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3E6F65" w:rsidRPr="002D1213" w:rsidRDefault="000A0D24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1213">
              <w:rPr>
                <w:bCs/>
              </w:rPr>
              <w:t>4</w:t>
            </w:r>
          </w:p>
        </w:tc>
        <w:tc>
          <w:tcPr>
            <w:tcW w:w="1557" w:type="dxa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  <w:r w:rsidRPr="00211FAA">
              <w:rPr>
                <w:bCs/>
                <w:lang w:val="en-US"/>
              </w:rPr>
              <w:t>1</w:t>
            </w:r>
          </w:p>
        </w:tc>
      </w:tr>
      <w:tr w:rsidR="003E6F65" w:rsidRPr="00E77EBD" w:rsidTr="00876EBB">
        <w:trPr>
          <w:trHeight w:val="20"/>
        </w:trPr>
        <w:tc>
          <w:tcPr>
            <w:tcW w:w="2262" w:type="dxa"/>
            <w:vMerge/>
          </w:tcPr>
          <w:p w:rsidR="003E6F65" w:rsidRPr="00612225" w:rsidRDefault="003E6F65" w:rsidP="00876EBB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9810" w:type="dxa"/>
          </w:tcPr>
          <w:p w:rsidR="003E6F65" w:rsidRPr="002D1213" w:rsidRDefault="003E6F65" w:rsidP="00876EBB">
            <w:pPr>
              <w:pStyle w:val="a6"/>
              <w:rPr>
                <w:rStyle w:val="FontStyle32"/>
                <w:b/>
                <w:sz w:val="24"/>
                <w:szCs w:val="24"/>
              </w:rPr>
            </w:pPr>
            <w:r w:rsidRPr="002D1213">
              <w:rPr>
                <w:rStyle w:val="FontStyle32"/>
                <w:b/>
                <w:sz w:val="24"/>
                <w:szCs w:val="24"/>
              </w:rPr>
              <w:t>Формальные    и    неформальные группы в организации</w:t>
            </w:r>
          </w:p>
          <w:p w:rsidR="003E6F65" w:rsidRPr="002D1213" w:rsidRDefault="003E6F65" w:rsidP="00876EBB">
            <w:pPr>
              <w:pStyle w:val="a6"/>
            </w:pPr>
            <w:r w:rsidRPr="002D1213">
              <w:rPr>
                <w:rStyle w:val="FontStyle32"/>
                <w:sz w:val="24"/>
                <w:szCs w:val="24"/>
              </w:rPr>
              <w:t>Понятие группы, два типа групп. Причины вступления в неформальную группу. Этапы развития формальных и неформальных групп. Распределение ролей в группе. Факторы эффективности групповой деятельности. Управление формальными и неформальными группами. «Кружки качества» как пример удачного совмещения формальных и неформальных групп в японском менеджменте.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3E6F65" w:rsidRPr="002D1213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  <w:r w:rsidRPr="00211FAA">
              <w:rPr>
                <w:bCs/>
                <w:lang w:val="en-US"/>
              </w:rPr>
              <w:t>1</w:t>
            </w:r>
          </w:p>
        </w:tc>
      </w:tr>
      <w:tr w:rsidR="003E6F65" w:rsidRPr="00E77EBD" w:rsidTr="00876EBB">
        <w:trPr>
          <w:trHeight w:val="20"/>
        </w:trPr>
        <w:tc>
          <w:tcPr>
            <w:tcW w:w="2262" w:type="dxa"/>
            <w:vMerge/>
          </w:tcPr>
          <w:p w:rsidR="003E6F65" w:rsidRPr="0061222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10" w:type="dxa"/>
          </w:tcPr>
          <w:p w:rsidR="003E6F65" w:rsidRPr="002D1213" w:rsidRDefault="003E6F65" w:rsidP="00876EBB">
            <w:pPr>
              <w:pStyle w:val="a6"/>
              <w:rPr>
                <w:rStyle w:val="FontStyle32"/>
                <w:b/>
                <w:sz w:val="24"/>
                <w:szCs w:val="24"/>
              </w:rPr>
            </w:pPr>
            <w:r w:rsidRPr="002D1213">
              <w:rPr>
                <w:rStyle w:val="FontStyle32"/>
                <w:b/>
                <w:sz w:val="24"/>
                <w:szCs w:val="24"/>
              </w:rPr>
              <w:t>Сущность и типы конфликтов в коллективе</w:t>
            </w:r>
          </w:p>
          <w:p w:rsidR="003E6F65" w:rsidRPr="002D1213" w:rsidRDefault="003E6F65" w:rsidP="00876EBB">
            <w:pPr>
              <w:pStyle w:val="a6"/>
              <w:rPr>
                <w:rStyle w:val="FontStyle32"/>
                <w:b/>
                <w:sz w:val="24"/>
                <w:szCs w:val="24"/>
              </w:rPr>
            </w:pPr>
            <w:r w:rsidRPr="002D1213">
              <w:rPr>
                <w:rStyle w:val="FontStyle32"/>
                <w:sz w:val="24"/>
                <w:szCs w:val="24"/>
              </w:rPr>
              <w:t xml:space="preserve">Объективные и субъективные конфликты. Причины возникновения конфликтов. Основные </w:t>
            </w:r>
            <w:r w:rsidRPr="002D1213">
              <w:rPr>
                <w:rStyle w:val="FontStyle32"/>
                <w:sz w:val="24"/>
                <w:szCs w:val="24"/>
              </w:rPr>
              <w:lastRenderedPageBreak/>
              <w:t xml:space="preserve">типы и этапы конфликтов. Последствия конфликтов. Функциональные и </w:t>
            </w:r>
            <w:proofErr w:type="spellStart"/>
            <w:r w:rsidRPr="002D1213">
              <w:rPr>
                <w:rStyle w:val="FontStyle32"/>
                <w:sz w:val="24"/>
                <w:szCs w:val="24"/>
              </w:rPr>
              <w:t>дисфункциональные</w:t>
            </w:r>
            <w:proofErr w:type="spellEnd"/>
            <w:r w:rsidRPr="002D1213">
              <w:rPr>
                <w:rStyle w:val="FontStyle32"/>
                <w:sz w:val="24"/>
                <w:szCs w:val="24"/>
              </w:rPr>
              <w:t xml:space="preserve"> конфликты. Поведение руководителя в конфликтной ситуации.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3E6F65" w:rsidRPr="002D1213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  <w:r w:rsidRPr="00211FAA">
              <w:rPr>
                <w:bCs/>
                <w:lang w:val="en-US"/>
              </w:rPr>
              <w:t>2</w:t>
            </w:r>
          </w:p>
        </w:tc>
      </w:tr>
      <w:tr w:rsidR="003E6F65" w:rsidRPr="00E77EBD" w:rsidTr="00876EBB">
        <w:trPr>
          <w:trHeight w:val="20"/>
        </w:trPr>
        <w:tc>
          <w:tcPr>
            <w:tcW w:w="2262" w:type="dxa"/>
            <w:vMerge/>
          </w:tcPr>
          <w:p w:rsidR="003E6F65" w:rsidRPr="0061222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10" w:type="dxa"/>
          </w:tcPr>
          <w:p w:rsidR="003E6F65" w:rsidRPr="002D1213" w:rsidRDefault="003E6F65" w:rsidP="00876EBB">
            <w:pPr>
              <w:pStyle w:val="a6"/>
              <w:rPr>
                <w:rStyle w:val="FontStyle32"/>
                <w:b/>
                <w:sz w:val="24"/>
                <w:szCs w:val="24"/>
              </w:rPr>
            </w:pPr>
            <w:r w:rsidRPr="002D1213">
              <w:rPr>
                <w:rStyle w:val="FontStyle32"/>
                <w:b/>
                <w:sz w:val="24"/>
                <w:szCs w:val="24"/>
              </w:rPr>
              <w:t>Способы управления конфликтами и борьба со стрессом</w:t>
            </w:r>
          </w:p>
          <w:p w:rsidR="003E6F65" w:rsidRPr="002D1213" w:rsidRDefault="003E6F65" w:rsidP="00876EBB">
            <w:pPr>
              <w:pStyle w:val="a6"/>
            </w:pPr>
            <w:r w:rsidRPr="002D1213">
              <w:rPr>
                <w:rStyle w:val="FontStyle32"/>
                <w:sz w:val="24"/>
                <w:szCs w:val="24"/>
              </w:rPr>
              <w:t>Структурные методы разрешения организационного конфликта. Межличностные способы разрешения конфликтов. Тактика избега</w:t>
            </w:r>
            <w:r w:rsidRPr="002D1213">
              <w:rPr>
                <w:rStyle w:val="FontStyle32"/>
                <w:sz w:val="24"/>
                <w:szCs w:val="24"/>
              </w:rPr>
              <w:softHyphen/>
              <w:t xml:space="preserve">ния и тактика уступок. Тактика противоборства, компромисса и сотрудничества. </w:t>
            </w:r>
            <w:proofErr w:type="spellStart"/>
            <w:r w:rsidRPr="002D1213">
              <w:rPr>
                <w:rStyle w:val="FontStyle32"/>
                <w:sz w:val="24"/>
                <w:szCs w:val="24"/>
              </w:rPr>
              <w:t>Трансактивный</w:t>
            </w:r>
            <w:proofErr w:type="spellEnd"/>
            <w:r w:rsidRPr="002D1213">
              <w:rPr>
                <w:rStyle w:val="FontStyle32"/>
                <w:sz w:val="24"/>
                <w:szCs w:val="24"/>
              </w:rPr>
              <w:t xml:space="preserve"> метод Э. Берна. Модель и причины стресса. Последствия стресса. Методы самоуправления стрессом.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3E6F65" w:rsidRPr="002D1213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val="en-US"/>
              </w:rPr>
            </w:pPr>
            <w:r w:rsidRPr="00211FAA">
              <w:rPr>
                <w:bCs/>
                <w:lang w:val="en-US"/>
              </w:rPr>
              <w:t>2</w:t>
            </w:r>
          </w:p>
        </w:tc>
      </w:tr>
      <w:tr w:rsidR="003E6F65" w:rsidRPr="00E77EBD" w:rsidTr="00876EBB">
        <w:trPr>
          <w:trHeight w:val="20"/>
        </w:trPr>
        <w:tc>
          <w:tcPr>
            <w:tcW w:w="2262" w:type="dxa"/>
            <w:vMerge/>
          </w:tcPr>
          <w:p w:rsidR="003E6F65" w:rsidRPr="0061222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10" w:type="dxa"/>
          </w:tcPr>
          <w:p w:rsidR="003E6F65" w:rsidRPr="002D1213" w:rsidRDefault="003E6F65" w:rsidP="00876EBB">
            <w:pPr>
              <w:pStyle w:val="a6"/>
              <w:rPr>
                <w:b/>
              </w:rPr>
            </w:pPr>
            <w:r w:rsidRPr="002D1213">
              <w:rPr>
                <w:b/>
              </w:rPr>
              <w:t xml:space="preserve">Самостоятельная работа </w:t>
            </w:r>
            <w:proofErr w:type="gramStart"/>
            <w:r w:rsidRPr="002D1213">
              <w:rPr>
                <w:b/>
              </w:rPr>
              <w:t>обучающихся</w:t>
            </w:r>
            <w:proofErr w:type="gramEnd"/>
            <w:r w:rsidRPr="002D1213">
              <w:rPr>
                <w:b/>
              </w:rPr>
              <w:t xml:space="preserve"> </w:t>
            </w:r>
          </w:p>
          <w:p w:rsidR="003E6F65" w:rsidRPr="002D1213" w:rsidRDefault="003E6F65" w:rsidP="00876EBB">
            <w:pPr>
              <w:pStyle w:val="a6"/>
              <w:rPr>
                <w:b/>
              </w:rPr>
            </w:pPr>
            <w:r w:rsidRPr="002D1213">
              <w:rPr>
                <w:rStyle w:val="FontStyle32"/>
                <w:sz w:val="24"/>
                <w:szCs w:val="24"/>
              </w:rPr>
              <w:t>Разрешение конкретной  ситуации по анализу конфликтной обстановки в коллективе</w:t>
            </w:r>
            <w:r w:rsidRPr="002D1213">
              <w:t xml:space="preserve">. Анализ стрессовой ситуации. 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E6F65" w:rsidRPr="002D1213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1213">
              <w:rPr>
                <w:bCs/>
              </w:rPr>
              <w:t>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E6F65" w:rsidRPr="00E77EBD" w:rsidTr="00876EBB">
        <w:trPr>
          <w:trHeight w:val="20"/>
        </w:trPr>
        <w:tc>
          <w:tcPr>
            <w:tcW w:w="2262" w:type="dxa"/>
            <w:vMerge w:val="restart"/>
          </w:tcPr>
          <w:p w:rsidR="003E6F65" w:rsidRPr="00612225" w:rsidRDefault="003E6F65" w:rsidP="00876EBB">
            <w:pPr>
              <w:pStyle w:val="a6"/>
              <w:jc w:val="center"/>
              <w:rPr>
                <w:b/>
              </w:rPr>
            </w:pPr>
            <w:r w:rsidRPr="00612225">
              <w:rPr>
                <w:b/>
              </w:rPr>
              <w:t>Тема 7.</w:t>
            </w:r>
          </w:p>
          <w:p w:rsidR="003E6F65" w:rsidRPr="002D1213" w:rsidRDefault="003E6F65" w:rsidP="00876EBB">
            <w:pPr>
              <w:pStyle w:val="a6"/>
              <w:jc w:val="center"/>
              <w:rPr>
                <w:b/>
                <w:bCs/>
              </w:rPr>
            </w:pPr>
            <w:r w:rsidRPr="002D1213">
              <w:rPr>
                <w:rStyle w:val="FontStyle33"/>
                <w:sz w:val="24"/>
                <w:szCs w:val="24"/>
              </w:rPr>
              <w:t>Оценка эффективности управления</w:t>
            </w:r>
          </w:p>
        </w:tc>
        <w:tc>
          <w:tcPr>
            <w:tcW w:w="9810" w:type="dxa"/>
          </w:tcPr>
          <w:p w:rsidR="003E6F65" w:rsidRPr="002D1213" w:rsidRDefault="003E6F65" w:rsidP="00876EBB">
            <w:pPr>
              <w:pStyle w:val="a6"/>
              <w:rPr>
                <w:b/>
              </w:rPr>
            </w:pPr>
            <w:r w:rsidRPr="002D1213">
              <w:rPr>
                <w:rStyle w:val="apple-style-span"/>
                <w:b/>
              </w:rPr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E6F65" w:rsidRPr="002D1213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1213">
              <w:rPr>
                <w:bCs/>
              </w:rPr>
              <w:t>8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E6F65" w:rsidRPr="00E77EBD" w:rsidTr="00876EBB">
        <w:trPr>
          <w:trHeight w:val="1840"/>
        </w:trPr>
        <w:tc>
          <w:tcPr>
            <w:tcW w:w="2262" w:type="dxa"/>
            <w:vMerge/>
          </w:tcPr>
          <w:p w:rsidR="003E6F65" w:rsidRPr="00612225" w:rsidRDefault="003E6F65" w:rsidP="00876EBB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9810" w:type="dxa"/>
          </w:tcPr>
          <w:p w:rsidR="003E6F65" w:rsidRPr="002D1213" w:rsidRDefault="003E6F65" w:rsidP="00876EBB">
            <w:pPr>
              <w:pStyle w:val="a6"/>
              <w:rPr>
                <w:rStyle w:val="FontStyle32"/>
                <w:b/>
                <w:sz w:val="24"/>
                <w:szCs w:val="24"/>
              </w:rPr>
            </w:pPr>
            <w:r w:rsidRPr="002D1213">
              <w:rPr>
                <w:rStyle w:val="FontStyle32"/>
                <w:b/>
                <w:sz w:val="24"/>
                <w:szCs w:val="24"/>
              </w:rPr>
              <w:t>Оценка результатов деятельности персонала</w:t>
            </w:r>
          </w:p>
          <w:p w:rsidR="003E6F65" w:rsidRPr="002D1213" w:rsidRDefault="003E6F65" w:rsidP="00876EBB">
            <w:pPr>
              <w:pStyle w:val="a6"/>
              <w:rPr>
                <w:rStyle w:val="FontStyle32"/>
                <w:sz w:val="24"/>
                <w:szCs w:val="24"/>
              </w:rPr>
            </w:pPr>
            <w:r w:rsidRPr="002D1213">
              <w:rPr>
                <w:rStyle w:val="FontStyle32"/>
                <w:sz w:val="24"/>
                <w:szCs w:val="24"/>
              </w:rPr>
              <w:t>Оценка результатов труда как одна из функций управления пер</w:t>
            </w:r>
            <w:r w:rsidRPr="002D1213">
              <w:rPr>
                <w:rStyle w:val="FontStyle32"/>
                <w:sz w:val="24"/>
                <w:szCs w:val="24"/>
              </w:rPr>
              <w:softHyphen/>
              <w:t>соналом. Подходы к оценке труда различных категорий работников. Критерии и методы оценки (балльный, рейтинговый и др.) деятельности управленческих кадров: специалистов, служащих и руководителей. Обязательные условия эффективной процедуры оценки результатов труда (четкие «стандарты», достоверность информации, документирование и др.).</w:t>
            </w:r>
          </w:p>
          <w:p w:rsidR="003E6F65" w:rsidRPr="002D1213" w:rsidRDefault="003E6F65" w:rsidP="00876EBB">
            <w:pPr>
              <w:pStyle w:val="a6"/>
            </w:pPr>
            <w:r w:rsidRPr="002D1213">
              <w:rPr>
                <w:rStyle w:val="FontStyle32"/>
                <w:sz w:val="24"/>
                <w:szCs w:val="24"/>
              </w:rPr>
              <w:t>Показатели эффективной работы подразделений и организации в целом. Оценка деятельности кадровой службы.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E6F65" w:rsidRPr="002D1213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1213">
              <w:rPr>
                <w:bCs/>
              </w:rPr>
              <w:t>2</w:t>
            </w:r>
          </w:p>
        </w:tc>
        <w:tc>
          <w:tcPr>
            <w:tcW w:w="1557" w:type="dxa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11FAA">
              <w:rPr>
                <w:bCs/>
              </w:rPr>
              <w:t>2</w:t>
            </w:r>
          </w:p>
        </w:tc>
      </w:tr>
      <w:tr w:rsidR="003E6F65" w:rsidRPr="00E77EBD" w:rsidTr="00876EBB">
        <w:trPr>
          <w:trHeight w:val="20"/>
        </w:trPr>
        <w:tc>
          <w:tcPr>
            <w:tcW w:w="2262" w:type="dxa"/>
          </w:tcPr>
          <w:p w:rsidR="003E6F65" w:rsidRPr="0061222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810" w:type="dxa"/>
          </w:tcPr>
          <w:p w:rsidR="003E6F65" w:rsidRPr="002D1213" w:rsidRDefault="003E6F65" w:rsidP="00876EBB">
            <w:pPr>
              <w:pStyle w:val="a6"/>
              <w:rPr>
                <w:b/>
              </w:rPr>
            </w:pPr>
            <w:r w:rsidRPr="002D1213">
              <w:rPr>
                <w:b/>
              </w:rPr>
              <w:t xml:space="preserve">Самостоятельная работа </w:t>
            </w:r>
            <w:proofErr w:type="gramStart"/>
            <w:r w:rsidRPr="002D1213">
              <w:rPr>
                <w:b/>
              </w:rPr>
              <w:t>обучающихся</w:t>
            </w:r>
            <w:proofErr w:type="gramEnd"/>
            <w:r w:rsidRPr="002D1213">
              <w:rPr>
                <w:b/>
              </w:rPr>
              <w:t>:</w:t>
            </w:r>
          </w:p>
          <w:p w:rsidR="003E6F65" w:rsidRPr="002D1213" w:rsidRDefault="003E6F65" w:rsidP="00876EBB">
            <w:pPr>
              <w:pStyle w:val="a6"/>
              <w:rPr>
                <w:rStyle w:val="FontStyle32"/>
                <w:sz w:val="24"/>
                <w:szCs w:val="24"/>
              </w:rPr>
            </w:pPr>
            <w:r w:rsidRPr="002D1213">
              <w:t>Реферат:</w:t>
            </w:r>
            <w:r w:rsidRPr="002D1213">
              <w:rPr>
                <w:b/>
              </w:rPr>
              <w:t xml:space="preserve"> «</w:t>
            </w:r>
            <w:r w:rsidRPr="002D1213">
              <w:rPr>
                <w:rStyle w:val="FontStyle32"/>
                <w:sz w:val="24"/>
                <w:szCs w:val="24"/>
              </w:rPr>
              <w:t>Оценка деятельности персонала с использованием различных методов (</w:t>
            </w:r>
            <w:proofErr w:type="gramStart"/>
            <w:r w:rsidRPr="002D1213">
              <w:rPr>
                <w:rStyle w:val="FontStyle32"/>
                <w:sz w:val="24"/>
                <w:szCs w:val="24"/>
              </w:rPr>
              <w:t>балльный</w:t>
            </w:r>
            <w:proofErr w:type="gramEnd"/>
            <w:r w:rsidRPr="002D1213">
              <w:rPr>
                <w:rStyle w:val="FontStyle32"/>
                <w:sz w:val="24"/>
                <w:szCs w:val="24"/>
              </w:rPr>
              <w:t>, рейтинговый) на конкретном примере».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3E6F65" w:rsidRPr="002D1213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D1213">
              <w:rPr>
                <w:bCs/>
              </w:rPr>
              <w:t>6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3E6F65" w:rsidRPr="00E77EBD" w:rsidTr="00876EBB">
        <w:trPr>
          <w:trHeight w:val="20"/>
        </w:trPr>
        <w:tc>
          <w:tcPr>
            <w:tcW w:w="12072" w:type="dxa"/>
            <w:gridSpan w:val="2"/>
            <w:vAlign w:val="center"/>
          </w:tcPr>
          <w:p w:rsidR="003E6F6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Всего</w:t>
            </w:r>
          </w:p>
          <w:p w:rsidR="003E6F65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Аудиторная учебная нагрузка</w:t>
            </w:r>
          </w:p>
          <w:p w:rsidR="003E6F65" w:rsidRPr="00E77EBD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Самостоятельная работа</w:t>
            </w:r>
          </w:p>
        </w:tc>
        <w:tc>
          <w:tcPr>
            <w:tcW w:w="1812" w:type="dxa"/>
            <w:shd w:val="clear" w:color="auto" w:fill="auto"/>
            <w:vAlign w:val="bottom"/>
          </w:tcPr>
          <w:p w:rsidR="003E6F65" w:rsidRPr="00E7407D" w:rsidRDefault="000A0D24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7407D">
              <w:rPr>
                <w:b/>
                <w:bCs/>
              </w:rPr>
              <w:t>54</w:t>
            </w:r>
          </w:p>
          <w:p w:rsidR="003E6F65" w:rsidRPr="00E7407D" w:rsidRDefault="000A0D24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7407D">
              <w:rPr>
                <w:b/>
                <w:bCs/>
              </w:rPr>
              <w:t xml:space="preserve"> 36</w:t>
            </w:r>
          </w:p>
          <w:p w:rsidR="003E6F65" w:rsidRPr="00E7407D" w:rsidRDefault="000A0D24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7407D">
              <w:rPr>
                <w:b/>
                <w:bCs/>
              </w:rPr>
              <w:t xml:space="preserve"> 18</w:t>
            </w:r>
          </w:p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:rsidR="003E6F65" w:rsidRPr="00211FAA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</w:tbl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E6F65" w:rsidRDefault="003E6F65" w:rsidP="003E6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E6F65" w:rsidRPr="00E77EBD" w:rsidRDefault="003E6F65" w:rsidP="00F32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</w:pPr>
      <w:r w:rsidRPr="00E77EBD">
        <w:t>Для характеристики уровня освоения учебного материала используются следующие обозначения:</w:t>
      </w:r>
    </w:p>
    <w:p w:rsidR="003E6F65" w:rsidRPr="00A20A8B" w:rsidRDefault="003E6F65" w:rsidP="00F32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3E6F65" w:rsidRPr="00A20A8B" w:rsidRDefault="003E6F65" w:rsidP="00F32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3E6F65" w:rsidRPr="00A20A8B" w:rsidRDefault="003E6F65" w:rsidP="00F32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3E6F65" w:rsidRPr="00A20A8B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E6F65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E6F65" w:rsidRPr="00A20A8B" w:rsidRDefault="003E6F65" w:rsidP="003E6F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</w:t>
      </w:r>
      <w:r>
        <w:rPr>
          <w:b/>
          <w:caps/>
          <w:sz w:val="28"/>
          <w:szCs w:val="28"/>
        </w:rPr>
        <w:t xml:space="preserve">  рабочей  </w:t>
      </w:r>
      <w:r w:rsidRPr="00A20A8B">
        <w:rPr>
          <w:b/>
          <w:caps/>
          <w:sz w:val="28"/>
          <w:szCs w:val="28"/>
        </w:rPr>
        <w:t xml:space="preserve"> программы </w:t>
      </w:r>
      <w:r>
        <w:rPr>
          <w:b/>
          <w:caps/>
          <w:sz w:val="28"/>
          <w:szCs w:val="28"/>
        </w:rPr>
        <w:t xml:space="preserve"> 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3E6F65" w:rsidRPr="00A20A8B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</w:t>
      </w:r>
      <w:r>
        <w:rPr>
          <w:b/>
          <w:bCs/>
          <w:sz w:val="28"/>
          <w:szCs w:val="28"/>
        </w:rPr>
        <w:t>-</w:t>
      </w:r>
      <w:r w:rsidRPr="00A20A8B">
        <w:rPr>
          <w:b/>
          <w:bCs/>
          <w:sz w:val="28"/>
          <w:szCs w:val="28"/>
        </w:rPr>
        <w:t>техническому обеспечению</w:t>
      </w:r>
    </w:p>
    <w:p w:rsidR="003E6F65" w:rsidRPr="00A20A8B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>Реализация</w:t>
      </w:r>
      <w:r>
        <w:rPr>
          <w:bCs/>
          <w:sz w:val="28"/>
          <w:szCs w:val="28"/>
        </w:rPr>
        <w:t xml:space="preserve"> рабочей </w:t>
      </w:r>
      <w:r w:rsidRPr="00A20A8B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учебной </w:t>
      </w:r>
      <w:r w:rsidRPr="00A20A8B">
        <w:rPr>
          <w:bCs/>
          <w:sz w:val="28"/>
          <w:szCs w:val="28"/>
        </w:rPr>
        <w:t>дисциплины</w:t>
      </w:r>
      <w:r>
        <w:rPr>
          <w:bCs/>
          <w:sz w:val="28"/>
          <w:szCs w:val="28"/>
        </w:rPr>
        <w:t xml:space="preserve"> Управление персоналом</w:t>
      </w:r>
      <w:r w:rsidRPr="00A20A8B">
        <w:rPr>
          <w:bCs/>
          <w:sz w:val="28"/>
          <w:szCs w:val="28"/>
        </w:rPr>
        <w:t xml:space="preserve"> тр</w:t>
      </w:r>
      <w:r>
        <w:rPr>
          <w:bCs/>
          <w:sz w:val="28"/>
          <w:szCs w:val="28"/>
        </w:rPr>
        <w:t>ебует наличия учебного кабинета экономики и управления персоналом.</w:t>
      </w:r>
      <w:r w:rsidRPr="00A20A8B">
        <w:rPr>
          <w:bCs/>
          <w:i/>
          <w:sz w:val="20"/>
          <w:szCs w:val="20"/>
        </w:rPr>
        <w:t xml:space="preserve"> </w:t>
      </w:r>
    </w:p>
    <w:p w:rsidR="003E6F65" w:rsidRPr="00A20A8B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E6F65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bCs/>
          <w:sz w:val="28"/>
          <w:szCs w:val="28"/>
        </w:rPr>
      </w:pPr>
      <w:r w:rsidRPr="00091C49">
        <w:rPr>
          <w:b/>
          <w:bCs/>
          <w:sz w:val="28"/>
          <w:szCs w:val="28"/>
        </w:rPr>
        <w:t>Оборудование учебного кабинета:</w:t>
      </w:r>
    </w:p>
    <w:p w:rsidR="003E6F65" w:rsidRPr="003C27CC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 </w:t>
      </w:r>
      <w:r w:rsidRPr="003E0813">
        <w:rPr>
          <w:sz w:val="28"/>
          <w:szCs w:val="28"/>
        </w:rPr>
        <w:t xml:space="preserve">- </w:t>
      </w:r>
      <w:r>
        <w:rPr>
          <w:sz w:val="28"/>
          <w:szCs w:val="28"/>
        </w:rPr>
        <w:t>доска учебная;</w:t>
      </w:r>
    </w:p>
    <w:p w:rsidR="003E6F65" w:rsidRPr="00DE6C74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6C74">
        <w:rPr>
          <w:sz w:val="28"/>
          <w:szCs w:val="28"/>
        </w:rPr>
        <w:t>- посадочные места по количеству обучающихся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25-30);</w:t>
      </w:r>
    </w:p>
    <w:p w:rsidR="003E6F65" w:rsidRPr="00DE6C74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6C74">
        <w:rPr>
          <w:sz w:val="28"/>
          <w:szCs w:val="28"/>
        </w:rPr>
        <w:t xml:space="preserve">- рабочее место </w:t>
      </w:r>
      <w:r>
        <w:rPr>
          <w:sz w:val="28"/>
          <w:szCs w:val="28"/>
        </w:rPr>
        <w:t xml:space="preserve">для </w:t>
      </w:r>
      <w:r w:rsidRPr="00DE6C74">
        <w:rPr>
          <w:sz w:val="28"/>
          <w:szCs w:val="28"/>
        </w:rPr>
        <w:t>преподавателя;</w:t>
      </w:r>
    </w:p>
    <w:p w:rsidR="003E6F65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- </w:t>
      </w:r>
      <w:r w:rsidRPr="00C6722F">
        <w:rPr>
          <w:sz w:val="28"/>
        </w:rPr>
        <w:t>комплект у</w:t>
      </w:r>
      <w:r>
        <w:rPr>
          <w:sz w:val="28"/>
        </w:rPr>
        <w:t xml:space="preserve">чебно-методической документации; </w:t>
      </w:r>
    </w:p>
    <w:p w:rsidR="003E6F65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- комплект плакатов.</w:t>
      </w:r>
    </w:p>
    <w:p w:rsidR="003E6F65" w:rsidRDefault="003E6F65" w:rsidP="003E6F65">
      <w:pPr>
        <w:pStyle w:val="2"/>
        <w:tabs>
          <w:tab w:val="left" w:pos="540"/>
        </w:tabs>
        <w:spacing w:after="0" w:line="240" w:lineRule="auto"/>
        <w:jc w:val="both"/>
        <w:rPr>
          <w:bCs/>
          <w:sz w:val="28"/>
          <w:szCs w:val="28"/>
        </w:rPr>
      </w:pPr>
      <w:r w:rsidRPr="00091C49">
        <w:rPr>
          <w:b/>
          <w:bCs/>
          <w:sz w:val="28"/>
          <w:szCs w:val="28"/>
        </w:rPr>
        <w:t>Технические средства обучения:</w:t>
      </w:r>
      <w:r w:rsidRPr="00A20A8B">
        <w:rPr>
          <w:bCs/>
          <w:sz w:val="28"/>
          <w:szCs w:val="28"/>
        </w:rPr>
        <w:t xml:space="preserve"> </w:t>
      </w:r>
    </w:p>
    <w:p w:rsidR="003E6F65" w:rsidRDefault="003E6F65" w:rsidP="003E6F65">
      <w:pPr>
        <w:pStyle w:val="2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- </w:t>
      </w:r>
      <w:r w:rsidRPr="00C6722F">
        <w:rPr>
          <w:sz w:val="28"/>
        </w:rPr>
        <w:t xml:space="preserve">компьютеры, принтер, сканер,  проектор, </w:t>
      </w:r>
    </w:p>
    <w:p w:rsidR="003E6F65" w:rsidRPr="00C6722F" w:rsidRDefault="003E6F65" w:rsidP="003E6F65">
      <w:pPr>
        <w:pStyle w:val="2"/>
        <w:tabs>
          <w:tab w:val="left" w:pos="540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- </w:t>
      </w:r>
      <w:r w:rsidRPr="00C6722F">
        <w:rPr>
          <w:sz w:val="28"/>
        </w:rPr>
        <w:t>программное обеспечение общего и профессионального назначения</w:t>
      </w:r>
      <w:r>
        <w:rPr>
          <w:sz w:val="28"/>
        </w:rPr>
        <w:t>.</w:t>
      </w:r>
      <w:r w:rsidRPr="00C6722F">
        <w:rPr>
          <w:sz w:val="28"/>
        </w:rPr>
        <w:t xml:space="preserve"> </w:t>
      </w:r>
    </w:p>
    <w:p w:rsidR="003E6F65" w:rsidRPr="00A20A8B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3E6F65" w:rsidRPr="00A20A8B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E6F65" w:rsidRPr="00A20A8B" w:rsidRDefault="003E6F65" w:rsidP="003E6F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3E6F65" w:rsidRPr="00A20A8B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E6F65" w:rsidRPr="005A18F2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A18F2">
        <w:rPr>
          <w:b/>
          <w:bCs/>
          <w:sz w:val="28"/>
          <w:szCs w:val="28"/>
        </w:rPr>
        <w:t>Основные источники:</w:t>
      </w:r>
    </w:p>
    <w:p w:rsidR="003E6F65" w:rsidRPr="003133E5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3E6F65" w:rsidRPr="003133E5" w:rsidRDefault="003E6F65" w:rsidP="003E6F65">
      <w:pPr>
        <w:pStyle w:val="a7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spellStart"/>
      <w:r w:rsidRPr="003133E5">
        <w:rPr>
          <w:sz w:val="28"/>
          <w:szCs w:val="28"/>
        </w:rPr>
        <w:t>Акинин</w:t>
      </w:r>
      <w:proofErr w:type="spellEnd"/>
      <w:r w:rsidRPr="003133E5">
        <w:rPr>
          <w:sz w:val="28"/>
          <w:szCs w:val="28"/>
        </w:rPr>
        <w:t xml:space="preserve"> П.В.,</w:t>
      </w:r>
      <w:r w:rsidRPr="003133E5">
        <w:rPr>
          <w:b/>
          <w:bCs/>
          <w:sz w:val="28"/>
          <w:szCs w:val="28"/>
        </w:rPr>
        <w:t xml:space="preserve"> </w:t>
      </w:r>
      <w:r w:rsidRPr="003133E5">
        <w:rPr>
          <w:sz w:val="28"/>
          <w:szCs w:val="28"/>
        </w:rPr>
        <w:t xml:space="preserve"> Информационные системы в экономике,  М.: КНОРУС, 20</w:t>
      </w:r>
      <w:r w:rsidR="000D763E">
        <w:rPr>
          <w:sz w:val="28"/>
          <w:szCs w:val="28"/>
        </w:rPr>
        <w:t>14</w:t>
      </w:r>
    </w:p>
    <w:p w:rsidR="003E6F65" w:rsidRPr="003133E5" w:rsidRDefault="003E6F65" w:rsidP="003E6F6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133E5">
        <w:rPr>
          <w:sz w:val="28"/>
          <w:szCs w:val="28"/>
        </w:rPr>
        <w:t>Бухалков</w:t>
      </w:r>
      <w:proofErr w:type="spellEnd"/>
      <w:r w:rsidRPr="003133E5">
        <w:rPr>
          <w:sz w:val="28"/>
          <w:szCs w:val="28"/>
        </w:rPr>
        <w:t xml:space="preserve"> М. И.,  Организация и нормирование труда,  М.: ИНФРА-М, 20</w:t>
      </w:r>
      <w:r w:rsidR="000D763E">
        <w:rPr>
          <w:sz w:val="28"/>
          <w:szCs w:val="28"/>
        </w:rPr>
        <w:t>13</w:t>
      </w:r>
    </w:p>
    <w:p w:rsidR="003E6F65" w:rsidRPr="003133E5" w:rsidRDefault="003E6F65" w:rsidP="003E6F65">
      <w:pPr>
        <w:numPr>
          <w:ilvl w:val="0"/>
          <w:numId w:val="1"/>
        </w:numPr>
        <w:tabs>
          <w:tab w:val="left" w:pos="2220"/>
        </w:tabs>
        <w:rPr>
          <w:sz w:val="28"/>
          <w:szCs w:val="28"/>
        </w:rPr>
      </w:pPr>
      <w:r w:rsidRPr="003133E5">
        <w:rPr>
          <w:sz w:val="28"/>
          <w:szCs w:val="28"/>
        </w:rPr>
        <w:t>Грибов В.Д.,  Менеджмент: учебное пособие, М.: КНОРУС,  20</w:t>
      </w:r>
      <w:r w:rsidR="000D763E">
        <w:rPr>
          <w:sz w:val="28"/>
          <w:szCs w:val="28"/>
        </w:rPr>
        <w:t>15</w:t>
      </w:r>
    </w:p>
    <w:p w:rsidR="003E6F65" w:rsidRPr="003133E5" w:rsidRDefault="003E6F65" w:rsidP="003E6F65">
      <w:pPr>
        <w:numPr>
          <w:ilvl w:val="0"/>
          <w:numId w:val="1"/>
        </w:numPr>
        <w:rPr>
          <w:sz w:val="28"/>
          <w:szCs w:val="28"/>
        </w:rPr>
      </w:pPr>
      <w:r w:rsidRPr="003133E5">
        <w:rPr>
          <w:sz w:val="28"/>
          <w:szCs w:val="28"/>
        </w:rPr>
        <w:t xml:space="preserve">Драчева Л.И., </w:t>
      </w:r>
      <w:proofErr w:type="spellStart"/>
      <w:r w:rsidRPr="003133E5">
        <w:rPr>
          <w:sz w:val="28"/>
          <w:szCs w:val="28"/>
        </w:rPr>
        <w:t>Юликов</w:t>
      </w:r>
      <w:proofErr w:type="spellEnd"/>
      <w:r w:rsidRPr="003133E5">
        <w:rPr>
          <w:sz w:val="28"/>
          <w:szCs w:val="28"/>
        </w:rPr>
        <w:t xml:space="preserve"> Л.И., Менеджмент, М.: Академия, 20</w:t>
      </w:r>
      <w:r w:rsidR="000D763E">
        <w:rPr>
          <w:sz w:val="28"/>
          <w:szCs w:val="28"/>
        </w:rPr>
        <w:t>13</w:t>
      </w:r>
    </w:p>
    <w:p w:rsidR="003E6F65" w:rsidRPr="003133E5" w:rsidRDefault="003E6F65" w:rsidP="003E6F65">
      <w:pPr>
        <w:pStyle w:val="a7"/>
        <w:numPr>
          <w:ilvl w:val="0"/>
          <w:numId w:val="1"/>
        </w:numPr>
        <w:tabs>
          <w:tab w:val="left" w:pos="2220"/>
        </w:tabs>
        <w:spacing w:after="0"/>
        <w:rPr>
          <w:sz w:val="28"/>
          <w:szCs w:val="28"/>
        </w:rPr>
      </w:pPr>
      <w:r w:rsidRPr="003133E5">
        <w:rPr>
          <w:sz w:val="28"/>
          <w:szCs w:val="28"/>
        </w:rPr>
        <w:t>Зайцев Т.В., Зуб А.Т.,  Управление персоналом: учебник,  М.: ИНФРА-М, 20</w:t>
      </w:r>
      <w:r w:rsidR="000D763E">
        <w:rPr>
          <w:sz w:val="28"/>
          <w:szCs w:val="28"/>
        </w:rPr>
        <w:t>14</w:t>
      </w:r>
    </w:p>
    <w:p w:rsidR="003E6F65" w:rsidRPr="003133E5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133E5">
        <w:rPr>
          <w:bCs/>
          <w:sz w:val="28"/>
          <w:szCs w:val="28"/>
        </w:rPr>
        <w:t xml:space="preserve">Дополнительные источники: </w:t>
      </w:r>
    </w:p>
    <w:p w:rsidR="003E6F65" w:rsidRPr="003133E5" w:rsidRDefault="003E6F65" w:rsidP="003E6F65">
      <w:pPr>
        <w:pStyle w:val="11"/>
        <w:numPr>
          <w:ilvl w:val="0"/>
          <w:numId w:val="2"/>
        </w:numPr>
        <w:rPr>
          <w:sz w:val="28"/>
          <w:szCs w:val="28"/>
        </w:rPr>
      </w:pPr>
      <w:r w:rsidRPr="003133E5">
        <w:rPr>
          <w:sz w:val="28"/>
          <w:szCs w:val="28"/>
        </w:rPr>
        <w:t>Гражданский кодекс РФ</w:t>
      </w:r>
    </w:p>
    <w:p w:rsidR="003E6F65" w:rsidRPr="003133E5" w:rsidRDefault="003E6F65" w:rsidP="003E6F65">
      <w:pPr>
        <w:pStyle w:val="11"/>
        <w:numPr>
          <w:ilvl w:val="0"/>
          <w:numId w:val="2"/>
        </w:numPr>
        <w:rPr>
          <w:rStyle w:val="FontStyle38"/>
          <w:sz w:val="28"/>
          <w:szCs w:val="28"/>
        </w:rPr>
      </w:pPr>
      <w:r w:rsidRPr="003133E5">
        <w:rPr>
          <w:rStyle w:val="FontStyle38"/>
          <w:sz w:val="28"/>
          <w:szCs w:val="28"/>
        </w:rPr>
        <w:t>Трудовой кодекс РФ</w:t>
      </w:r>
    </w:p>
    <w:p w:rsidR="003E6F65" w:rsidRPr="00CF3F53" w:rsidRDefault="003E6F65" w:rsidP="003E6F65">
      <w:pPr>
        <w:pStyle w:val="11"/>
        <w:numPr>
          <w:ilvl w:val="0"/>
          <w:numId w:val="2"/>
        </w:numPr>
        <w:rPr>
          <w:sz w:val="28"/>
          <w:szCs w:val="28"/>
        </w:rPr>
      </w:pPr>
      <w:r w:rsidRPr="00CF3F53">
        <w:rPr>
          <w:rStyle w:val="mw-headline"/>
          <w:sz w:val="28"/>
          <w:szCs w:val="28"/>
        </w:rPr>
        <w:t>Справочные правовые системы «Консультант Плюс»</w:t>
      </w:r>
    </w:p>
    <w:p w:rsidR="003E6F65" w:rsidRPr="00CF3F53" w:rsidRDefault="003E6F65" w:rsidP="003E6F65">
      <w:pPr>
        <w:pStyle w:val="11"/>
        <w:numPr>
          <w:ilvl w:val="0"/>
          <w:numId w:val="2"/>
        </w:numPr>
        <w:rPr>
          <w:sz w:val="28"/>
          <w:szCs w:val="28"/>
        </w:rPr>
      </w:pPr>
      <w:r w:rsidRPr="00CF3F53">
        <w:rPr>
          <w:sz w:val="28"/>
          <w:szCs w:val="28"/>
        </w:rPr>
        <w:t>Информационно-правовое обеспечение «Гарант»</w:t>
      </w:r>
    </w:p>
    <w:p w:rsidR="003E6F65" w:rsidRPr="003133E5" w:rsidRDefault="003E6F65" w:rsidP="003E6F65">
      <w:pPr>
        <w:numPr>
          <w:ilvl w:val="0"/>
          <w:numId w:val="2"/>
        </w:numPr>
        <w:tabs>
          <w:tab w:val="left" w:pos="2220"/>
        </w:tabs>
        <w:rPr>
          <w:sz w:val="28"/>
          <w:szCs w:val="28"/>
        </w:rPr>
      </w:pPr>
      <w:r w:rsidRPr="003133E5">
        <w:rPr>
          <w:sz w:val="28"/>
          <w:szCs w:val="28"/>
        </w:rPr>
        <w:t>Базаров Т.Ю., Управление персоналом: учебное пособие, М.: Издательский центр «Академия», 2006</w:t>
      </w:r>
    </w:p>
    <w:p w:rsidR="003E6F65" w:rsidRPr="00CB5A4D" w:rsidRDefault="003E6F65" w:rsidP="003E6F65">
      <w:pPr>
        <w:pStyle w:val="a6"/>
        <w:ind w:left="720"/>
        <w:rPr>
          <w:color w:val="FF0000"/>
        </w:rPr>
      </w:pPr>
    </w:p>
    <w:p w:rsidR="003E6F65" w:rsidRDefault="003E6F65" w:rsidP="003E6F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3E6F65" w:rsidRPr="001A3B74" w:rsidRDefault="003E6F65" w:rsidP="003E6F65">
      <w:pPr>
        <w:jc w:val="both"/>
        <w:rPr>
          <w:sz w:val="28"/>
          <w:szCs w:val="28"/>
        </w:rPr>
      </w:pPr>
      <w:r w:rsidRPr="001A3B74"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текущего и итогового контроля, также выполнения </w:t>
      </w:r>
      <w:proofErr w:type="gramStart"/>
      <w:r w:rsidRPr="001A3B74">
        <w:rPr>
          <w:sz w:val="28"/>
          <w:szCs w:val="28"/>
        </w:rPr>
        <w:t>обучающим</w:t>
      </w:r>
      <w:r>
        <w:rPr>
          <w:sz w:val="28"/>
          <w:szCs w:val="28"/>
        </w:rPr>
        <w:t>ися</w:t>
      </w:r>
      <w:proofErr w:type="gramEnd"/>
      <w:r>
        <w:rPr>
          <w:sz w:val="28"/>
          <w:szCs w:val="28"/>
        </w:rPr>
        <w:t xml:space="preserve"> индивидуальных </w:t>
      </w:r>
      <w:r w:rsidRPr="001A3B74">
        <w:rPr>
          <w:sz w:val="28"/>
          <w:szCs w:val="28"/>
        </w:rPr>
        <w:t xml:space="preserve"> заданий.</w:t>
      </w:r>
    </w:p>
    <w:p w:rsidR="003E6F65" w:rsidRPr="00A20A8B" w:rsidRDefault="003E6F65" w:rsidP="003E6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2859"/>
        <w:gridCol w:w="3776"/>
      </w:tblGrid>
      <w:tr w:rsidR="003E6F65" w:rsidRPr="00DA5ADB" w:rsidTr="00876EBB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65" w:rsidRPr="00DA5ADB" w:rsidRDefault="003E6F65" w:rsidP="00876EBB">
            <w:pPr>
              <w:jc w:val="center"/>
              <w:rPr>
                <w:b/>
                <w:bCs/>
                <w:sz w:val="28"/>
                <w:szCs w:val="28"/>
              </w:rPr>
            </w:pPr>
            <w:r w:rsidRPr="00DA5AD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3E6F65" w:rsidRPr="00DA5ADB" w:rsidRDefault="003E6F65" w:rsidP="00876EBB">
            <w:pPr>
              <w:jc w:val="center"/>
              <w:rPr>
                <w:b/>
                <w:bCs/>
                <w:sz w:val="28"/>
                <w:szCs w:val="28"/>
              </w:rPr>
            </w:pPr>
            <w:r w:rsidRPr="00DA5ADB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5" w:rsidRPr="006D6A52" w:rsidRDefault="003E6F65" w:rsidP="00876EBB">
            <w:pPr>
              <w:jc w:val="center"/>
              <w:rPr>
                <w:b/>
                <w:bCs/>
              </w:rPr>
            </w:pPr>
            <w:r w:rsidRPr="006D6A52">
              <w:rPr>
                <w:b/>
                <w:bCs/>
              </w:rPr>
              <w:t xml:space="preserve">Коды </w:t>
            </w:r>
            <w:proofErr w:type="gramStart"/>
            <w:r w:rsidRPr="006D6A52">
              <w:rPr>
                <w:b/>
                <w:bCs/>
              </w:rPr>
              <w:t>формируемых</w:t>
            </w:r>
            <w:proofErr w:type="gramEnd"/>
            <w:r w:rsidRPr="006D6A52">
              <w:rPr>
                <w:b/>
                <w:bCs/>
              </w:rPr>
              <w:t xml:space="preserve"> профессиональных и общих</w:t>
            </w:r>
          </w:p>
          <w:p w:rsidR="003E6F65" w:rsidRPr="00DA5ADB" w:rsidRDefault="003E6F65" w:rsidP="00876EBB">
            <w:pPr>
              <w:jc w:val="center"/>
              <w:rPr>
                <w:b/>
                <w:sz w:val="28"/>
                <w:szCs w:val="28"/>
              </w:rPr>
            </w:pPr>
            <w:r w:rsidRPr="006D6A52">
              <w:rPr>
                <w:b/>
                <w:bCs/>
              </w:rPr>
              <w:t xml:space="preserve"> компетенций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65" w:rsidRPr="00DA5ADB" w:rsidRDefault="003E6F65" w:rsidP="00876EBB">
            <w:pPr>
              <w:jc w:val="center"/>
              <w:rPr>
                <w:b/>
                <w:bCs/>
                <w:sz w:val="28"/>
                <w:szCs w:val="28"/>
              </w:rPr>
            </w:pPr>
            <w:r w:rsidRPr="00DA5ADB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E6F65" w:rsidRPr="00DA5ADB" w:rsidTr="00876EBB">
        <w:trPr>
          <w:trHeight w:val="30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65" w:rsidRPr="00DA5ADB" w:rsidRDefault="003E6F65" w:rsidP="00876EBB">
            <w:pPr>
              <w:pStyle w:val="a6"/>
              <w:rPr>
                <w:b/>
                <w:bCs/>
                <w:sz w:val="28"/>
                <w:szCs w:val="28"/>
              </w:rPr>
            </w:pPr>
            <w:r w:rsidRPr="00DA5ADB">
              <w:rPr>
                <w:b/>
                <w:sz w:val="28"/>
                <w:szCs w:val="28"/>
              </w:rPr>
              <w:t>Уметь: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5" w:rsidRPr="00DA5ADB" w:rsidRDefault="003E6F65" w:rsidP="00876EBB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65" w:rsidRPr="00DA5ADB" w:rsidRDefault="003E6F65" w:rsidP="00876EBB">
            <w:pPr>
              <w:rPr>
                <w:b/>
                <w:sz w:val="28"/>
                <w:szCs w:val="28"/>
              </w:rPr>
            </w:pPr>
          </w:p>
        </w:tc>
      </w:tr>
      <w:tr w:rsidR="003E6F65" w:rsidRPr="00DA5ADB" w:rsidTr="00876EBB">
        <w:trPr>
          <w:trHeight w:val="54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65" w:rsidRPr="00DA5ADB" w:rsidRDefault="003E6F65" w:rsidP="00876EBB">
            <w:pPr>
              <w:shd w:val="clear" w:color="auto" w:fill="FFFFFF"/>
              <w:spacing w:line="274" w:lineRule="exact"/>
              <w:ind w:righ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A5ADB">
              <w:rPr>
                <w:sz w:val="28"/>
                <w:szCs w:val="28"/>
              </w:rPr>
              <w:t>использовать современные технологии менеджмента;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65" w:rsidRDefault="00C94F80" w:rsidP="00876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ОК1-9</w:t>
            </w:r>
          </w:p>
          <w:p w:rsidR="003E6F65" w:rsidRPr="00DA5ADB" w:rsidRDefault="003E6F65" w:rsidP="00876EBB">
            <w:pPr>
              <w:rPr>
                <w:sz w:val="28"/>
                <w:szCs w:val="28"/>
              </w:rPr>
            </w:pP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F65" w:rsidRPr="00DA5ADB" w:rsidRDefault="003E6F65" w:rsidP="00876EBB">
            <w:pPr>
              <w:rPr>
                <w:b/>
                <w:sz w:val="28"/>
                <w:szCs w:val="28"/>
              </w:rPr>
            </w:pPr>
            <w:r w:rsidRPr="00DA5ADB">
              <w:rPr>
                <w:sz w:val="28"/>
                <w:szCs w:val="28"/>
              </w:rPr>
              <w:t xml:space="preserve">Экспертная оценка результатов деятельности студентов </w:t>
            </w:r>
            <w:r w:rsidRPr="00285444">
              <w:rPr>
                <w:sz w:val="28"/>
                <w:szCs w:val="28"/>
              </w:rPr>
              <w:t>при выполнении самостоятельных  работ,</w:t>
            </w:r>
            <w:r w:rsidRPr="00DA5ADB">
              <w:rPr>
                <w:sz w:val="28"/>
                <w:szCs w:val="28"/>
              </w:rPr>
              <w:t xml:space="preserve"> тестирования, контрольных работ и др. видов текущего контроля</w:t>
            </w:r>
          </w:p>
        </w:tc>
      </w:tr>
      <w:tr w:rsidR="003E6F65" w:rsidRPr="00DA5ADB" w:rsidTr="00876EBB">
        <w:trPr>
          <w:trHeight w:val="302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65" w:rsidRPr="00DA5ADB" w:rsidRDefault="003E6F65" w:rsidP="00876EBB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DA5ADB">
              <w:rPr>
                <w:sz w:val="28"/>
                <w:szCs w:val="28"/>
              </w:rPr>
              <w:t>- организовывать работу подчиненных;</w:t>
            </w: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F65" w:rsidRPr="00DA5ADB" w:rsidRDefault="003E6F65" w:rsidP="00876EBB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65" w:rsidRPr="00DA5ADB" w:rsidRDefault="003E6F65" w:rsidP="00876EBB">
            <w:pPr>
              <w:rPr>
                <w:b/>
                <w:sz w:val="28"/>
                <w:szCs w:val="28"/>
              </w:rPr>
            </w:pPr>
          </w:p>
        </w:tc>
      </w:tr>
      <w:tr w:rsidR="003E6F65" w:rsidRPr="00DA5ADB" w:rsidTr="00876EBB">
        <w:trPr>
          <w:trHeight w:val="58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65" w:rsidRPr="00DA5ADB" w:rsidRDefault="003E6F65" w:rsidP="00876EBB">
            <w:pPr>
              <w:shd w:val="clear" w:color="auto" w:fill="FFFFFF"/>
              <w:spacing w:line="274" w:lineRule="exact"/>
              <w:ind w:right="82"/>
              <w:rPr>
                <w:sz w:val="28"/>
                <w:szCs w:val="28"/>
              </w:rPr>
            </w:pPr>
            <w:r w:rsidRPr="00DA5ADB">
              <w:rPr>
                <w:spacing w:val="-3"/>
                <w:sz w:val="28"/>
                <w:szCs w:val="28"/>
              </w:rPr>
              <w:t xml:space="preserve">- мотивировать исполнителей на повышение качества </w:t>
            </w:r>
            <w:r w:rsidRPr="00DA5ADB">
              <w:rPr>
                <w:sz w:val="28"/>
                <w:szCs w:val="28"/>
              </w:rPr>
              <w:t>труда;</w:t>
            </w: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F65" w:rsidRPr="00DA5ADB" w:rsidRDefault="003E6F65" w:rsidP="00876EBB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65" w:rsidRPr="00DA5ADB" w:rsidRDefault="003E6F65" w:rsidP="00876EBB">
            <w:pPr>
              <w:rPr>
                <w:b/>
                <w:sz w:val="28"/>
                <w:szCs w:val="28"/>
              </w:rPr>
            </w:pPr>
          </w:p>
        </w:tc>
      </w:tr>
      <w:tr w:rsidR="003E6F65" w:rsidRPr="00DA5ADB" w:rsidTr="00C94F80">
        <w:trPr>
          <w:trHeight w:val="1982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65" w:rsidRPr="00DA5ADB" w:rsidRDefault="003E6F65" w:rsidP="00876EBB">
            <w:pPr>
              <w:pStyle w:val="a6"/>
              <w:rPr>
                <w:sz w:val="28"/>
                <w:szCs w:val="28"/>
              </w:rPr>
            </w:pPr>
            <w:r w:rsidRPr="00DA5ADB">
              <w:rPr>
                <w:sz w:val="28"/>
                <w:szCs w:val="28"/>
              </w:rPr>
              <w:t>- обеспечивать условия для профессионально-личностного совершенствования исполнителей.</w:t>
            </w:r>
          </w:p>
          <w:p w:rsidR="003E6F65" w:rsidRPr="00DA5ADB" w:rsidRDefault="003E6F65" w:rsidP="00876EBB">
            <w:pPr>
              <w:pStyle w:val="a6"/>
              <w:rPr>
                <w:spacing w:val="-3"/>
                <w:sz w:val="28"/>
                <w:szCs w:val="2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5" w:rsidRPr="00DA5ADB" w:rsidRDefault="003E6F65" w:rsidP="00876EBB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65" w:rsidRPr="00DA5ADB" w:rsidRDefault="003E6F65" w:rsidP="00876EBB">
            <w:pPr>
              <w:rPr>
                <w:b/>
                <w:sz w:val="28"/>
                <w:szCs w:val="28"/>
              </w:rPr>
            </w:pPr>
          </w:p>
        </w:tc>
      </w:tr>
      <w:tr w:rsidR="003E6F65" w:rsidRPr="00DA5ADB" w:rsidTr="00876EBB">
        <w:trPr>
          <w:trHeight w:val="329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65" w:rsidRPr="00DA5ADB" w:rsidRDefault="003E6F65" w:rsidP="00876EBB">
            <w:pPr>
              <w:pStyle w:val="a6"/>
              <w:rPr>
                <w:b/>
                <w:sz w:val="28"/>
                <w:szCs w:val="28"/>
              </w:rPr>
            </w:pPr>
            <w:r w:rsidRPr="00DA5ADB">
              <w:rPr>
                <w:b/>
                <w:sz w:val="28"/>
                <w:szCs w:val="28"/>
              </w:rPr>
              <w:t>Знать: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5" w:rsidRPr="00DA5ADB" w:rsidRDefault="003E6F65" w:rsidP="00876EBB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65" w:rsidRPr="00DA5ADB" w:rsidRDefault="003E6F65" w:rsidP="00876EBB">
            <w:pPr>
              <w:rPr>
                <w:b/>
                <w:sz w:val="28"/>
                <w:szCs w:val="28"/>
              </w:rPr>
            </w:pPr>
          </w:p>
        </w:tc>
      </w:tr>
      <w:tr w:rsidR="003E6F65" w:rsidRPr="00DA5ADB" w:rsidTr="00876EBB">
        <w:trPr>
          <w:trHeight w:val="48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65" w:rsidRPr="00DA5ADB" w:rsidRDefault="003E6F65" w:rsidP="00876EBB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DA5ADB">
              <w:rPr>
                <w:sz w:val="28"/>
                <w:szCs w:val="28"/>
              </w:rPr>
              <w:t>- функции, виды и психологию менеджмента;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65" w:rsidRDefault="003E6F65" w:rsidP="00876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 w:rsidR="00C94F80">
              <w:rPr>
                <w:sz w:val="28"/>
                <w:szCs w:val="28"/>
              </w:rPr>
              <w:t>9</w:t>
            </w:r>
          </w:p>
          <w:p w:rsidR="003E6F65" w:rsidRPr="00DA5ADB" w:rsidRDefault="003E6F65" w:rsidP="00876EBB">
            <w:pPr>
              <w:rPr>
                <w:sz w:val="28"/>
                <w:szCs w:val="28"/>
              </w:rPr>
            </w:pP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F65" w:rsidRPr="00DA5ADB" w:rsidRDefault="003E6F65" w:rsidP="00876EBB">
            <w:pPr>
              <w:rPr>
                <w:sz w:val="28"/>
                <w:szCs w:val="28"/>
              </w:rPr>
            </w:pPr>
            <w:r w:rsidRPr="00DA5ADB">
              <w:rPr>
                <w:sz w:val="28"/>
                <w:szCs w:val="28"/>
              </w:rPr>
              <w:t xml:space="preserve">Экспертная оценка результатов деятельности студентов </w:t>
            </w:r>
            <w:r w:rsidRPr="00285444">
              <w:rPr>
                <w:sz w:val="28"/>
                <w:szCs w:val="28"/>
              </w:rPr>
              <w:t>при выполнении самостоятельных  работ,</w:t>
            </w:r>
            <w:r w:rsidRPr="00DA5ADB">
              <w:rPr>
                <w:sz w:val="28"/>
                <w:szCs w:val="28"/>
              </w:rPr>
              <w:t xml:space="preserve"> тестирования, контрольных работ и др. видов текущего контроля</w:t>
            </w:r>
          </w:p>
        </w:tc>
      </w:tr>
      <w:tr w:rsidR="003E6F65" w:rsidRPr="00DA5ADB" w:rsidTr="00876EBB">
        <w:trPr>
          <w:trHeight w:val="30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65" w:rsidRPr="00DA5ADB" w:rsidRDefault="003E6F65" w:rsidP="00876EBB">
            <w:pPr>
              <w:shd w:val="clear" w:color="auto" w:fill="FFFFFF"/>
              <w:spacing w:line="274" w:lineRule="exact"/>
              <w:ind w:right="82"/>
              <w:rPr>
                <w:sz w:val="28"/>
                <w:szCs w:val="28"/>
              </w:rPr>
            </w:pPr>
            <w:r w:rsidRPr="00DA5ADB">
              <w:rPr>
                <w:sz w:val="28"/>
                <w:szCs w:val="28"/>
              </w:rPr>
              <w:t>- основы организации работы коллектива исполнителей;</w:t>
            </w: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F65" w:rsidRPr="00DA5ADB" w:rsidRDefault="003E6F65" w:rsidP="00876EBB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65" w:rsidRPr="00DA5ADB" w:rsidRDefault="003E6F65" w:rsidP="00876EBB">
            <w:pPr>
              <w:rPr>
                <w:b/>
                <w:sz w:val="28"/>
                <w:szCs w:val="28"/>
              </w:rPr>
            </w:pPr>
          </w:p>
        </w:tc>
      </w:tr>
      <w:tr w:rsidR="003E6F65" w:rsidRPr="00DA5ADB" w:rsidTr="00876EBB">
        <w:trPr>
          <w:trHeight w:val="56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65" w:rsidRPr="00DA5ADB" w:rsidRDefault="003E6F65" w:rsidP="00876EBB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DA5ADB">
              <w:rPr>
                <w:sz w:val="28"/>
                <w:szCs w:val="28"/>
              </w:rPr>
              <w:t>- принципы делового общения в коллективе;</w:t>
            </w: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F65" w:rsidRPr="00DA5ADB" w:rsidRDefault="003E6F65" w:rsidP="00876EBB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65" w:rsidRPr="00DA5ADB" w:rsidRDefault="003E6F65" w:rsidP="00876EBB">
            <w:pPr>
              <w:rPr>
                <w:b/>
                <w:sz w:val="28"/>
                <w:szCs w:val="28"/>
              </w:rPr>
            </w:pPr>
          </w:p>
        </w:tc>
      </w:tr>
      <w:tr w:rsidR="003E6F65" w:rsidRPr="00DA5ADB" w:rsidTr="00876EBB">
        <w:trPr>
          <w:trHeight w:val="739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65" w:rsidRPr="00DA5ADB" w:rsidRDefault="003E6F65" w:rsidP="00876EBB">
            <w:pPr>
              <w:shd w:val="clear" w:color="auto" w:fill="FFFFFF"/>
              <w:spacing w:line="274" w:lineRule="exact"/>
              <w:ind w:right="82"/>
              <w:rPr>
                <w:sz w:val="28"/>
                <w:szCs w:val="28"/>
              </w:rPr>
            </w:pPr>
            <w:r w:rsidRPr="00DA5ADB">
              <w:rPr>
                <w:spacing w:val="-3"/>
                <w:sz w:val="28"/>
                <w:szCs w:val="28"/>
              </w:rPr>
              <w:t xml:space="preserve">- информационные технологии в сфере управления </w:t>
            </w:r>
            <w:r w:rsidRPr="00DA5ADB">
              <w:rPr>
                <w:sz w:val="28"/>
                <w:szCs w:val="28"/>
              </w:rPr>
              <w:t>производством;</w:t>
            </w: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F65" w:rsidRPr="00DA5ADB" w:rsidRDefault="003E6F65" w:rsidP="00876EBB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65" w:rsidRPr="00DA5ADB" w:rsidRDefault="003E6F65" w:rsidP="00876EBB">
            <w:pPr>
              <w:rPr>
                <w:b/>
                <w:sz w:val="28"/>
                <w:szCs w:val="28"/>
              </w:rPr>
            </w:pPr>
          </w:p>
        </w:tc>
      </w:tr>
      <w:tr w:rsidR="003E6F65" w:rsidRPr="00DA5ADB" w:rsidTr="00876EBB">
        <w:trPr>
          <w:trHeight w:val="599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65" w:rsidRPr="00DA5ADB" w:rsidRDefault="003E6F65" w:rsidP="00876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A5ADB">
              <w:rPr>
                <w:sz w:val="28"/>
                <w:szCs w:val="28"/>
              </w:rPr>
              <w:t xml:space="preserve">- особенности менеджмента в области профессиональной деятельности. 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65" w:rsidRPr="00DA5ADB" w:rsidRDefault="003E6F65" w:rsidP="00876EBB">
            <w:pPr>
              <w:rPr>
                <w:b/>
                <w:sz w:val="28"/>
                <w:szCs w:val="28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65" w:rsidRPr="00DA5ADB" w:rsidRDefault="003E6F65" w:rsidP="00876EBB">
            <w:pPr>
              <w:rPr>
                <w:b/>
                <w:sz w:val="28"/>
                <w:szCs w:val="28"/>
              </w:rPr>
            </w:pPr>
          </w:p>
        </w:tc>
      </w:tr>
    </w:tbl>
    <w:p w:rsidR="00243BB5" w:rsidRDefault="00243BB5" w:rsidP="00C94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243BB5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4C" w:rsidRDefault="0010334C">
      <w:r>
        <w:separator/>
      </w:r>
    </w:p>
  </w:endnote>
  <w:endnote w:type="continuationSeparator" w:id="0">
    <w:p w:rsidR="0010334C" w:rsidRDefault="0010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74" w:rsidRDefault="003E6F65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B74" w:rsidRDefault="0010334C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74" w:rsidRDefault="003E6F65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000">
      <w:rPr>
        <w:rStyle w:val="a5"/>
        <w:noProof/>
      </w:rPr>
      <w:t>5</w:t>
    </w:r>
    <w:r>
      <w:rPr>
        <w:rStyle w:val="a5"/>
      </w:rPr>
      <w:fldChar w:fldCharType="end"/>
    </w:r>
  </w:p>
  <w:p w:rsidR="001A3B74" w:rsidRDefault="0010334C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4C" w:rsidRDefault="0010334C">
      <w:r>
        <w:separator/>
      </w:r>
    </w:p>
  </w:footnote>
  <w:footnote w:type="continuationSeparator" w:id="0">
    <w:p w:rsidR="0010334C" w:rsidRDefault="0010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3A4C"/>
    <w:multiLevelType w:val="hybridMultilevel"/>
    <w:tmpl w:val="2BF6D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A2738"/>
    <w:multiLevelType w:val="hybridMultilevel"/>
    <w:tmpl w:val="2BF6DF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65"/>
    <w:rsid w:val="0000619F"/>
    <w:rsid w:val="000809B6"/>
    <w:rsid w:val="000A0D24"/>
    <w:rsid w:val="000D763E"/>
    <w:rsid w:val="0010334C"/>
    <w:rsid w:val="00243BB5"/>
    <w:rsid w:val="002D1213"/>
    <w:rsid w:val="002D7E85"/>
    <w:rsid w:val="00313076"/>
    <w:rsid w:val="00375245"/>
    <w:rsid w:val="003E6F65"/>
    <w:rsid w:val="00413FF3"/>
    <w:rsid w:val="00475000"/>
    <w:rsid w:val="005B7F28"/>
    <w:rsid w:val="005E0CE1"/>
    <w:rsid w:val="0075026F"/>
    <w:rsid w:val="00780E70"/>
    <w:rsid w:val="00790455"/>
    <w:rsid w:val="008674A2"/>
    <w:rsid w:val="00990174"/>
    <w:rsid w:val="00A00497"/>
    <w:rsid w:val="00AB6804"/>
    <w:rsid w:val="00BE041C"/>
    <w:rsid w:val="00C94F80"/>
    <w:rsid w:val="00CF58F1"/>
    <w:rsid w:val="00E7407D"/>
    <w:rsid w:val="00F32E96"/>
    <w:rsid w:val="00F6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F6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E6F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6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3E6F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6F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6F65"/>
  </w:style>
  <w:style w:type="paragraph" w:styleId="a6">
    <w:name w:val="No Spacing"/>
    <w:uiPriority w:val="1"/>
    <w:qFormat/>
    <w:rsid w:val="003E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E6F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E6F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3E6F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3E6F65"/>
    <w:pPr>
      <w:widowControl w:val="0"/>
      <w:autoSpaceDE w:val="0"/>
      <w:autoSpaceDN w:val="0"/>
      <w:adjustRightInd w:val="0"/>
      <w:spacing w:line="250" w:lineRule="exact"/>
      <w:ind w:firstLine="283"/>
      <w:jc w:val="both"/>
    </w:pPr>
  </w:style>
  <w:style w:type="character" w:customStyle="1" w:styleId="FontStyle32">
    <w:name w:val="Font Style32"/>
    <w:uiPriority w:val="99"/>
    <w:rsid w:val="003E6F65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3E6F65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3E6F65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38">
    <w:name w:val="Font Style38"/>
    <w:uiPriority w:val="99"/>
    <w:rsid w:val="003E6F65"/>
    <w:rPr>
      <w:rFonts w:ascii="Times New Roman" w:hAnsi="Times New Roman" w:cs="Times New Roman"/>
      <w:sz w:val="18"/>
      <w:szCs w:val="18"/>
    </w:rPr>
  </w:style>
  <w:style w:type="character" w:customStyle="1" w:styleId="mw-headline">
    <w:name w:val="mw-headline"/>
    <w:basedOn w:val="a0"/>
    <w:rsid w:val="003E6F65"/>
  </w:style>
  <w:style w:type="paragraph" w:styleId="a9">
    <w:name w:val="Title"/>
    <w:basedOn w:val="a"/>
    <w:link w:val="aa"/>
    <w:qFormat/>
    <w:rsid w:val="003E6F65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3E6F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3E6F65"/>
  </w:style>
  <w:style w:type="paragraph" w:customStyle="1" w:styleId="western">
    <w:name w:val="western"/>
    <w:basedOn w:val="a"/>
    <w:rsid w:val="003E6F65"/>
    <w:pPr>
      <w:spacing w:before="100" w:beforeAutospacing="1" w:after="115"/>
    </w:pPr>
    <w:rPr>
      <w:color w:val="000000"/>
    </w:rPr>
  </w:style>
  <w:style w:type="paragraph" w:customStyle="1" w:styleId="11">
    <w:name w:val="Без интервала1"/>
    <w:rsid w:val="003E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F6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E6F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6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3E6F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6F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6F65"/>
  </w:style>
  <w:style w:type="paragraph" w:styleId="a6">
    <w:name w:val="No Spacing"/>
    <w:uiPriority w:val="1"/>
    <w:qFormat/>
    <w:rsid w:val="003E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E6F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E6F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3E6F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3E6F65"/>
    <w:pPr>
      <w:widowControl w:val="0"/>
      <w:autoSpaceDE w:val="0"/>
      <w:autoSpaceDN w:val="0"/>
      <w:adjustRightInd w:val="0"/>
      <w:spacing w:line="250" w:lineRule="exact"/>
      <w:ind w:firstLine="283"/>
      <w:jc w:val="both"/>
    </w:pPr>
  </w:style>
  <w:style w:type="character" w:customStyle="1" w:styleId="FontStyle32">
    <w:name w:val="Font Style32"/>
    <w:uiPriority w:val="99"/>
    <w:rsid w:val="003E6F65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3E6F65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3E6F65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38">
    <w:name w:val="Font Style38"/>
    <w:uiPriority w:val="99"/>
    <w:rsid w:val="003E6F65"/>
    <w:rPr>
      <w:rFonts w:ascii="Times New Roman" w:hAnsi="Times New Roman" w:cs="Times New Roman"/>
      <w:sz w:val="18"/>
      <w:szCs w:val="18"/>
    </w:rPr>
  </w:style>
  <w:style w:type="character" w:customStyle="1" w:styleId="mw-headline">
    <w:name w:val="mw-headline"/>
    <w:basedOn w:val="a0"/>
    <w:rsid w:val="003E6F65"/>
  </w:style>
  <w:style w:type="paragraph" w:styleId="a9">
    <w:name w:val="Title"/>
    <w:basedOn w:val="a"/>
    <w:link w:val="aa"/>
    <w:qFormat/>
    <w:rsid w:val="003E6F65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3E6F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3E6F65"/>
  </w:style>
  <w:style w:type="paragraph" w:customStyle="1" w:styleId="western">
    <w:name w:val="western"/>
    <w:basedOn w:val="a"/>
    <w:rsid w:val="003E6F65"/>
    <w:pPr>
      <w:spacing w:before="100" w:beforeAutospacing="1" w:after="115"/>
    </w:pPr>
    <w:rPr>
      <w:color w:val="000000"/>
    </w:rPr>
  </w:style>
  <w:style w:type="paragraph" w:customStyle="1" w:styleId="11">
    <w:name w:val="Без интервала1"/>
    <w:rsid w:val="003E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2830</Words>
  <Characters>16133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СОДЕРЖАНИЕ</vt:lpstr>
      <vt:lpstr>2.2.  Тематический план и содержание учебной дисциплины  Управление персоналом</vt:lpstr>
      <vt:lpstr>3. условия реализации  рабочей   программы  учебной дисциплины</vt:lpstr>
      <vt:lpstr>3.2. Информационное обеспечение обучения</vt:lpstr>
      <vt:lpstr/>
      <vt:lpstr/>
      <vt:lpstr>4. Контроль и оценка результатов освоения учебной Дисциплины</vt:lpstr>
    </vt:vector>
  </TitlesOfParts>
  <Company/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nlobanova</dc:creator>
  <cp:lastModifiedBy>nselivanova</cp:lastModifiedBy>
  <cp:revision>17</cp:revision>
  <dcterms:created xsi:type="dcterms:W3CDTF">2014-05-12T11:12:00Z</dcterms:created>
  <dcterms:modified xsi:type="dcterms:W3CDTF">2018-04-03T05:26:00Z</dcterms:modified>
</cp:coreProperties>
</file>