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2E" w:rsidRPr="00C3112E" w:rsidRDefault="00C3112E" w:rsidP="00C3112E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C3112E">
        <w:rPr>
          <w:rFonts w:ascii="Arial" w:hAnsi="Arial" w:cs="Arial"/>
          <w:b/>
          <w:bCs/>
          <w:sz w:val="28"/>
          <w:szCs w:val="28"/>
          <w:shd w:val="clear" w:color="auto" w:fill="FFFFFF"/>
        </w:rPr>
        <w:t>Методическая разработка «День народного единства»</w:t>
      </w:r>
    </w:p>
    <w:p w:rsidR="00C3112E" w:rsidRDefault="00C3112E" w:rsidP="00C3112E">
      <w:pPr>
        <w:jc w:val="right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Составитель: </w:t>
      </w:r>
      <w:proofErr w:type="spellStart"/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>Акуджба</w:t>
      </w:r>
      <w:proofErr w:type="spellEnd"/>
      <w:r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И.Х.</w:t>
      </w:r>
    </w:p>
    <w:p w:rsidR="00C3112E" w:rsidRDefault="00C3112E" w:rsidP="00C3112E">
      <w:pPr>
        <w:jc w:val="both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:rsidR="0085020C" w:rsidRPr="006F4032" w:rsidRDefault="006F4032" w:rsidP="00C3112E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6F4032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День </w:t>
      </w:r>
      <w:proofErr w:type="spellStart"/>
      <w:proofErr w:type="gramStart"/>
      <w:r w:rsidRPr="006F4032">
        <w:rPr>
          <w:rFonts w:ascii="Arial" w:hAnsi="Arial" w:cs="Arial"/>
          <w:b/>
          <w:bCs/>
          <w:sz w:val="18"/>
          <w:szCs w:val="18"/>
          <w:shd w:val="clear" w:color="auto" w:fill="FFFFFF"/>
        </w:rPr>
        <w:t>наро́дного</w:t>
      </w:r>
      <w:proofErr w:type="spellEnd"/>
      <w:proofErr w:type="gramEnd"/>
      <w:r w:rsidRPr="006F4032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6F4032">
        <w:rPr>
          <w:rFonts w:ascii="Arial" w:hAnsi="Arial" w:cs="Arial"/>
          <w:b/>
          <w:bCs/>
          <w:sz w:val="18"/>
          <w:szCs w:val="18"/>
          <w:shd w:val="clear" w:color="auto" w:fill="FFFFFF"/>
        </w:rPr>
        <w:t>еди́нства</w:t>
      </w:r>
      <w:proofErr w:type="spellEnd"/>
      <w:r w:rsidRPr="006F4032">
        <w:rPr>
          <w:rFonts w:ascii="Arial" w:hAnsi="Arial" w:cs="Arial"/>
          <w:sz w:val="18"/>
          <w:szCs w:val="18"/>
          <w:shd w:val="clear" w:color="auto" w:fill="FFFFFF"/>
        </w:rPr>
        <w:t> — российский государственный праздник. Отмечается</w:t>
      </w:r>
      <w:r w:rsidRPr="006F4032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4" w:tooltip="4 ноября" w:history="1">
        <w:r w:rsidRPr="006F4032">
          <w:rPr>
            <w:rStyle w:val="a3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4 ноября</w:t>
        </w:r>
      </w:hyperlink>
      <w:r w:rsidRPr="006F4032">
        <w:rPr>
          <w:rFonts w:ascii="Arial" w:hAnsi="Arial" w:cs="Arial"/>
          <w:sz w:val="18"/>
          <w:szCs w:val="18"/>
          <w:shd w:val="clear" w:color="auto" w:fill="FFFFFF"/>
        </w:rPr>
        <w:t>, начиная с 2005 года.</w:t>
      </w:r>
    </w:p>
    <w:p w:rsidR="006F4032" w:rsidRPr="006F4032" w:rsidRDefault="006F4032" w:rsidP="00C3112E">
      <w:pPr>
        <w:pStyle w:val="3"/>
        <w:shd w:val="clear" w:color="auto" w:fill="FFFFFF"/>
        <w:spacing w:before="0" w:beforeAutospacing="0" w:after="72" w:afterAutospacing="0" w:line="268" w:lineRule="atLeast"/>
        <w:jc w:val="both"/>
        <w:rPr>
          <w:rFonts w:ascii="Arial" w:hAnsi="Arial" w:cs="Arial"/>
          <w:sz w:val="24"/>
          <w:szCs w:val="24"/>
        </w:rPr>
      </w:pPr>
      <w:r w:rsidRPr="006F4032">
        <w:rPr>
          <w:rStyle w:val="20"/>
          <w:rFonts w:ascii="Arial" w:hAnsi="Arial" w:cs="Arial"/>
          <w:sz w:val="24"/>
          <w:szCs w:val="24"/>
        </w:rPr>
        <w:t xml:space="preserve"> </w:t>
      </w:r>
      <w:r w:rsidRPr="006F4032">
        <w:rPr>
          <w:rFonts w:ascii="Arial" w:hAnsi="Arial" w:cs="Arial"/>
          <w:sz w:val="24"/>
        </w:rPr>
        <w:t>История праздника</w:t>
      </w:r>
    </w:p>
    <w:p w:rsidR="006F4032" w:rsidRPr="006F4032" w:rsidRDefault="006F4032" w:rsidP="00C3112E">
      <w:pPr>
        <w:shd w:val="clear" w:color="auto" w:fill="FFFFFF"/>
        <w:spacing w:before="96" w:after="120" w:line="268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F4032">
        <w:rPr>
          <w:rFonts w:ascii="Arial" w:eastAsia="Times New Roman" w:hAnsi="Arial" w:cs="Arial"/>
          <w:sz w:val="18"/>
          <w:szCs w:val="18"/>
          <w:lang w:eastAsia="ru-RU"/>
        </w:rPr>
        <w:t>22 октября (</w:t>
      </w:r>
      <w:hyperlink r:id="rId5" w:tooltip="4 ноября" w:history="1">
        <w:r w:rsidRPr="006F4032">
          <w:rPr>
            <w:rFonts w:ascii="Arial" w:eastAsia="Times New Roman" w:hAnsi="Arial" w:cs="Arial"/>
            <w:sz w:val="18"/>
            <w:lang w:eastAsia="ru-RU"/>
          </w:rPr>
          <w:t>4 ноября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по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6" w:tooltip="Григорианский календарь" w:history="1">
        <w:r w:rsidRPr="006F4032">
          <w:rPr>
            <w:rFonts w:ascii="Arial" w:eastAsia="Times New Roman" w:hAnsi="Arial" w:cs="Arial"/>
            <w:sz w:val="18"/>
            <w:lang w:eastAsia="ru-RU"/>
          </w:rPr>
          <w:t>григорианскому календарю</w:t>
        </w:r>
      </w:hyperlink>
      <w:r w:rsidRPr="006F4032">
        <w:rPr>
          <w:rFonts w:ascii="Arial" w:eastAsia="Times New Roman" w:hAnsi="Arial" w:cs="Arial"/>
          <w:sz w:val="18"/>
          <w:szCs w:val="18"/>
          <w:lang w:eastAsia="ru-RU"/>
        </w:rPr>
        <w:t>)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7" w:tooltip="1612 год" w:history="1">
        <w:r w:rsidRPr="006F4032">
          <w:rPr>
            <w:rFonts w:ascii="Arial" w:eastAsia="Times New Roman" w:hAnsi="Arial" w:cs="Arial"/>
            <w:sz w:val="18"/>
            <w:lang w:eastAsia="ru-RU"/>
          </w:rPr>
          <w:t>1612 года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8" w:tooltip="Второе народное ополчение" w:history="1">
        <w:r w:rsidRPr="006F4032">
          <w:rPr>
            <w:rFonts w:ascii="Arial" w:eastAsia="Times New Roman" w:hAnsi="Arial" w:cs="Arial"/>
            <w:sz w:val="18"/>
            <w:lang w:eastAsia="ru-RU"/>
          </w:rPr>
          <w:t>бойцы народного ополчения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под предводительством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9" w:tooltip="Кузьма Минин" w:history="1">
        <w:r w:rsidRPr="006F4032">
          <w:rPr>
            <w:rFonts w:ascii="Arial" w:eastAsia="Times New Roman" w:hAnsi="Arial" w:cs="Arial"/>
            <w:sz w:val="18"/>
            <w:lang w:eastAsia="ru-RU"/>
          </w:rPr>
          <w:t>Кузьмы Минина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и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10" w:tooltip="Пожарский, Дмитрий Михайлович" w:history="1">
        <w:r w:rsidRPr="006F4032">
          <w:rPr>
            <w:rFonts w:ascii="Arial" w:eastAsia="Times New Roman" w:hAnsi="Arial" w:cs="Arial"/>
            <w:sz w:val="18"/>
            <w:lang w:eastAsia="ru-RU"/>
          </w:rPr>
          <w:t>Дмитрия Пожарского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штурмом взяли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11" w:tooltip="Китай-город" w:history="1">
        <w:r w:rsidRPr="006F4032">
          <w:rPr>
            <w:rFonts w:ascii="Arial" w:eastAsia="Times New Roman" w:hAnsi="Arial" w:cs="Arial"/>
            <w:sz w:val="18"/>
            <w:lang w:eastAsia="ru-RU"/>
          </w:rPr>
          <w:t>Китай-город</w:t>
        </w:r>
      </w:hyperlink>
      <w:r w:rsidRPr="006F4032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12" w:tooltip="Гарнизон" w:history="1">
        <w:r w:rsidRPr="006F4032">
          <w:rPr>
            <w:rFonts w:ascii="Arial" w:eastAsia="Times New Roman" w:hAnsi="Arial" w:cs="Arial"/>
            <w:sz w:val="18"/>
            <w:lang w:eastAsia="ru-RU"/>
          </w:rPr>
          <w:t>гарнизон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13" w:tooltip="Речь Посполита" w:history="1">
        <w:r w:rsidRPr="006F4032">
          <w:rPr>
            <w:rFonts w:ascii="Arial" w:eastAsia="Times New Roman" w:hAnsi="Arial" w:cs="Arial"/>
            <w:sz w:val="18"/>
            <w:lang w:eastAsia="ru-RU"/>
          </w:rPr>
          <w:t>Речи Посполитой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отступил в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14" w:tooltip="Московский Кремль" w:history="1">
        <w:r w:rsidRPr="006F4032">
          <w:rPr>
            <w:rFonts w:ascii="Arial" w:eastAsia="Times New Roman" w:hAnsi="Arial" w:cs="Arial"/>
            <w:sz w:val="18"/>
            <w:lang w:eastAsia="ru-RU"/>
          </w:rPr>
          <w:t>Кремль</w:t>
        </w:r>
      </w:hyperlink>
      <w:r w:rsidRPr="006F4032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15" w:tooltip="Пожарский, Дмитрий Михайлович" w:history="1">
        <w:r w:rsidRPr="006F4032">
          <w:rPr>
            <w:rFonts w:ascii="Arial" w:eastAsia="Times New Roman" w:hAnsi="Arial" w:cs="Arial"/>
            <w:sz w:val="18"/>
            <w:lang w:eastAsia="ru-RU"/>
          </w:rPr>
          <w:t>Князь Пожарский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вступил в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16" w:tooltip="Китай-город" w:history="1">
        <w:r w:rsidRPr="006F4032">
          <w:rPr>
            <w:rFonts w:ascii="Arial" w:eastAsia="Times New Roman" w:hAnsi="Arial" w:cs="Arial"/>
            <w:sz w:val="18"/>
            <w:lang w:eastAsia="ru-RU"/>
          </w:rPr>
          <w:t>Китай-город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proofErr w:type="spellStart"/>
      <w:r w:rsidRPr="006F4032">
        <w:rPr>
          <w:rFonts w:ascii="Arial" w:eastAsia="Times New Roman" w:hAnsi="Arial" w:cs="Arial"/>
          <w:sz w:val="18"/>
          <w:szCs w:val="18"/>
          <w:lang w:eastAsia="ru-RU"/>
        </w:rPr>
        <w:t>с</w:t>
      </w:r>
      <w:hyperlink r:id="rId17" w:tooltip="Казанская икона Божией Матери" w:history="1">
        <w:r w:rsidRPr="006F4032">
          <w:rPr>
            <w:rFonts w:ascii="Arial" w:eastAsia="Times New Roman" w:hAnsi="Arial" w:cs="Arial"/>
            <w:sz w:val="18"/>
            <w:lang w:eastAsia="ru-RU"/>
          </w:rPr>
          <w:t>Казанскою</w:t>
        </w:r>
        <w:proofErr w:type="spellEnd"/>
        <w:r w:rsidRPr="006F4032">
          <w:rPr>
            <w:rFonts w:ascii="Arial" w:eastAsia="Times New Roman" w:hAnsi="Arial" w:cs="Arial"/>
            <w:sz w:val="18"/>
            <w:lang w:eastAsia="ru-RU"/>
          </w:rPr>
          <w:t xml:space="preserve"> иконой Божьей Матери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и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18" w:tooltip="Клятва" w:history="1">
        <w:r w:rsidRPr="006F4032">
          <w:rPr>
            <w:rFonts w:ascii="Arial" w:eastAsia="Times New Roman" w:hAnsi="Arial" w:cs="Arial"/>
            <w:sz w:val="18"/>
            <w:lang w:eastAsia="ru-RU"/>
          </w:rPr>
          <w:t>поклялся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построить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19" w:tooltip="Храм" w:history="1">
        <w:r w:rsidRPr="006F4032">
          <w:rPr>
            <w:rFonts w:ascii="Arial" w:eastAsia="Times New Roman" w:hAnsi="Arial" w:cs="Arial"/>
            <w:sz w:val="18"/>
            <w:lang w:eastAsia="ru-RU"/>
          </w:rPr>
          <w:t>храм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в память этой победы. 26 октября (</w:t>
      </w:r>
      <w:hyperlink r:id="rId20" w:tooltip="5 ноября" w:history="1">
        <w:r w:rsidRPr="006F4032">
          <w:rPr>
            <w:rFonts w:ascii="Arial" w:eastAsia="Times New Roman" w:hAnsi="Arial" w:cs="Arial"/>
            <w:sz w:val="18"/>
            <w:lang w:eastAsia="ru-RU"/>
          </w:rPr>
          <w:t>5 ноября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по григорианскому календарю) командование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21" w:tooltip="Гарнизон" w:history="1">
        <w:r w:rsidRPr="006F4032">
          <w:rPr>
            <w:rFonts w:ascii="Arial" w:eastAsia="Times New Roman" w:hAnsi="Arial" w:cs="Arial"/>
            <w:sz w:val="18"/>
            <w:lang w:eastAsia="ru-RU"/>
          </w:rPr>
          <w:t>гарнизона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22" w:tooltip="Интервенция" w:history="1">
        <w:r w:rsidRPr="006F4032">
          <w:rPr>
            <w:rFonts w:ascii="Arial" w:eastAsia="Times New Roman" w:hAnsi="Arial" w:cs="Arial"/>
            <w:sz w:val="18"/>
            <w:lang w:eastAsia="ru-RU"/>
          </w:rPr>
          <w:t>интервентов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подписало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23" w:tooltip="Капитуляция" w:history="1">
        <w:r w:rsidRPr="006F4032">
          <w:rPr>
            <w:rFonts w:ascii="Arial" w:eastAsia="Times New Roman" w:hAnsi="Arial" w:cs="Arial"/>
            <w:sz w:val="18"/>
            <w:lang w:eastAsia="ru-RU"/>
          </w:rPr>
          <w:t>капитуляцию</w:t>
        </w:r>
      </w:hyperlink>
      <w:r w:rsidRPr="006F4032">
        <w:rPr>
          <w:rFonts w:ascii="Arial" w:eastAsia="Times New Roman" w:hAnsi="Arial" w:cs="Arial"/>
          <w:sz w:val="18"/>
          <w:szCs w:val="18"/>
          <w:lang w:eastAsia="ru-RU"/>
        </w:rPr>
        <w:t>, выпустив тогда же из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24" w:tooltip="Кремль" w:history="1">
        <w:r w:rsidRPr="006F4032">
          <w:rPr>
            <w:rFonts w:ascii="Arial" w:eastAsia="Times New Roman" w:hAnsi="Arial" w:cs="Arial"/>
            <w:sz w:val="18"/>
            <w:lang w:eastAsia="ru-RU"/>
          </w:rPr>
          <w:t>Кремля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московских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25" w:tooltip="Боярин" w:history="1">
        <w:r w:rsidRPr="006F4032">
          <w:rPr>
            <w:rFonts w:ascii="Arial" w:eastAsia="Times New Roman" w:hAnsi="Arial" w:cs="Arial"/>
            <w:sz w:val="18"/>
            <w:lang w:eastAsia="ru-RU"/>
          </w:rPr>
          <w:t>бояр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и других знатных лиц. На следующий день (27 октября)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26" w:tooltip="Гарнизон" w:history="1">
        <w:r w:rsidRPr="006F4032">
          <w:rPr>
            <w:rFonts w:ascii="Arial" w:eastAsia="Times New Roman" w:hAnsi="Arial" w:cs="Arial"/>
            <w:sz w:val="18"/>
            <w:lang w:eastAsia="ru-RU"/>
          </w:rPr>
          <w:t>гарнизон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сдался. В конце февраля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27" w:tooltip="1613 год" w:history="1">
        <w:r w:rsidRPr="006F4032">
          <w:rPr>
            <w:rFonts w:ascii="Arial" w:eastAsia="Times New Roman" w:hAnsi="Arial" w:cs="Arial"/>
            <w:sz w:val="18"/>
            <w:lang w:eastAsia="ru-RU"/>
          </w:rPr>
          <w:t>1613 года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28" w:tooltip="Земский собор" w:history="1">
        <w:r w:rsidRPr="006F4032">
          <w:rPr>
            <w:rFonts w:ascii="Arial" w:eastAsia="Times New Roman" w:hAnsi="Arial" w:cs="Arial"/>
            <w:sz w:val="18"/>
            <w:lang w:eastAsia="ru-RU"/>
          </w:rPr>
          <w:t>Земский собор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избрал новым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29" w:tooltip="Царь" w:history="1">
        <w:r w:rsidRPr="006F4032">
          <w:rPr>
            <w:rFonts w:ascii="Arial" w:eastAsia="Times New Roman" w:hAnsi="Arial" w:cs="Arial"/>
            <w:sz w:val="18"/>
            <w:lang w:eastAsia="ru-RU"/>
          </w:rPr>
          <w:t>царём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30" w:tooltip="Михаил Фёдорович" w:history="1">
        <w:r w:rsidRPr="006F4032">
          <w:rPr>
            <w:rFonts w:ascii="Arial" w:eastAsia="Times New Roman" w:hAnsi="Arial" w:cs="Arial"/>
            <w:sz w:val="18"/>
            <w:lang w:eastAsia="ru-RU"/>
          </w:rPr>
          <w:t>Михаила Романова</w:t>
        </w:r>
      </w:hyperlink>
      <w:r w:rsidRPr="006F4032">
        <w:rPr>
          <w:rFonts w:ascii="Arial" w:eastAsia="Times New Roman" w:hAnsi="Arial" w:cs="Arial"/>
          <w:sz w:val="18"/>
          <w:szCs w:val="18"/>
          <w:lang w:eastAsia="ru-RU"/>
        </w:rPr>
        <w:t>, первого русского царя из династии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31" w:tooltip="Романовы" w:history="1">
        <w:r w:rsidRPr="006F4032">
          <w:rPr>
            <w:rFonts w:ascii="Arial" w:eastAsia="Times New Roman" w:hAnsi="Arial" w:cs="Arial"/>
            <w:sz w:val="18"/>
            <w:lang w:eastAsia="ru-RU"/>
          </w:rPr>
          <w:t>Романовых</w:t>
        </w:r>
      </w:hyperlink>
      <w:r w:rsidRPr="006F4032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6F4032" w:rsidRPr="006F4032" w:rsidRDefault="006F4032" w:rsidP="00C3112E">
      <w:pPr>
        <w:shd w:val="clear" w:color="auto" w:fill="FFFFFF"/>
        <w:spacing w:before="96" w:after="120" w:line="268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F4032">
        <w:rPr>
          <w:rFonts w:ascii="Arial" w:eastAsia="Times New Roman" w:hAnsi="Arial" w:cs="Arial"/>
          <w:sz w:val="18"/>
          <w:szCs w:val="18"/>
          <w:lang w:eastAsia="ru-RU"/>
        </w:rPr>
        <w:t>В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32" w:tooltip="1649 год" w:history="1">
        <w:r w:rsidRPr="006F4032">
          <w:rPr>
            <w:rFonts w:ascii="Arial" w:eastAsia="Times New Roman" w:hAnsi="Arial" w:cs="Arial"/>
            <w:sz w:val="18"/>
            <w:lang w:eastAsia="ru-RU"/>
          </w:rPr>
          <w:t>1649 году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указом царя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33" w:tooltip="Алексей Михайлович" w:history="1">
        <w:r w:rsidRPr="006F4032">
          <w:rPr>
            <w:rFonts w:ascii="Arial" w:eastAsia="Times New Roman" w:hAnsi="Arial" w:cs="Arial"/>
            <w:sz w:val="18"/>
            <w:lang w:eastAsia="ru-RU"/>
          </w:rPr>
          <w:t>Алексея Михайловича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день</w:t>
      </w:r>
      <w:r w:rsidRPr="006F4032">
        <w:rPr>
          <w:rFonts w:ascii="Arial" w:eastAsia="Times New Roman" w:hAnsi="Arial" w:cs="Arial"/>
          <w:b/>
          <w:bCs/>
          <w:sz w:val="18"/>
          <w:lang w:eastAsia="ru-RU"/>
        </w:rPr>
        <w:t> </w:t>
      </w:r>
      <w:hyperlink r:id="rId34" w:tooltip="Казанская икона Божией Матери" w:history="1">
        <w:r w:rsidRPr="006F4032">
          <w:rPr>
            <w:rFonts w:ascii="Arial" w:eastAsia="Times New Roman" w:hAnsi="Arial" w:cs="Arial"/>
            <w:b/>
            <w:bCs/>
            <w:sz w:val="18"/>
            <w:lang w:eastAsia="ru-RU"/>
          </w:rPr>
          <w:t>Казанской иконы Божией Матери</w:t>
        </w:r>
      </w:hyperlink>
      <w:r w:rsidRPr="006F4032">
        <w:rPr>
          <w:rFonts w:ascii="Arial" w:eastAsia="Times New Roman" w:hAnsi="Arial" w:cs="Arial"/>
          <w:sz w:val="18"/>
          <w:szCs w:val="18"/>
          <w:lang w:eastAsia="ru-RU"/>
        </w:rPr>
        <w:t>, 22 октября (по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35" w:tooltip="Юлианский календарь" w:history="1">
        <w:r w:rsidRPr="006F4032">
          <w:rPr>
            <w:rFonts w:ascii="Arial" w:eastAsia="Times New Roman" w:hAnsi="Arial" w:cs="Arial"/>
            <w:sz w:val="18"/>
            <w:lang w:eastAsia="ru-RU"/>
          </w:rPr>
          <w:t>юлианскому календарю</w:t>
        </w:r>
      </w:hyperlink>
      <w:r w:rsidRPr="006F4032">
        <w:rPr>
          <w:rFonts w:ascii="Arial" w:eastAsia="Times New Roman" w:hAnsi="Arial" w:cs="Arial"/>
          <w:sz w:val="18"/>
          <w:szCs w:val="18"/>
          <w:lang w:eastAsia="ru-RU"/>
        </w:rPr>
        <w:t>), был объявлен государственным праздником, который праздновался в течение трех столетий вплоть до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36" w:tooltip="1917 год" w:history="1">
        <w:r w:rsidRPr="006F4032">
          <w:rPr>
            <w:rFonts w:ascii="Arial" w:eastAsia="Times New Roman" w:hAnsi="Arial" w:cs="Arial"/>
            <w:sz w:val="18"/>
            <w:lang w:eastAsia="ru-RU"/>
          </w:rPr>
          <w:t>1917 года</w:t>
        </w:r>
      </w:hyperlink>
      <w:r w:rsidRPr="006F4032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6F4032" w:rsidRPr="006F4032" w:rsidRDefault="006F4032" w:rsidP="00C3112E">
      <w:pPr>
        <w:shd w:val="clear" w:color="auto" w:fill="FFFFFF"/>
        <w:spacing w:before="96" w:after="120" w:line="268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F4032">
        <w:rPr>
          <w:rFonts w:ascii="Arial" w:eastAsia="Times New Roman" w:hAnsi="Arial" w:cs="Arial"/>
          <w:sz w:val="18"/>
          <w:szCs w:val="18"/>
          <w:lang w:eastAsia="ru-RU"/>
        </w:rPr>
        <w:t>Согласно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37" w:tooltip="Православный календарь" w:history="1">
        <w:r w:rsidRPr="006F4032">
          <w:rPr>
            <w:rFonts w:ascii="Arial" w:eastAsia="Times New Roman" w:hAnsi="Arial" w:cs="Arial"/>
            <w:sz w:val="18"/>
            <w:lang w:eastAsia="ru-RU"/>
          </w:rPr>
          <w:t>православному церковному календарю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в этот день отмечается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iCs/>
          <w:sz w:val="18"/>
          <w:szCs w:val="18"/>
          <w:lang w:eastAsia="ru-RU"/>
        </w:rPr>
        <w:t>«Празднование</w:t>
      </w:r>
      <w:r w:rsidRPr="006F4032">
        <w:rPr>
          <w:rFonts w:ascii="Arial" w:eastAsia="Times New Roman" w:hAnsi="Arial" w:cs="Arial"/>
          <w:iCs/>
          <w:sz w:val="18"/>
          <w:lang w:eastAsia="ru-RU"/>
        </w:rPr>
        <w:t> </w:t>
      </w:r>
      <w:hyperlink r:id="rId38" w:tooltip="Казанская икона Божией Матери" w:history="1">
        <w:r w:rsidRPr="006F4032">
          <w:rPr>
            <w:rFonts w:ascii="Arial" w:eastAsia="Times New Roman" w:hAnsi="Arial" w:cs="Arial"/>
            <w:iCs/>
            <w:sz w:val="18"/>
            <w:lang w:eastAsia="ru-RU"/>
          </w:rPr>
          <w:t>Казанской иконе Божьей Матери</w:t>
        </w:r>
      </w:hyperlink>
      <w:r w:rsidRPr="006F4032">
        <w:rPr>
          <w:rFonts w:ascii="Arial" w:eastAsia="Times New Roman" w:hAnsi="Arial" w:cs="Arial"/>
          <w:iCs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iCs/>
          <w:sz w:val="18"/>
          <w:szCs w:val="18"/>
          <w:lang w:eastAsia="ru-RU"/>
        </w:rPr>
        <w:t>(в память избавления</w:t>
      </w:r>
      <w:r w:rsidRPr="006F4032">
        <w:rPr>
          <w:rFonts w:ascii="Arial" w:eastAsia="Times New Roman" w:hAnsi="Arial" w:cs="Arial"/>
          <w:iCs/>
          <w:sz w:val="18"/>
          <w:lang w:eastAsia="ru-RU"/>
        </w:rPr>
        <w:t> </w:t>
      </w:r>
      <w:hyperlink r:id="rId39" w:tooltip="Москва" w:history="1">
        <w:r w:rsidRPr="006F4032">
          <w:rPr>
            <w:rFonts w:ascii="Arial" w:eastAsia="Times New Roman" w:hAnsi="Arial" w:cs="Arial"/>
            <w:iCs/>
            <w:sz w:val="18"/>
            <w:lang w:eastAsia="ru-RU"/>
          </w:rPr>
          <w:t>Москвы</w:t>
        </w:r>
      </w:hyperlink>
      <w:r w:rsidRPr="006F4032">
        <w:rPr>
          <w:rFonts w:ascii="Arial" w:eastAsia="Times New Roman" w:hAnsi="Arial" w:cs="Arial"/>
          <w:iCs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iCs/>
          <w:sz w:val="18"/>
          <w:szCs w:val="18"/>
          <w:lang w:eastAsia="ru-RU"/>
        </w:rPr>
        <w:t>и</w:t>
      </w:r>
      <w:r w:rsidRPr="006F4032">
        <w:rPr>
          <w:rFonts w:ascii="Arial" w:eastAsia="Times New Roman" w:hAnsi="Arial" w:cs="Arial"/>
          <w:iCs/>
          <w:sz w:val="18"/>
          <w:lang w:eastAsia="ru-RU"/>
        </w:rPr>
        <w:t> </w:t>
      </w:r>
      <w:hyperlink r:id="rId40" w:tooltip="Россия" w:history="1">
        <w:r w:rsidRPr="006F4032">
          <w:rPr>
            <w:rFonts w:ascii="Arial" w:eastAsia="Times New Roman" w:hAnsi="Arial" w:cs="Arial"/>
            <w:iCs/>
            <w:sz w:val="18"/>
            <w:lang w:eastAsia="ru-RU"/>
          </w:rPr>
          <w:t>России</w:t>
        </w:r>
      </w:hyperlink>
      <w:r w:rsidRPr="006F4032">
        <w:rPr>
          <w:rFonts w:ascii="Arial" w:eastAsia="Times New Roman" w:hAnsi="Arial" w:cs="Arial"/>
          <w:iCs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iCs/>
          <w:sz w:val="18"/>
          <w:szCs w:val="18"/>
          <w:lang w:eastAsia="ru-RU"/>
        </w:rPr>
        <w:t>от</w:t>
      </w:r>
      <w:r w:rsidRPr="006F4032">
        <w:rPr>
          <w:rFonts w:ascii="Arial" w:eastAsia="Times New Roman" w:hAnsi="Arial" w:cs="Arial"/>
          <w:iCs/>
          <w:sz w:val="18"/>
          <w:lang w:eastAsia="ru-RU"/>
        </w:rPr>
        <w:t> </w:t>
      </w:r>
      <w:hyperlink r:id="rId41" w:tooltip="Речь Посполитая" w:history="1">
        <w:r w:rsidRPr="006F4032">
          <w:rPr>
            <w:rFonts w:ascii="Arial" w:eastAsia="Times New Roman" w:hAnsi="Arial" w:cs="Arial"/>
            <w:iCs/>
            <w:sz w:val="18"/>
            <w:lang w:eastAsia="ru-RU"/>
          </w:rPr>
          <w:t>поляков</w:t>
        </w:r>
      </w:hyperlink>
      <w:r w:rsidRPr="006F4032">
        <w:rPr>
          <w:rFonts w:ascii="Arial" w:eastAsia="Times New Roman" w:hAnsi="Arial" w:cs="Arial"/>
          <w:iCs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iCs/>
          <w:sz w:val="18"/>
          <w:szCs w:val="18"/>
          <w:lang w:eastAsia="ru-RU"/>
        </w:rPr>
        <w:t>в</w:t>
      </w:r>
      <w:r w:rsidRPr="006F4032">
        <w:rPr>
          <w:rFonts w:ascii="Arial" w:eastAsia="Times New Roman" w:hAnsi="Arial" w:cs="Arial"/>
          <w:iCs/>
          <w:sz w:val="18"/>
          <w:lang w:eastAsia="ru-RU"/>
        </w:rPr>
        <w:t> </w:t>
      </w:r>
      <w:hyperlink r:id="rId42" w:tooltip="1612 год" w:history="1">
        <w:r w:rsidRPr="006F4032">
          <w:rPr>
            <w:rFonts w:ascii="Arial" w:eastAsia="Times New Roman" w:hAnsi="Arial" w:cs="Arial"/>
            <w:iCs/>
            <w:sz w:val="18"/>
            <w:lang w:eastAsia="ru-RU"/>
          </w:rPr>
          <w:t>1612 году</w:t>
        </w:r>
      </w:hyperlink>
      <w:r w:rsidRPr="006F4032">
        <w:rPr>
          <w:rFonts w:ascii="Arial" w:eastAsia="Times New Roman" w:hAnsi="Arial" w:cs="Arial"/>
          <w:iCs/>
          <w:sz w:val="18"/>
          <w:szCs w:val="18"/>
          <w:lang w:eastAsia="ru-RU"/>
        </w:rPr>
        <w:t>)»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, приходящееся на 22 октября по юлианскому календарю. Из-за увеличения за прошедшие века разницы между юлианским и григорианским календарём этот день сместился на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43" w:tooltip="4 ноября" w:history="1">
        <w:r w:rsidRPr="006F4032">
          <w:rPr>
            <w:rFonts w:ascii="Arial" w:eastAsia="Times New Roman" w:hAnsi="Arial" w:cs="Arial"/>
            <w:sz w:val="18"/>
            <w:lang w:eastAsia="ru-RU"/>
          </w:rPr>
          <w:t>4 ноября</w:t>
        </w:r>
      </w:hyperlink>
      <w:r w:rsidRPr="006F4032">
        <w:rPr>
          <w:rFonts w:ascii="Arial" w:eastAsia="Times New Roman" w:hAnsi="Arial" w:cs="Arial"/>
          <w:sz w:val="18"/>
          <w:szCs w:val="18"/>
          <w:lang w:eastAsia="ru-RU"/>
        </w:rPr>
        <w:t>. Именно эта дата — 22 октября по юлианскому календарю, или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44" w:tooltip="4 ноября" w:history="1">
        <w:r w:rsidRPr="006F4032">
          <w:rPr>
            <w:rFonts w:ascii="Arial" w:eastAsia="Times New Roman" w:hAnsi="Arial" w:cs="Arial"/>
            <w:sz w:val="18"/>
            <w:lang w:eastAsia="ru-RU"/>
          </w:rPr>
          <w:t>4 ноября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по григорианскому календарю — выбрана в качестве дня государственного праздника.</w:t>
      </w:r>
    </w:p>
    <w:p w:rsidR="006F4032" w:rsidRPr="006F4032" w:rsidRDefault="006F4032" w:rsidP="00C3112E">
      <w:pPr>
        <w:shd w:val="clear" w:color="auto" w:fill="FFFFFF"/>
        <w:spacing w:after="72" w:line="268" w:lineRule="atLeast"/>
        <w:jc w:val="both"/>
        <w:outlineLvl w:val="2"/>
        <w:rPr>
          <w:rFonts w:ascii="Arial" w:eastAsia="Times New Roman" w:hAnsi="Arial" w:cs="Arial"/>
          <w:sz w:val="15"/>
          <w:szCs w:val="15"/>
          <w:lang w:eastAsia="ru-RU"/>
        </w:rPr>
      </w:pPr>
      <w:r w:rsidRPr="006F4032">
        <w:rPr>
          <w:rFonts w:ascii="Arial" w:eastAsia="Times New Roman" w:hAnsi="Arial" w:cs="Arial"/>
          <w:b/>
          <w:bCs/>
          <w:sz w:val="24"/>
          <w:lang w:eastAsia="ru-RU"/>
        </w:rPr>
        <w:t>Дискуссия вокруг праздника</w:t>
      </w:r>
    </w:p>
    <w:p w:rsidR="006F4032" w:rsidRPr="006F4032" w:rsidRDefault="006F4032" w:rsidP="00C3112E">
      <w:pPr>
        <w:shd w:val="clear" w:color="auto" w:fill="F9F9F9"/>
        <w:spacing w:after="192" w:line="336" w:lineRule="atLeast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6F4032">
        <w:rPr>
          <w:rFonts w:ascii="Arial" w:eastAsia="Times New Roman" w:hAnsi="Arial" w:cs="Arial"/>
          <w:sz w:val="15"/>
          <w:szCs w:val="15"/>
          <w:lang w:eastAsia="ru-RU"/>
        </w:rPr>
        <w:t xml:space="preserve">Победа народного ополчения над поляками. Горельеф с </w:t>
      </w:r>
      <w:proofErr w:type="spellStart"/>
      <w:r w:rsidRPr="006F4032">
        <w:rPr>
          <w:rFonts w:ascii="Arial" w:eastAsia="Times New Roman" w:hAnsi="Arial" w:cs="Arial"/>
          <w:sz w:val="15"/>
          <w:szCs w:val="15"/>
          <w:lang w:eastAsia="ru-RU"/>
        </w:rPr>
        <w:t>памятника</w:t>
      </w:r>
      <w:hyperlink r:id="rId45" w:tooltip="Памятник Минину и Пожарскому" w:history="1">
        <w:r w:rsidRPr="006F4032">
          <w:rPr>
            <w:rFonts w:ascii="Arial" w:eastAsia="Times New Roman" w:hAnsi="Arial" w:cs="Arial"/>
            <w:sz w:val="15"/>
            <w:lang w:eastAsia="ru-RU"/>
          </w:rPr>
          <w:t>Минину</w:t>
        </w:r>
        <w:proofErr w:type="spellEnd"/>
        <w:r w:rsidRPr="006F4032">
          <w:rPr>
            <w:rFonts w:ascii="Arial" w:eastAsia="Times New Roman" w:hAnsi="Arial" w:cs="Arial"/>
            <w:sz w:val="15"/>
            <w:lang w:eastAsia="ru-RU"/>
          </w:rPr>
          <w:t xml:space="preserve"> и Пожарскому</w:t>
        </w:r>
      </w:hyperlink>
    </w:p>
    <w:p w:rsidR="006F4032" w:rsidRPr="006F4032" w:rsidRDefault="006F4032" w:rsidP="00C3112E">
      <w:pPr>
        <w:shd w:val="clear" w:color="auto" w:fill="FFFFFF"/>
        <w:spacing w:before="96" w:after="120" w:line="268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F4032">
        <w:rPr>
          <w:rFonts w:ascii="Arial" w:eastAsia="Times New Roman" w:hAnsi="Arial" w:cs="Arial"/>
          <w:sz w:val="18"/>
          <w:szCs w:val="18"/>
          <w:lang w:eastAsia="ru-RU"/>
        </w:rPr>
        <w:t>После введения поправки к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46" w:tooltip="Трудовой кодекс" w:history="1">
        <w:r w:rsidRPr="006F4032">
          <w:rPr>
            <w:rFonts w:ascii="Arial" w:eastAsia="Times New Roman" w:hAnsi="Arial" w:cs="Arial"/>
            <w:sz w:val="18"/>
            <w:lang w:eastAsia="ru-RU"/>
          </w:rPr>
          <w:t>Трудовому кодексу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и появления нового праздника в обществе разгорелась бурная дискуссия. В пояснительной записке к проекту закона отмечалось</w:t>
      </w:r>
      <w:hyperlink r:id="rId47" w:anchor="cite_note-calend.ru-1" w:history="1">
        <w:r w:rsidRPr="00C3112E">
          <w:rPr>
            <w:rFonts w:ascii="Arial" w:eastAsia="Times New Roman" w:hAnsi="Arial" w:cs="Arial"/>
            <w:sz w:val="18"/>
            <w:szCs w:val="18"/>
            <w:lang w:eastAsia="ru-RU"/>
          </w:rPr>
          <w:t>[1]</w:t>
        </w:r>
      </w:hyperlink>
      <w:r w:rsidRPr="006F4032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6F4032" w:rsidRPr="006F4032" w:rsidRDefault="006F4032" w:rsidP="00C3112E">
      <w:pPr>
        <w:shd w:val="clear" w:color="auto" w:fill="F5F5F5"/>
        <w:spacing w:after="168" w:line="36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3112E">
        <w:rPr>
          <w:rFonts w:ascii="Arial" w:eastAsia="Times New Roman" w:hAnsi="Arial" w:cs="Arial"/>
          <w:sz w:val="18"/>
          <w:szCs w:val="18"/>
          <w:lang w:eastAsia="ru-RU"/>
        </w:rPr>
        <w:t>4 ноября 1612 г.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сплочённости всего народа вне зависимости от происхождения, вероисповедания и положения в обществе</w:t>
      </w:r>
    </w:p>
    <w:p w:rsidR="006F4032" w:rsidRPr="006F4032" w:rsidRDefault="006F4032" w:rsidP="00C3112E">
      <w:pPr>
        <w:shd w:val="clear" w:color="auto" w:fill="FFFFFF"/>
        <w:spacing w:before="96" w:after="120" w:line="268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F4032">
        <w:rPr>
          <w:rFonts w:ascii="Arial" w:eastAsia="Times New Roman" w:hAnsi="Arial" w:cs="Arial"/>
          <w:sz w:val="18"/>
          <w:szCs w:val="18"/>
          <w:lang w:eastAsia="ru-RU"/>
        </w:rPr>
        <w:t>Однако высказывались мнения, что праздник 4 ноября не имеет никакой исторической связи с описанными выше событиями, приводились рассуждения о способе датирования старых праздников в новом стиле. Все эти мнения сводятся к одному: в целях отмены советского праздника Великой Октябрьской социалистической революции, а также досрочного завершения работы над законопроектом была выбрана дата 4 ноября</w:t>
      </w:r>
      <w:hyperlink r:id="rId48" w:anchor="cite_note-2" w:history="1">
        <w:r w:rsidRPr="006F4032">
          <w:rPr>
            <w:rFonts w:ascii="Arial" w:eastAsia="Times New Roman" w:hAnsi="Arial" w:cs="Arial"/>
            <w:sz w:val="18"/>
            <w:vertAlign w:val="superscript"/>
            <w:lang w:eastAsia="ru-RU"/>
          </w:rPr>
          <w:t>[2]</w:t>
        </w:r>
      </w:hyperlink>
      <w:hyperlink r:id="rId49" w:anchor="cite_note-3" w:history="1">
        <w:r w:rsidRPr="006F4032">
          <w:rPr>
            <w:rFonts w:ascii="Arial" w:eastAsia="Times New Roman" w:hAnsi="Arial" w:cs="Arial"/>
            <w:sz w:val="18"/>
            <w:vertAlign w:val="superscript"/>
            <w:lang w:eastAsia="ru-RU"/>
          </w:rPr>
          <w:t>[3]</w:t>
        </w:r>
      </w:hyperlink>
      <w:r w:rsidRPr="006F4032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6F4032" w:rsidRPr="006F4032" w:rsidRDefault="006F4032" w:rsidP="00C3112E">
      <w:pPr>
        <w:shd w:val="clear" w:color="auto" w:fill="FFFFFF"/>
        <w:spacing w:before="96" w:after="120" w:line="268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F4032">
        <w:rPr>
          <w:rFonts w:ascii="Arial" w:eastAsia="Times New Roman" w:hAnsi="Arial" w:cs="Arial"/>
          <w:sz w:val="18"/>
          <w:szCs w:val="18"/>
          <w:lang w:eastAsia="ru-RU"/>
        </w:rPr>
        <w:t>Также отмечалось, что День народного единства — это воскрешённый государственный праздник, учреждённый в 1649 году указом царя Алексея Михайловича. По этому указу церковный праздник Казанской иконы Божией Матери приобретает статус государственного. С приходом советской власти традиция отмечать освобождение Москвы прервалась</w:t>
      </w:r>
      <w:hyperlink r:id="rId50" w:anchor="cite_note-calend.ru-1" w:history="1">
        <w:r w:rsidRPr="006F4032">
          <w:rPr>
            <w:rFonts w:ascii="Arial" w:eastAsia="Times New Roman" w:hAnsi="Arial" w:cs="Arial"/>
            <w:sz w:val="18"/>
            <w:vertAlign w:val="superscript"/>
            <w:lang w:eastAsia="ru-RU"/>
          </w:rPr>
          <w:t>[1]</w:t>
        </w:r>
      </w:hyperlink>
      <w:hyperlink r:id="rId51" w:anchor="cite_note-4" w:history="1">
        <w:r w:rsidRPr="006F4032">
          <w:rPr>
            <w:rFonts w:ascii="Arial" w:eastAsia="Times New Roman" w:hAnsi="Arial" w:cs="Arial"/>
            <w:sz w:val="18"/>
            <w:vertAlign w:val="superscript"/>
            <w:lang w:eastAsia="ru-RU"/>
          </w:rPr>
          <w:t>[4]</w:t>
        </w:r>
      </w:hyperlink>
      <w:r w:rsidRPr="006F4032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6F4032" w:rsidRPr="006F4032" w:rsidRDefault="006F4032" w:rsidP="00C3112E">
      <w:pPr>
        <w:shd w:val="clear" w:color="auto" w:fill="FFFFFF"/>
        <w:spacing w:before="96" w:after="120" w:line="268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F4032">
        <w:rPr>
          <w:rFonts w:ascii="Arial" w:eastAsia="Times New Roman" w:hAnsi="Arial" w:cs="Arial"/>
          <w:sz w:val="18"/>
          <w:szCs w:val="18"/>
          <w:lang w:eastAsia="ru-RU"/>
        </w:rPr>
        <w:t>Некоторые политологи и политические деятели также высказывались о празднике. Их мнения по этому вопросу расходятся. Звучали слова и о том, что новый праздник не приживётся в России, и о том, что День народного единства имеет хорошие перспективы в будущем</w:t>
      </w:r>
      <w:hyperlink r:id="rId52" w:anchor="cite_note-5" w:history="1">
        <w:r w:rsidRPr="006F4032">
          <w:rPr>
            <w:rFonts w:ascii="Arial" w:eastAsia="Times New Roman" w:hAnsi="Arial" w:cs="Arial"/>
            <w:sz w:val="18"/>
            <w:vertAlign w:val="superscript"/>
            <w:lang w:eastAsia="ru-RU"/>
          </w:rPr>
          <w:t>[5]</w:t>
        </w:r>
      </w:hyperlink>
      <w:r w:rsidRPr="006F4032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3112E" w:rsidRDefault="00C3112E" w:rsidP="00C3112E">
      <w:pPr>
        <w:pBdr>
          <w:bottom w:val="single" w:sz="6" w:space="2" w:color="AAAAAA"/>
        </w:pBdr>
        <w:shd w:val="clear" w:color="auto" w:fill="FFFFFF"/>
        <w:spacing w:after="144" w:line="268" w:lineRule="atLeast"/>
        <w:jc w:val="both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</w:p>
    <w:p w:rsidR="006F4032" w:rsidRDefault="006F4032" w:rsidP="00C3112E">
      <w:pPr>
        <w:pBdr>
          <w:bottom w:val="single" w:sz="6" w:space="2" w:color="AAAAAA"/>
        </w:pBdr>
        <w:shd w:val="clear" w:color="auto" w:fill="FFFFFF"/>
        <w:spacing w:after="144" w:line="268" w:lineRule="atLeast"/>
        <w:jc w:val="both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6F4032">
        <w:rPr>
          <w:rFonts w:ascii="Arial" w:eastAsia="Times New Roman" w:hAnsi="Arial" w:cs="Arial"/>
          <w:sz w:val="36"/>
          <w:szCs w:val="36"/>
          <w:lang w:eastAsia="ru-RU"/>
        </w:rPr>
        <w:lastRenderedPageBreak/>
        <w:t>История установления праздника</w:t>
      </w:r>
    </w:p>
    <w:p w:rsidR="006F4032" w:rsidRPr="006F4032" w:rsidRDefault="006F4032" w:rsidP="00C3112E">
      <w:pPr>
        <w:pBdr>
          <w:bottom w:val="single" w:sz="6" w:space="2" w:color="AAAAAA"/>
        </w:pBdr>
        <w:shd w:val="clear" w:color="auto" w:fill="FFFFFF"/>
        <w:spacing w:after="144" w:line="268" w:lineRule="atLeast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6F4032">
        <w:rPr>
          <w:rFonts w:ascii="Arial" w:eastAsia="Times New Roman" w:hAnsi="Arial" w:cs="Arial"/>
          <w:sz w:val="18"/>
          <w:szCs w:val="18"/>
          <w:lang w:eastAsia="ru-RU"/>
        </w:rPr>
        <w:t>Непосредственной причиной введения нового праздника была запланированная правительством отмена празднования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53" w:tooltip="7 ноября" w:history="1">
        <w:r w:rsidRPr="006F4032">
          <w:rPr>
            <w:rFonts w:ascii="Arial" w:eastAsia="Times New Roman" w:hAnsi="Arial" w:cs="Arial"/>
            <w:sz w:val="18"/>
            <w:lang w:eastAsia="ru-RU"/>
          </w:rPr>
          <w:t>7 ноября</w:t>
        </w:r>
      </w:hyperlink>
      <w:r w:rsidRPr="006F4032">
        <w:rPr>
          <w:rFonts w:ascii="Arial" w:eastAsia="Times New Roman" w:hAnsi="Arial" w:cs="Arial"/>
          <w:sz w:val="18"/>
          <w:szCs w:val="18"/>
          <w:lang w:eastAsia="ru-RU"/>
        </w:rPr>
        <w:t>, которое в сознании людей связано с годовщиной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54" w:tooltip="Октябрьская революция 1917 года в России" w:history="1">
        <w:r w:rsidRPr="006F4032">
          <w:rPr>
            <w:rFonts w:ascii="Arial" w:eastAsia="Times New Roman" w:hAnsi="Arial" w:cs="Arial"/>
            <w:sz w:val="18"/>
            <w:lang w:eastAsia="ru-RU"/>
          </w:rPr>
          <w:t>Октябрьской революции 1917 года</w:t>
        </w:r>
      </w:hyperlink>
      <w:r w:rsidRPr="006F4032">
        <w:rPr>
          <w:rFonts w:ascii="Arial" w:eastAsia="Times New Roman" w:hAnsi="Arial" w:cs="Arial"/>
          <w:sz w:val="18"/>
          <w:szCs w:val="18"/>
          <w:lang w:eastAsia="ru-RU"/>
        </w:rPr>
        <w:t>.</w:t>
      </w:r>
      <w:hyperlink r:id="rId55" w:tooltip="Википедия:Ссылки на источники" w:history="1">
        <w:r w:rsidRPr="006F4032">
          <w:rPr>
            <w:rFonts w:ascii="Arial" w:eastAsia="Times New Roman" w:hAnsi="Arial" w:cs="Arial"/>
            <w:sz w:val="18"/>
            <w:vertAlign w:val="superscript"/>
            <w:lang w:eastAsia="ru-RU"/>
          </w:rPr>
          <w:t>[</w:t>
        </w:r>
        <w:r w:rsidRPr="006F4032">
          <w:rPr>
            <w:rFonts w:ascii="Arial" w:eastAsia="Times New Roman" w:hAnsi="Arial" w:cs="Arial"/>
            <w:iCs/>
            <w:sz w:val="18"/>
            <w:vertAlign w:val="superscript"/>
            <w:lang w:eastAsia="ru-RU"/>
          </w:rPr>
          <w:t>источник не указан 1144 дня</w:t>
        </w:r>
        <w:r w:rsidRPr="006F4032">
          <w:rPr>
            <w:rFonts w:ascii="Arial" w:eastAsia="Times New Roman" w:hAnsi="Arial" w:cs="Arial"/>
            <w:sz w:val="18"/>
            <w:vertAlign w:val="superscript"/>
            <w:lang w:eastAsia="ru-RU"/>
          </w:rPr>
          <w:t>]</w:t>
        </w:r>
      </w:hyperlink>
    </w:p>
    <w:p w:rsidR="006F4032" w:rsidRPr="006F4032" w:rsidRDefault="006F4032" w:rsidP="00C3112E">
      <w:pPr>
        <w:shd w:val="clear" w:color="auto" w:fill="FFFFFF"/>
        <w:spacing w:before="96" w:after="120" w:line="268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F4032">
        <w:rPr>
          <w:rFonts w:ascii="Arial" w:eastAsia="Times New Roman" w:hAnsi="Arial" w:cs="Arial"/>
          <w:sz w:val="18"/>
          <w:szCs w:val="18"/>
          <w:lang w:eastAsia="ru-RU"/>
        </w:rPr>
        <w:t>Идея сделать праздничным день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56" w:tooltip="4 ноября" w:history="1">
        <w:r w:rsidRPr="006F4032">
          <w:rPr>
            <w:rFonts w:ascii="Arial" w:eastAsia="Times New Roman" w:hAnsi="Arial" w:cs="Arial"/>
            <w:sz w:val="18"/>
            <w:lang w:eastAsia="ru-RU"/>
          </w:rPr>
          <w:t>4 ноября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как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День народного единства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была высказана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57" w:tooltip="Межрелигиозный совет России" w:history="1">
        <w:r w:rsidRPr="006F4032">
          <w:rPr>
            <w:rFonts w:ascii="Arial" w:eastAsia="Times New Roman" w:hAnsi="Arial" w:cs="Arial"/>
            <w:sz w:val="18"/>
            <w:lang w:eastAsia="ru-RU"/>
          </w:rPr>
          <w:t>Межрелигиозным советом России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в сентябре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58" w:tooltip="2004 год" w:history="1">
        <w:r w:rsidRPr="006F4032">
          <w:rPr>
            <w:rFonts w:ascii="Arial" w:eastAsia="Times New Roman" w:hAnsi="Arial" w:cs="Arial"/>
            <w:sz w:val="18"/>
            <w:lang w:eastAsia="ru-RU"/>
          </w:rPr>
          <w:t>2004 года</w:t>
        </w:r>
      </w:hyperlink>
      <w:r w:rsidRPr="006F4032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6F4032" w:rsidRPr="006F4032" w:rsidRDefault="006F4032" w:rsidP="00C3112E">
      <w:pPr>
        <w:shd w:val="clear" w:color="auto" w:fill="FFFFFF"/>
        <w:spacing w:before="96" w:after="120" w:line="268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F4032">
        <w:rPr>
          <w:rFonts w:ascii="Arial" w:eastAsia="Times New Roman" w:hAnsi="Arial" w:cs="Arial"/>
          <w:sz w:val="18"/>
          <w:szCs w:val="18"/>
          <w:lang w:eastAsia="ru-RU"/>
        </w:rPr>
        <w:t>Она была поддержана думским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59" w:tooltip="Комитет по труду и социальной политике Государственной Думы Российской Федерации (страница отсутствует)" w:history="1">
        <w:r w:rsidRPr="006F4032">
          <w:rPr>
            <w:rFonts w:ascii="Arial" w:eastAsia="Times New Roman" w:hAnsi="Arial" w:cs="Arial"/>
            <w:sz w:val="18"/>
            <w:lang w:eastAsia="ru-RU"/>
          </w:rPr>
          <w:t>комитетом по труду и социальной политике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и, таким образом, приобрела статус думской инициативы.</w:t>
      </w:r>
    </w:p>
    <w:p w:rsidR="006F4032" w:rsidRPr="006F4032" w:rsidRDefault="00437A2C" w:rsidP="00C3112E">
      <w:pPr>
        <w:shd w:val="clear" w:color="auto" w:fill="FFFFFF"/>
        <w:spacing w:before="96" w:after="120" w:line="268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hyperlink r:id="rId60" w:tooltip="29 сентября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29 сентября</w:t>
        </w:r>
      </w:hyperlink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61" w:tooltip="2004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2004</w:t>
        </w:r>
      </w:hyperlink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62" w:tooltip="Патриарх Московский и всея Руси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Патриарх Московский и всея Руси</w:t>
        </w:r>
      </w:hyperlink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63" w:tooltip="Алексий II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Алексий</w:t>
        </w:r>
      </w:hyperlink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>публично поддержал инициативу</w:t>
      </w:r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64" w:tooltip="Государственная Дума Российской Федерации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Думы</w:t>
        </w:r>
      </w:hyperlink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>установить празднование 4 ноября. «Этот день напоминает нам, как в 1612 году россияне разных вер и национальностей преодолели разделение, превозмогли грозного недруга и привели страну к стабильному гражданскому миру», — заявил Патриарх Алексий.</w:t>
      </w:r>
    </w:p>
    <w:p w:rsidR="006F4032" w:rsidRPr="006F4032" w:rsidRDefault="00437A2C" w:rsidP="00C3112E">
      <w:pPr>
        <w:shd w:val="clear" w:color="auto" w:fill="FFFFFF"/>
        <w:spacing w:before="96" w:after="120" w:line="268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hyperlink r:id="rId65" w:tooltip="4 октября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4 октября</w:t>
        </w:r>
      </w:hyperlink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 xml:space="preserve">эту же инициативу публично поддержал первый </w:t>
      </w:r>
      <w:proofErr w:type="spellStart"/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>замруководителя</w:t>
      </w:r>
      <w:proofErr w:type="spellEnd"/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 xml:space="preserve"> фракции «</w:t>
      </w:r>
      <w:hyperlink r:id="rId66" w:tooltip="Единая Россия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Единая Россия</w:t>
        </w:r>
      </w:hyperlink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>»</w:t>
      </w:r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67" w:tooltip="Богомолов, Валерий Николаевич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Валерий Богомолов</w:t>
        </w:r>
      </w:hyperlink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>. В интервью</w:t>
      </w:r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68" w:tooltip="РИА 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РИА «Новости»</w:t>
        </w:r>
      </w:hyperlink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>он заявил, что «в 1612 году Россия освободилась от польских захватчиков, закончились „времена смуты“».</w:t>
      </w:r>
    </w:p>
    <w:p w:rsidR="006F4032" w:rsidRPr="006F4032" w:rsidRDefault="00437A2C" w:rsidP="00C3112E">
      <w:pPr>
        <w:shd w:val="clear" w:color="auto" w:fill="FFFFFF"/>
        <w:spacing w:before="96" w:after="120" w:line="268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hyperlink r:id="rId69" w:tooltip="28 октября" w:history="1">
        <w:proofErr w:type="gramStart"/>
        <w:r w:rsidR="006F4032" w:rsidRPr="006F4032">
          <w:rPr>
            <w:rFonts w:ascii="Arial" w:eastAsia="Times New Roman" w:hAnsi="Arial" w:cs="Arial"/>
            <w:sz w:val="18"/>
            <w:lang w:eastAsia="ru-RU"/>
          </w:rPr>
          <w:t>28 октября</w:t>
        </w:r>
      </w:hyperlink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70" w:tooltip="2004 год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2004 года</w:t>
        </w:r>
      </w:hyperlink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>в</w:t>
      </w:r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71" w:tooltip="Саратов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Саратове</w:t>
        </w:r>
      </w:hyperlink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>на Театральной площади по инициативе Общественной палаты области и Молодёжного парламента области прошёл 8-тысячный митинг молодёжи и представителей общественных организаций в поддержку курса реформ, проводимых Президентом Российской Федерации</w:t>
      </w:r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72" w:tooltip="Путин, Владимир Владимирович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В. В. Путиным</w:t>
        </w:r>
      </w:hyperlink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>. В выступлениях прозвучала поддержка инициативы установить празднование</w:t>
      </w:r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73" w:tooltip="4 ноября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4 ноября</w:t>
        </w:r>
      </w:hyperlink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>как Дня национального единства, что было внесено в Обращение участников митинга к Президенту Российской</w:t>
      </w:r>
      <w:proofErr w:type="gramEnd"/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>Федерации</w:t>
      </w:r>
      <w:hyperlink r:id="rId74" w:tooltip="Путин, Владимир Владимирович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В</w:t>
        </w:r>
        <w:proofErr w:type="spellEnd"/>
        <w:r w:rsidR="006F4032" w:rsidRPr="006F4032">
          <w:rPr>
            <w:rFonts w:ascii="Arial" w:eastAsia="Times New Roman" w:hAnsi="Arial" w:cs="Arial"/>
            <w:sz w:val="18"/>
            <w:lang w:eastAsia="ru-RU"/>
          </w:rPr>
          <w:t>. В. Путину</w:t>
        </w:r>
      </w:hyperlink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6F4032" w:rsidRPr="006F4032" w:rsidRDefault="00437A2C" w:rsidP="00C3112E">
      <w:pPr>
        <w:shd w:val="clear" w:color="auto" w:fill="FFFFFF"/>
        <w:spacing w:before="96" w:after="120" w:line="268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hyperlink r:id="rId75" w:tooltip="23 ноября" w:history="1">
        <w:proofErr w:type="gramStart"/>
        <w:r w:rsidR="006F4032" w:rsidRPr="006F4032">
          <w:rPr>
            <w:rFonts w:ascii="Arial" w:eastAsia="Times New Roman" w:hAnsi="Arial" w:cs="Arial"/>
            <w:sz w:val="18"/>
            <w:lang w:eastAsia="ru-RU"/>
          </w:rPr>
          <w:t>23 ноября</w:t>
        </w:r>
      </w:hyperlink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76" w:tooltip="2004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2004</w:t>
        </w:r>
      </w:hyperlink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>на рассмотрение</w:t>
      </w:r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77" w:tooltip="Государственная Дума Российской Федерации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Думы</w:t>
        </w:r>
      </w:hyperlink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>был внесён законопроект, предполагающий внесения поправок в</w:t>
      </w:r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78" w:tooltip="Трудовой кодекс РФ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Трудовой кодекс РФ</w:t>
        </w:r>
      </w:hyperlink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>: отмену празднования</w:t>
      </w:r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79" w:tooltip="7 ноября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7 ноября</w:t>
        </w:r>
      </w:hyperlink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> — годовщины Октябрьской революции и</w:t>
      </w:r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80" w:tooltip="12 декабря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12 декабря</w:t>
        </w:r>
      </w:hyperlink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> — Дня Конституции, увеличения новогодних каникул с 2 до 5 дней, а также введения нового праздника</w:t>
      </w:r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81" w:tooltip="4 ноября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4 ноября</w:t>
        </w:r>
      </w:hyperlink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>. Авторы законопроекта —</w:t>
      </w:r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82" w:tooltip="Богомолов, Валерий Николаевич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Валерий Богомолов</w:t>
        </w:r>
      </w:hyperlink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83" w:tooltip="Еремеев, Олег Витальевич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Олег Еремеев</w:t>
        </w:r>
        <w:proofErr w:type="gramEnd"/>
      </w:hyperlink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>(</w:t>
      </w:r>
      <w:hyperlink r:id="rId84" w:tooltip="Единая Россия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Единая Россия</w:t>
        </w:r>
      </w:hyperlink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>) и</w:t>
      </w:r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85" w:tooltip="Жириновский, Владимир Вольфович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Владимир Жириновский</w:t>
        </w:r>
      </w:hyperlink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>(</w:t>
      </w:r>
      <w:hyperlink r:id="rId86" w:tooltip="Либерально-демократическая партия России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ЛДПР</w:t>
        </w:r>
      </w:hyperlink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>).</w:t>
      </w:r>
    </w:p>
    <w:p w:rsidR="006F4032" w:rsidRPr="006F4032" w:rsidRDefault="006F4032" w:rsidP="00C3112E">
      <w:pPr>
        <w:shd w:val="clear" w:color="auto" w:fill="FFFFFF"/>
        <w:spacing w:before="96" w:after="120" w:line="268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F4032">
        <w:rPr>
          <w:rFonts w:ascii="Arial" w:eastAsia="Times New Roman" w:hAnsi="Arial" w:cs="Arial"/>
          <w:sz w:val="18"/>
          <w:szCs w:val="18"/>
          <w:lang w:eastAsia="ru-RU"/>
        </w:rPr>
        <w:t>В тот же день члены президиума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87" w:tooltip="Межрелигиозный совет России" w:history="1">
        <w:r w:rsidRPr="006F4032">
          <w:rPr>
            <w:rFonts w:ascii="Arial" w:eastAsia="Times New Roman" w:hAnsi="Arial" w:cs="Arial"/>
            <w:sz w:val="18"/>
            <w:lang w:eastAsia="ru-RU"/>
          </w:rPr>
          <w:t>Межрелигиозного совета России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>обратились к председателю Госдумы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88" w:tooltip="Грызлов, Борис Вячеславович" w:history="1">
        <w:r w:rsidRPr="006F4032">
          <w:rPr>
            <w:rFonts w:ascii="Arial" w:eastAsia="Times New Roman" w:hAnsi="Arial" w:cs="Arial"/>
            <w:sz w:val="18"/>
            <w:lang w:eastAsia="ru-RU"/>
          </w:rPr>
          <w:t>Борису Грызлову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 xml:space="preserve">с просьбой рассмотреть заявление Совета, посвящённое установлению в качестве праздничного дня даты 4 ноября. Совет поддержал инициативу введения нового праздника. Соответствующее обращение вместе с текстом заявления было распространено </w:t>
      </w:r>
      <w:proofErr w:type="gramStart"/>
      <w:r w:rsidRPr="006F4032">
        <w:rPr>
          <w:rFonts w:ascii="Arial" w:eastAsia="Times New Roman" w:hAnsi="Arial" w:cs="Arial"/>
          <w:sz w:val="18"/>
          <w:szCs w:val="18"/>
          <w:lang w:eastAsia="ru-RU"/>
        </w:rPr>
        <w:t>в Думе в связи с рассмотрением в первом чтении поправок в Трудовой кодекс</w:t>
      </w:r>
      <w:proofErr w:type="gramEnd"/>
      <w:r w:rsidRPr="006F4032">
        <w:rPr>
          <w:rFonts w:ascii="Arial" w:eastAsia="Times New Roman" w:hAnsi="Arial" w:cs="Arial"/>
          <w:sz w:val="18"/>
          <w:szCs w:val="18"/>
          <w:lang w:eastAsia="ru-RU"/>
        </w:rPr>
        <w:t xml:space="preserve"> РФ, связанных с пересмотром праздничных дат.</w:t>
      </w:r>
    </w:p>
    <w:p w:rsidR="006F4032" w:rsidRPr="006F4032" w:rsidRDefault="006F4032" w:rsidP="00C3112E">
      <w:pPr>
        <w:shd w:val="clear" w:color="auto" w:fill="FFFFFF"/>
        <w:spacing w:before="96" w:after="120" w:line="268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F4032">
        <w:rPr>
          <w:rFonts w:ascii="Arial" w:eastAsia="Times New Roman" w:hAnsi="Arial" w:cs="Arial"/>
          <w:sz w:val="18"/>
          <w:szCs w:val="18"/>
          <w:lang w:eastAsia="ru-RU"/>
        </w:rPr>
        <w:t>«Мы полагаем, что день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89" w:tooltip="Гражданская война в России" w:history="1">
        <w:r w:rsidRPr="006F4032">
          <w:rPr>
            <w:rFonts w:ascii="Arial" w:eastAsia="Times New Roman" w:hAnsi="Arial" w:cs="Arial"/>
            <w:sz w:val="18"/>
            <w:lang w:eastAsia="ru-RU"/>
          </w:rPr>
          <w:t>трагического разделения России</w:t>
        </w:r>
      </w:hyperlink>
      <w:r w:rsidRPr="006F4032">
        <w:rPr>
          <w:rFonts w:ascii="Arial" w:eastAsia="Times New Roman" w:hAnsi="Arial" w:cs="Arial"/>
          <w:sz w:val="18"/>
          <w:szCs w:val="18"/>
          <w:lang w:eastAsia="ru-RU"/>
        </w:rPr>
        <w:t> —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90" w:tooltip="7 ноября" w:history="1">
        <w:r w:rsidRPr="006F4032">
          <w:rPr>
            <w:rFonts w:ascii="Arial" w:eastAsia="Times New Roman" w:hAnsi="Arial" w:cs="Arial"/>
            <w:sz w:val="18"/>
            <w:lang w:eastAsia="ru-RU"/>
          </w:rPr>
          <w:t>7 ноября</w:t>
        </w:r>
      </w:hyperlink>
      <w:r w:rsidRPr="006F4032">
        <w:rPr>
          <w:rFonts w:ascii="Arial" w:eastAsia="Times New Roman" w:hAnsi="Arial" w:cs="Arial"/>
          <w:sz w:val="18"/>
          <w:szCs w:val="18"/>
          <w:lang w:eastAsia="ru-RU"/>
        </w:rPr>
        <w:t> — не стал днём примирения и согласия», — говорится в обращении. Члены Межрелигиозного совета России считают, что последовавшие за ним события «привели к гибели миллионов наших сограждан, в то время как освобождение Москвы от иноземных захватчиков в 1612 году объединило народ и прекратило братоубийственное кровопролитие».</w:t>
      </w:r>
    </w:p>
    <w:p w:rsidR="006F4032" w:rsidRPr="006F4032" w:rsidRDefault="006F4032" w:rsidP="00C3112E">
      <w:pPr>
        <w:shd w:val="clear" w:color="auto" w:fill="FFFFFF"/>
        <w:spacing w:before="96" w:after="120" w:line="268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F4032">
        <w:rPr>
          <w:rFonts w:ascii="Arial" w:eastAsia="Times New Roman" w:hAnsi="Arial" w:cs="Arial"/>
          <w:sz w:val="18"/>
          <w:szCs w:val="18"/>
          <w:lang w:eastAsia="ru-RU"/>
        </w:rPr>
        <w:t>На заседании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91" w:tooltip="Государственная Дума Российской Федерации" w:history="1">
        <w:r w:rsidRPr="006F4032">
          <w:rPr>
            <w:rFonts w:ascii="Arial" w:eastAsia="Times New Roman" w:hAnsi="Arial" w:cs="Arial"/>
            <w:sz w:val="18"/>
            <w:lang w:eastAsia="ru-RU"/>
          </w:rPr>
          <w:t>Думы</w:t>
        </w:r>
      </w:hyperlink>
      <w:r w:rsidRPr="006F4032">
        <w:rPr>
          <w:rFonts w:ascii="Arial" w:eastAsia="Times New Roman" w:hAnsi="Arial" w:cs="Arial"/>
          <w:sz w:val="18"/>
          <w:lang w:eastAsia="ru-RU"/>
        </w:rPr>
        <w:t> </w:t>
      </w:r>
      <w:r w:rsidRPr="006F4032">
        <w:rPr>
          <w:rFonts w:ascii="Arial" w:eastAsia="Times New Roman" w:hAnsi="Arial" w:cs="Arial"/>
          <w:sz w:val="18"/>
          <w:szCs w:val="18"/>
          <w:lang w:eastAsia="ru-RU"/>
        </w:rPr>
        <w:t xml:space="preserve">законопроект был принят в первом чтении. </w:t>
      </w:r>
      <w:proofErr w:type="gramStart"/>
      <w:r w:rsidRPr="006F4032">
        <w:rPr>
          <w:rFonts w:ascii="Arial" w:eastAsia="Times New Roman" w:hAnsi="Arial" w:cs="Arial"/>
          <w:sz w:val="18"/>
          <w:szCs w:val="18"/>
          <w:lang w:eastAsia="ru-RU"/>
        </w:rPr>
        <w:t>Против</w:t>
      </w:r>
      <w:proofErr w:type="gramEnd"/>
      <w:r w:rsidRPr="006F4032">
        <w:rPr>
          <w:rFonts w:ascii="Arial" w:eastAsia="Times New Roman" w:hAnsi="Arial" w:cs="Arial"/>
          <w:sz w:val="18"/>
          <w:szCs w:val="18"/>
          <w:lang w:eastAsia="ru-RU"/>
        </w:rPr>
        <w:t xml:space="preserve"> выступили</w:t>
      </w:r>
      <w:r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92" w:tooltip="Коммунистическая партия Российской Федерации" w:history="1">
        <w:r w:rsidRPr="006F4032">
          <w:rPr>
            <w:rFonts w:ascii="Arial" w:eastAsia="Times New Roman" w:hAnsi="Arial" w:cs="Arial"/>
            <w:sz w:val="18"/>
            <w:lang w:eastAsia="ru-RU"/>
          </w:rPr>
          <w:t>коммунисты</w:t>
        </w:r>
      </w:hyperlink>
      <w:r w:rsidRPr="006F4032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6F4032" w:rsidRPr="006F4032" w:rsidRDefault="00437A2C" w:rsidP="00C3112E">
      <w:pPr>
        <w:shd w:val="clear" w:color="auto" w:fill="FFFFFF"/>
        <w:spacing w:before="96" w:after="120" w:line="268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hyperlink r:id="rId93" w:tooltip="27 декабря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27 декабря</w:t>
        </w:r>
      </w:hyperlink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hyperlink r:id="rId94" w:tooltip="2004 год" w:history="1">
        <w:r w:rsidR="006F4032" w:rsidRPr="006F4032">
          <w:rPr>
            <w:rFonts w:ascii="Arial" w:eastAsia="Times New Roman" w:hAnsi="Arial" w:cs="Arial"/>
            <w:sz w:val="18"/>
            <w:lang w:eastAsia="ru-RU"/>
          </w:rPr>
          <w:t>2004 года</w:t>
        </w:r>
      </w:hyperlink>
      <w:r w:rsidR="006F4032" w:rsidRPr="006F4032">
        <w:rPr>
          <w:rFonts w:ascii="Arial" w:eastAsia="Times New Roman" w:hAnsi="Arial" w:cs="Arial"/>
          <w:sz w:val="18"/>
          <w:lang w:eastAsia="ru-RU"/>
        </w:rPr>
        <w:t> </w:t>
      </w:r>
      <w:r w:rsidR="006F4032" w:rsidRPr="006F4032">
        <w:rPr>
          <w:rFonts w:ascii="Arial" w:eastAsia="Times New Roman" w:hAnsi="Arial" w:cs="Arial"/>
          <w:sz w:val="18"/>
          <w:szCs w:val="18"/>
          <w:lang w:eastAsia="ru-RU"/>
        </w:rPr>
        <w:t>проект был принят в третьем чтении и стал законом. 327 депутатов проголосовали «за», 104 (все коммунисты) — против, двое воздержались.</w:t>
      </w:r>
    </w:p>
    <w:p w:rsidR="006F4032" w:rsidRPr="006F4032" w:rsidRDefault="006F4032" w:rsidP="00C3112E">
      <w:pPr>
        <w:pStyle w:val="a4"/>
        <w:shd w:val="clear" w:color="auto" w:fill="FFFFFF"/>
        <w:spacing w:before="96" w:beforeAutospacing="0" w:after="120" w:afterAutospacing="0" w:line="268" w:lineRule="atLeast"/>
        <w:jc w:val="both"/>
        <w:rPr>
          <w:rFonts w:ascii="Arial" w:hAnsi="Arial" w:cs="Arial"/>
          <w:sz w:val="18"/>
          <w:szCs w:val="18"/>
        </w:rPr>
      </w:pPr>
      <w:r w:rsidRPr="006F4032">
        <w:rPr>
          <w:rFonts w:ascii="Arial" w:hAnsi="Arial" w:cs="Arial"/>
          <w:sz w:val="18"/>
          <w:szCs w:val="18"/>
        </w:rPr>
        <w:t xml:space="preserve">Реакция прессы и СМИ на введение нового праздника была неоднозначной. Введение праздника </w:t>
      </w:r>
      <w:proofErr w:type="gramStart"/>
      <w:r w:rsidRPr="006F4032">
        <w:rPr>
          <w:rFonts w:ascii="Arial" w:hAnsi="Arial" w:cs="Arial"/>
          <w:sz w:val="18"/>
          <w:szCs w:val="18"/>
        </w:rPr>
        <w:t>трактовалось</w:t>
      </w:r>
      <w:proofErr w:type="gramEnd"/>
      <w:r w:rsidRPr="006F4032">
        <w:rPr>
          <w:rFonts w:ascii="Arial" w:hAnsi="Arial" w:cs="Arial"/>
          <w:sz w:val="18"/>
          <w:szCs w:val="18"/>
        </w:rPr>
        <w:t xml:space="preserve"> как заведомо неудачная попытка заменить популярное 7 ноября. Однако одновременно с этим праздник характеризовали и как «сплотивший народы»</w:t>
      </w:r>
      <w:hyperlink r:id="rId95" w:anchor="cite_note-6" w:history="1">
        <w:r w:rsidRPr="006F4032">
          <w:rPr>
            <w:rStyle w:val="a3"/>
            <w:rFonts w:ascii="Arial" w:hAnsi="Arial" w:cs="Arial"/>
            <w:color w:val="auto"/>
            <w:sz w:val="18"/>
            <w:szCs w:val="18"/>
            <w:u w:val="none"/>
            <w:vertAlign w:val="superscript"/>
          </w:rPr>
          <w:t>[6]</w:t>
        </w:r>
      </w:hyperlink>
      <w:hyperlink r:id="rId96" w:anchor="cite_note-7" w:history="1">
        <w:r w:rsidRPr="006F4032">
          <w:rPr>
            <w:rStyle w:val="a3"/>
            <w:rFonts w:ascii="Arial" w:hAnsi="Arial" w:cs="Arial"/>
            <w:color w:val="auto"/>
            <w:sz w:val="18"/>
            <w:szCs w:val="18"/>
            <w:u w:val="none"/>
            <w:vertAlign w:val="superscript"/>
          </w:rPr>
          <w:t>[7]</w:t>
        </w:r>
      </w:hyperlink>
      <w:r w:rsidRPr="006F4032">
        <w:rPr>
          <w:rFonts w:ascii="Arial" w:hAnsi="Arial" w:cs="Arial"/>
          <w:sz w:val="18"/>
          <w:szCs w:val="18"/>
        </w:rPr>
        <w:t>.</w:t>
      </w:r>
    </w:p>
    <w:p w:rsidR="006F4032" w:rsidRPr="006F4032" w:rsidRDefault="006F4032" w:rsidP="00C3112E">
      <w:pPr>
        <w:pStyle w:val="a4"/>
        <w:shd w:val="clear" w:color="auto" w:fill="FFFFFF"/>
        <w:spacing w:before="96" w:beforeAutospacing="0" w:after="120" w:afterAutospacing="0" w:line="268" w:lineRule="atLeast"/>
        <w:jc w:val="both"/>
        <w:rPr>
          <w:rFonts w:ascii="Arial" w:hAnsi="Arial" w:cs="Arial"/>
          <w:sz w:val="18"/>
          <w:szCs w:val="18"/>
        </w:rPr>
      </w:pPr>
      <w:r w:rsidRPr="006F4032">
        <w:rPr>
          <w:rFonts w:ascii="Arial" w:hAnsi="Arial" w:cs="Arial"/>
          <w:sz w:val="18"/>
          <w:szCs w:val="18"/>
        </w:rPr>
        <w:t>Накануне первого празднования Дня народного единства в 46 регионах страны был проведён социологический опрос. 33 % респондентов считали, что</w:t>
      </w:r>
      <w:r w:rsidRPr="006F4032">
        <w:rPr>
          <w:rStyle w:val="apple-converted-space"/>
          <w:rFonts w:ascii="Arial" w:hAnsi="Arial" w:cs="Arial"/>
          <w:sz w:val="18"/>
          <w:szCs w:val="18"/>
        </w:rPr>
        <w:t> </w:t>
      </w:r>
      <w:hyperlink r:id="rId97" w:tooltip="4 ноября" w:history="1">
        <w:r w:rsidRPr="006F4032"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4 ноября</w:t>
        </w:r>
      </w:hyperlink>
      <w:r w:rsidRPr="006F4032">
        <w:rPr>
          <w:rStyle w:val="apple-converted-space"/>
          <w:rFonts w:ascii="Arial" w:hAnsi="Arial" w:cs="Arial"/>
          <w:sz w:val="18"/>
          <w:szCs w:val="18"/>
        </w:rPr>
        <w:t> </w:t>
      </w:r>
      <w:r w:rsidRPr="006F4032">
        <w:rPr>
          <w:rFonts w:ascii="Arial" w:hAnsi="Arial" w:cs="Arial"/>
          <w:sz w:val="18"/>
          <w:szCs w:val="18"/>
        </w:rPr>
        <w:t>в России отмечается</w:t>
      </w:r>
      <w:r w:rsidRPr="006F4032">
        <w:rPr>
          <w:rStyle w:val="apple-converted-space"/>
          <w:rFonts w:ascii="Arial" w:hAnsi="Arial" w:cs="Arial"/>
          <w:sz w:val="18"/>
          <w:szCs w:val="18"/>
        </w:rPr>
        <w:t> </w:t>
      </w:r>
      <w:hyperlink r:id="rId98" w:tooltip="День согласия и примирения" w:history="1">
        <w:r w:rsidRPr="006F4032"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День согласия и примирения</w:t>
        </w:r>
      </w:hyperlink>
      <w:r w:rsidRPr="006F4032">
        <w:rPr>
          <w:rFonts w:ascii="Arial" w:hAnsi="Arial" w:cs="Arial"/>
          <w:sz w:val="18"/>
          <w:szCs w:val="18"/>
        </w:rPr>
        <w:t>, 8 % собирались праздновать День народного единства, а 5 % — «День освобождения от польско-литовских интервентов». Тот же опрос показал, что большинство россиян (63 %) отрицательно отнеслись к отмене</w:t>
      </w:r>
      <w:r w:rsidRPr="006F4032">
        <w:rPr>
          <w:rStyle w:val="apple-converted-space"/>
          <w:rFonts w:ascii="Arial" w:hAnsi="Arial" w:cs="Arial"/>
          <w:sz w:val="18"/>
          <w:szCs w:val="18"/>
        </w:rPr>
        <w:t> </w:t>
      </w:r>
      <w:hyperlink r:id="rId99" w:tooltip="7 ноября" w:history="1">
        <w:r w:rsidRPr="006F4032"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7 ноября</w:t>
        </w:r>
      </w:hyperlink>
      <w:r w:rsidRPr="006F4032">
        <w:rPr>
          <w:rFonts w:ascii="Arial" w:hAnsi="Arial" w:cs="Arial"/>
          <w:sz w:val="18"/>
          <w:szCs w:val="18"/>
        </w:rPr>
        <w:t>.</w:t>
      </w:r>
    </w:p>
    <w:p w:rsidR="006F4032" w:rsidRPr="006F4032" w:rsidRDefault="006F4032" w:rsidP="00C3112E">
      <w:pPr>
        <w:pStyle w:val="a4"/>
        <w:shd w:val="clear" w:color="auto" w:fill="FFFFFF"/>
        <w:spacing w:before="96" w:beforeAutospacing="0" w:after="120" w:afterAutospacing="0" w:line="268" w:lineRule="atLeast"/>
        <w:jc w:val="both"/>
        <w:rPr>
          <w:rFonts w:ascii="Arial" w:hAnsi="Arial" w:cs="Arial"/>
          <w:sz w:val="18"/>
          <w:szCs w:val="18"/>
        </w:rPr>
      </w:pPr>
      <w:r w:rsidRPr="006F4032">
        <w:rPr>
          <w:rFonts w:ascii="Arial" w:hAnsi="Arial" w:cs="Arial"/>
          <w:sz w:val="18"/>
          <w:szCs w:val="18"/>
        </w:rPr>
        <w:lastRenderedPageBreak/>
        <w:t>Еще интереснее результаты опроса</w:t>
      </w:r>
      <w:r w:rsidRPr="006F4032">
        <w:rPr>
          <w:rStyle w:val="apple-converted-space"/>
          <w:rFonts w:ascii="Arial" w:hAnsi="Arial" w:cs="Arial"/>
          <w:sz w:val="18"/>
          <w:szCs w:val="18"/>
        </w:rPr>
        <w:t> </w:t>
      </w:r>
      <w:hyperlink r:id="rId100" w:tooltip="2009 год" w:history="1">
        <w:r w:rsidRPr="006F4032"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2009 года</w:t>
        </w:r>
      </w:hyperlink>
      <w:r w:rsidRPr="006F4032">
        <w:rPr>
          <w:rFonts w:ascii="Arial" w:hAnsi="Arial" w:cs="Arial"/>
          <w:sz w:val="18"/>
          <w:szCs w:val="18"/>
        </w:rPr>
        <w:t xml:space="preserve">. Вопрос был сформулирован так: «Что за праздник отмечается в России 4 ноября?» Более 30 % </w:t>
      </w:r>
      <w:proofErr w:type="gramStart"/>
      <w:r w:rsidRPr="006F4032">
        <w:rPr>
          <w:rFonts w:ascii="Arial" w:hAnsi="Arial" w:cs="Arial"/>
          <w:sz w:val="18"/>
          <w:szCs w:val="18"/>
        </w:rPr>
        <w:t>опрошенных</w:t>
      </w:r>
      <w:proofErr w:type="gramEnd"/>
      <w:r w:rsidRPr="006F4032">
        <w:rPr>
          <w:rFonts w:ascii="Arial" w:hAnsi="Arial" w:cs="Arial"/>
          <w:sz w:val="18"/>
          <w:szCs w:val="18"/>
        </w:rPr>
        <w:t xml:space="preserve"> затруднились с ответом. 45 % ответили, что будут отмечать День народного единства, а 6 % сказали, что 4 ноября — это день Казанской иконы Божией Матери. Чуть более 10 % населения считают, что в ноябре страна отмечает годовщину Октябрьской революции.</w:t>
      </w:r>
    </w:p>
    <w:p w:rsidR="006F4032" w:rsidRPr="006F4032" w:rsidRDefault="00437A2C" w:rsidP="00C3112E">
      <w:pPr>
        <w:pStyle w:val="a4"/>
        <w:shd w:val="clear" w:color="auto" w:fill="FFFFFF"/>
        <w:spacing w:before="96" w:beforeAutospacing="0" w:after="120" w:afterAutospacing="0" w:line="268" w:lineRule="atLeast"/>
        <w:jc w:val="both"/>
        <w:rPr>
          <w:rFonts w:ascii="Arial" w:hAnsi="Arial" w:cs="Arial"/>
          <w:sz w:val="18"/>
          <w:szCs w:val="18"/>
        </w:rPr>
      </w:pPr>
      <w:hyperlink r:id="rId101" w:tooltip="1 ноября" w:history="1">
        <w:r w:rsidR="006F4032" w:rsidRPr="006F4032"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1 ноября</w:t>
        </w:r>
      </w:hyperlink>
      <w:r w:rsidR="006F4032" w:rsidRPr="006F4032">
        <w:rPr>
          <w:rStyle w:val="apple-converted-space"/>
          <w:rFonts w:ascii="Arial" w:hAnsi="Arial" w:cs="Arial"/>
          <w:sz w:val="18"/>
          <w:szCs w:val="18"/>
        </w:rPr>
        <w:t> </w:t>
      </w:r>
      <w:r w:rsidR="006F4032" w:rsidRPr="006F4032">
        <w:rPr>
          <w:rFonts w:ascii="Arial" w:hAnsi="Arial" w:cs="Arial"/>
          <w:sz w:val="18"/>
          <w:szCs w:val="18"/>
        </w:rPr>
        <w:t>лидер</w:t>
      </w:r>
      <w:r w:rsidR="006F4032" w:rsidRPr="006F4032">
        <w:rPr>
          <w:rStyle w:val="apple-converted-space"/>
          <w:rFonts w:ascii="Arial" w:hAnsi="Arial" w:cs="Arial"/>
          <w:sz w:val="18"/>
          <w:szCs w:val="18"/>
        </w:rPr>
        <w:t> </w:t>
      </w:r>
      <w:hyperlink r:id="rId102" w:tooltip="Яблоко (партия)" w:history="1">
        <w:r w:rsidR="006F4032" w:rsidRPr="006F4032"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партии «Яблоко»</w:t>
        </w:r>
      </w:hyperlink>
      <w:r w:rsidR="006F4032" w:rsidRPr="006F4032">
        <w:rPr>
          <w:rStyle w:val="apple-converted-space"/>
          <w:rFonts w:ascii="Arial" w:hAnsi="Arial" w:cs="Arial"/>
          <w:sz w:val="18"/>
          <w:szCs w:val="18"/>
        </w:rPr>
        <w:t> </w:t>
      </w:r>
      <w:hyperlink r:id="rId103" w:tooltip="Явлинский, Григорий Алексеевич" w:history="1">
        <w:r w:rsidR="006F4032" w:rsidRPr="006F4032"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Григорий Явлинский</w:t>
        </w:r>
      </w:hyperlink>
      <w:r w:rsidR="006F4032" w:rsidRPr="006F4032">
        <w:rPr>
          <w:rStyle w:val="apple-converted-space"/>
          <w:rFonts w:ascii="Arial" w:hAnsi="Arial" w:cs="Arial"/>
          <w:sz w:val="18"/>
          <w:szCs w:val="18"/>
        </w:rPr>
        <w:t> </w:t>
      </w:r>
      <w:r w:rsidR="006F4032" w:rsidRPr="006F4032">
        <w:rPr>
          <w:rFonts w:ascii="Arial" w:hAnsi="Arial" w:cs="Arial"/>
          <w:sz w:val="18"/>
          <w:szCs w:val="18"/>
        </w:rPr>
        <w:t>заявил, что поддерживает отмену празднования</w:t>
      </w:r>
      <w:r w:rsidR="006F4032" w:rsidRPr="006F4032">
        <w:rPr>
          <w:rStyle w:val="apple-converted-space"/>
          <w:rFonts w:ascii="Arial" w:hAnsi="Arial" w:cs="Arial"/>
          <w:sz w:val="18"/>
          <w:szCs w:val="18"/>
        </w:rPr>
        <w:t> </w:t>
      </w:r>
      <w:hyperlink r:id="rId104" w:tooltip="День Великой Октябрьской социалистической революции" w:history="1">
        <w:r w:rsidR="006F4032" w:rsidRPr="006F4032"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7 ноября</w:t>
        </w:r>
      </w:hyperlink>
      <w:r w:rsidR="006F4032" w:rsidRPr="006F4032">
        <w:rPr>
          <w:rFonts w:ascii="Arial" w:hAnsi="Arial" w:cs="Arial"/>
          <w:sz w:val="18"/>
          <w:szCs w:val="18"/>
        </w:rPr>
        <w:t>, так как, по его словам, это являлось оправданием насильственного захвата власти, и поддержал празднование</w:t>
      </w:r>
      <w:r w:rsidR="006F4032" w:rsidRPr="006F4032">
        <w:rPr>
          <w:rStyle w:val="apple-converted-space"/>
          <w:rFonts w:ascii="Arial" w:hAnsi="Arial" w:cs="Arial"/>
          <w:sz w:val="18"/>
          <w:szCs w:val="18"/>
        </w:rPr>
        <w:t> </w:t>
      </w:r>
      <w:hyperlink r:id="rId105" w:tooltip="4 ноября" w:history="1">
        <w:r w:rsidR="006F4032" w:rsidRPr="006F4032"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4 ноября</w:t>
        </w:r>
      </w:hyperlink>
      <w:r w:rsidR="006F4032" w:rsidRPr="006F4032">
        <w:rPr>
          <w:rStyle w:val="apple-converted-space"/>
          <w:rFonts w:ascii="Arial" w:hAnsi="Arial" w:cs="Arial"/>
          <w:sz w:val="18"/>
          <w:szCs w:val="18"/>
        </w:rPr>
        <w:t> </w:t>
      </w:r>
      <w:r w:rsidR="006F4032" w:rsidRPr="006F4032">
        <w:rPr>
          <w:rFonts w:ascii="Arial" w:hAnsi="Arial" w:cs="Arial"/>
          <w:sz w:val="18"/>
          <w:szCs w:val="18"/>
        </w:rPr>
        <w:t>как «Дня национального единства». Он назвал этот праздник «днём</w:t>
      </w:r>
      <w:r w:rsidR="006F4032" w:rsidRPr="006F4032">
        <w:rPr>
          <w:rStyle w:val="apple-converted-space"/>
          <w:rFonts w:ascii="Arial" w:hAnsi="Arial" w:cs="Arial"/>
          <w:sz w:val="18"/>
          <w:szCs w:val="18"/>
        </w:rPr>
        <w:t> </w:t>
      </w:r>
      <w:hyperlink r:id="rId106" w:tooltip="Гражданское общество" w:history="1">
        <w:r w:rsidR="006F4032" w:rsidRPr="006F4032"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гражданского общества</w:t>
        </w:r>
      </w:hyperlink>
      <w:r w:rsidR="006F4032" w:rsidRPr="006F4032">
        <w:rPr>
          <w:rFonts w:ascii="Arial" w:hAnsi="Arial" w:cs="Arial"/>
          <w:sz w:val="18"/>
          <w:szCs w:val="18"/>
        </w:rPr>
        <w:t>», так как, по его словам, именно</w:t>
      </w:r>
      <w:r w:rsidR="006F4032" w:rsidRPr="006F4032">
        <w:rPr>
          <w:rStyle w:val="apple-converted-space"/>
          <w:rFonts w:ascii="Arial" w:hAnsi="Arial" w:cs="Arial"/>
          <w:sz w:val="18"/>
          <w:szCs w:val="18"/>
        </w:rPr>
        <w:t> </w:t>
      </w:r>
      <w:hyperlink r:id="rId107" w:tooltip="Гражданское общество" w:history="1">
        <w:r w:rsidR="006F4032" w:rsidRPr="006F4032"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гражданское общество</w:t>
        </w:r>
      </w:hyperlink>
      <w:r w:rsidR="006F4032" w:rsidRPr="006F4032">
        <w:rPr>
          <w:rStyle w:val="apple-converted-space"/>
          <w:rFonts w:ascii="Arial" w:hAnsi="Arial" w:cs="Arial"/>
          <w:sz w:val="18"/>
          <w:szCs w:val="18"/>
        </w:rPr>
        <w:t> </w:t>
      </w:r>
      <w:proofErr w:type="gramStart"/>
      <w:r w:rsidR="006F4032" w:rsidRPr="006F4032">
        <w:rPr>
          <w:rFonts w:ascii="Arial" w:hAnsi="Arial" w:cs="Arial"/>
          <w:sz w:val="18"/>
          <w:szCs w:val="18"/>
        </w:rPr>
        <w:t>единственный</w:t>
      </w:r>
      <w:proofErr w:type="gramEnd"/>
      <w:r w:rsidR="006F4032" w:rsidRPr="006F4032">
        <w:rPr>
          <w:rFonts w:ascii="Arial" w:hAnsi="Arial" w:cs="Arial"/>
          <w:sz w:val="18"/>
          <w:szCs w:val="18"/>
        </w:rPr>
        <w:t xml:space="preserve"> раз стало главной силой в ликвидации Смуты.</w:t>
      </w:r>
    </w:p>
    <w:p w:rsidR="006F4032" w:rsidRPr="006F4032" w:rsidRDefault="006F4032" w:rsidP="00C3112E">
      <w:pPr>
        <w:pStyle w:val="a4"/>
        <w:shd w:val="clear" w:color="auto" w:fill="FFFFFF"/>
        <w:spacing w:before="96" w:beforeAutospacing="0" w:after="120" w:afterAutospacing="0" w:line="268" w:lineRule="atLeast"/>
        <w:jc w:val="both"/>
        <w:rPr>
          <w:rFonts w:ascii="Arial" w:hAnsi="Arial" w:cs="Arial"/>
          <w:sz w:val="18"/>
          <w:szCs w:val="18"/>
        </w:rPr>
      </w:pPr>
      <w:r w:rsidRPr="006F4032">
        <w:rPr>
          <w:rFonts w:ascii="Arial" w:hAnsi="Arial" w:cs="Arial"/>
          <w:sz w:val="18"/>
          <w:szCs w:val="18"/>
        </w:rPr>
        <w:t>В то же время, во многих городах России праздник стал неизменно проходить на фоне митингов и шествий различных патриотических и националистических движений, что вызывает отрицательное отношение либеральных СМИ и политиков.</w:t>
      </w:r>
    </w:p>
    <w:p w:rsidR="006F4032" w:rsidRPr="006F4032" w:rsidRDefault="006F4032" w:rsidP="00C3112E">
      <w:pPr>
        <w:pStyle w:val="a4"/>
        <w:shd w:val="clear" w:color="auto" w:fill="FFFFFF"/>
        <w:spacing w:before="96" w:beforeAutospacing="0" w:after="120" w:afterAutospacing="0" w:line="268" w:lineRule="atLeast"/>
        <w:jc w:val="both"/>
        <w:rPr>
          <w:rFonts w:ascii="Arial" w:hAnsi="Arial" w:cs="Arial"/>
          <w:sz w:val="18"/>
          <w:szCs w:val="18"/>
        </w:rPr>
      </w:pPr>
      <w:r w:rsidRPr="006F4032">
        <w:rPr>
          <w:rFonts w:ascii="Arial" w:hAnsi="Arial" w:cs="Arial"/>
          <w:sz w:val="18"/>
          <w:szCs w:val="18"/>
        </w:rPr>
        <w:t>Леворадикальные политические течения критиковали «День народного единства» как праздник, пытающийся примирить бедных и богатых, угнетенных и угнетателей.</w:t>
      </w:r>
      <w:r w:rsidRPr="006F4032">
        <w:rPr>
          <w:rStyle w:val="apple-converted-space"/>
          <w:rFonts w:ascii="Arial" w:hAnsi="Arial" w:cs="Arial"/>
          <w:sz w:val="18"/>
          <w:szCs w:val="18"/>
        </w:rPr>
        <w:t> </w:t>
      </w:r>
      <w:hyperlink r:id="rId108" w:tooltip="Союз Революционных Социалистов (страница отсутствует)" w:history="1">
        <w:r w:rsidRPr="006F4032"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Союз Революционных Социалистов</w:t>
        </w:r>
      </w:hyperlink>
      <w:r w:rsidRPr="006F4032">
        <w:rPr>
          <w:rStyle w:val="apple-converted-space"/>
          <w:rFonts w:ascii="Arial" w:hAnsi="Arial" w:cs="Arial"/>
          <w:sz w:val="18"/>
          <w:szCs w:val="18"/>
        </w:rPr>
        <w:t> </w:t>
      </w:r>
      <w:r w:rsidRPr="006F4032">
        <w:rPr>
          <w:rFonts w:ascii="Arial" w:hAnsi="Arial" w:cs="Arial"/>
          <w:sz w:val="18"/>
          <w:szCs w:val="18"/>
        </w:rPr>
        <w:t>выпустил листовку против этого праздника, в которой провозгласил лозунг «нет единству с буржуями».</w:t>
      </w:r>
    </w:p>
    <w:p w:rsidR="006F4032" w:rsidRPr="006F4032" w:rsidRDefault="006F4032" w:rsidP="00C3112E">
      <w:pPr>
        <w:jc w:val="both"/>
      </w:pPr>
    </w:p>
    <w:sectPr w:rsidR="006F4032" w:rsidRPr="006F4032" w:rsidSect="006F4032">
      <w:pgSz w:w="11906" w:h="16838"/>
      <w:pgMar w:top="136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032"/>
    <w:rsid w:val="001E23AF"/>
    <w:rsid w:val="00437A2C"/>
    <w:rsid w:val="006F4032"/>
    <w:rsid w:val="0085020C"/>
    <w:rsid w:val="009D6445"/>
    <w:rsid w:val="00C3112E"/>
    <w:rsid w:val="00D9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0C"/>
  </w:style>
  <w:style w:type="paragraph" w:styleId="2">
    <w:name w:val="heading 2"/>
    <w:basedOn w:val="a"/>
    <w:link w:val="20"/>
    <w:uiPriority w:val="9"/>
    <w:qFormat/>
    <w:rsid w:val="006F4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4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4032"/>
  </w:style>
  <w:style w:type="character" w:styleId="a3">
    <w:name w:val="Hyperlink"/>
    <w:basedOn w:val="a0"/>
    <w:uiPriority w:val="99"/>
    <w:semiHidden/>
    <w:unhideWhenUsed/>
    <w:rsid w:val="006F403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40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40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F4032"/>
  </w:style>
  <w:style w:type="character" w:customStyle="1" w:styleId="mw-editsection">
    <w:name w:val="mw-editsection"/>
    <w:basedOn w:val="a0"/>
    <w:rsid w:val="006F4032"/>
  </w:style>
  <w:style w:type="character" w:customStyle="1" w:styleId="mw-editsection-bracket">
    <w:name w:val="mw-editsection-bracket"/>
    <w:basedOn w:val="a0"/>
    <w:rsid w:val="006F4032"/>
  </w:style>
  <w:style w:type="character" w:customStyle="1" w:styleId="mw-editsection-divider">
    <w:name w:val="mw-editsection-divider"/>
    <w:basedOn w:val="a0"/>
    <w:rsid w:val="006F4032"/>
  </w:style>
  <w:style w:type="paragraph" w:styleId="a4">
    <w:name w:val="Normal (Web)"/>
    <w:basedOn w:val="a"/>
    <w:uiPriority w:val="99"/>
    <w:semiHidden/>
    <w:unhideWhenUsed/>
    <w:rsid w:val="006F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6F4032"/>
  </w:style>
  <w:style w:type="paragraph" w:styleId="a5">
    <w:name w:val="Balloon Text"/>
    <w:basedOn w:val="a"/>
    <w:link w:val="a6"/>
    <w:uiPriority w:val="99"/>
    <w:semiHidden/>
    <w:unhideWhenUsed/>
    <w:rsid w:val="006F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744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215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42299602">
                  <w:marLeft w:val="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767368">
          <w:blockQuote w:val="1"/>
          <w:marLeft w:val="1173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3%D0%B0%D1%80%D0%BD%D0%B8%D0%B7%D0%BE%D0%BD" TargetMode="External"/><Relationship Id="rId21" Type="http://schemas.openxmlformats.org/officeDocument/2006/relationships/hyperlink" Target="http://ru.wikipedia.org/wiki/%D0%93%D0%B0%D1%80%D0%BD%D0%B8%D0%B7%D0%BE%D0%BD" TargetMode="External"/><Relationship Id="rId42" Type="http://schemas.openxmlformats.org/officeDocument/2006/relationships/hyperlink" Target="http://ru.wikipedia.org/wiki/1612_%D0%B3%D0%BE%D0%B4" TargetMode="External"/><Relationship Id="rId47" Type="http://schemas.openxmlformats.org/officeDocument/2006/relationships/hyperlink" Target="http://ru.wikipedia.org/wiki/%C4%E5%ED%FC_%ED%E0%F0%EE%E4%ED%EE%E3%EE_%E5%E4%E8%ED%F1%F2%E2%E0" TargetMode="External"/><Relationship Id="rId63" Type="http://schemas.openxmlformats.org/officeDocument/2006/relationships/hyperlink" Target="http://ru.wikipedia.org/wiki/%D0%90%D0%BB%D0%B5%D0%BA%D1%81%D0%B8%D0%B9_II" TargetMode="External"/><Relationship Id="rId68" Type="http://schemas.openxmlformats.org/officeDocument/2006/relationships/hyperlink" Target="http://ru.wikipedia.org/wiki/%D0%A0%D0%98%D0%90_%C2%AB%D0%9D%D0%BE%D0%B2%D0%BE%D1%81%D1%82%D0%B8%C2%BB" TargetMode="External"/><Relationship Id="rId84" Type="http://schemas.openxmlformats.org/officeDocument/2006/relationships/hyperlink" Target="http://ru.wikipedia.org/wiki/%D0%95%D0%B4%D0%B8%D0%BD%D0%B0%D1%8F_%D0%A0%D0%BE%D1%81%D1%81%D0%B8%D1%8F" TargetMode="External"/><Relationship Id="rId89" Type="http://schemas.openxmlformats.org/officeDocument/2006/relationships/hyperlink" Target="http://ru.wikipedia.org/wiki/%D0%93%D1%80%D0%B0%D0%B6%D0%B4%D0%B0%D0%BD%D1%81%D0%BA%D0%B0%D1%8F_%D0%B2%D0%BE%D0%B9%D0%BD%D0%B0_%D0%B2_%D0%A0%D0%BE%D1%81%D1%81%D0%B8%D0%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A%D0%B8%D1%82%D0%B0%D0%B9-%D0%B3%D0%BE%D1%80%D0%BE%D0%B4" TargetMode="External"/><Relationship Id="rId29" Type="http://schemas.openxmlformats.org/officeDocument/2006/relationships/hyperlink" Target="http://ru.wikipedia.org/wiki/%D0%A6%D0%B0%D1%80%D1%8C" TargetMode="External"/><Relationship Id="rId107" Type="http://schemas.openxmlformats.org/officeDocument/2006/relationships/hyperlink" Target="http://ru.wikipedia.org/wiki/%D0%93%D1%80%D0%B0%D0%B6%D0%B4%D0%B0%D0%BD%D1%81%D0%BA%D0%BE%D0%B5_%D0%BE%D0%B1%D1%89%D0%B5%D1%81%D1%82%D0%B2%D0%BE" TargetMode="External"/><Relationship Id="rId11" Type="http://schemas.openxmlformats.org/officeDocument/2006/relationships/hyperlink" Target="http://ru.wikipedia.org/wiki/%D0%9A%D0%B8%D1%82%D0%B0%D0%B9-%D0%B3%D0%BE%D1%80%D0%BE%D0%B4" TargetMode="External"/><Relationship Id="rId24" Type="http://schemas.openxmlformats.org/officeDocument/2006/relationships/hyperlink" Target="http://ru.wikipedia.org/wiki/%D0%9A%D1%80%D0%B5%D0%BC%D0%BB%D1%8C" TargetMode="External"/><Relationship Id="rId32" Type="http://schemas.openxmlformats.org/officeDocument/2006/relationships/hyperlink" Target="http://ru.wikipedia.org/wiki/1649_%D0%B3%D0%BE%D0%B4" TargetMode="External"/><Relationship Id="rId37" Type="http://schemas.openxmlformats.org/officeDocument/2006/relationships/hyperlink" Target="http://ru.wikipedia.org/wiki/%D0%9F%D1%80%D0%B0%D0%B2%D0%BE%D1%81%D0%BB%D0%B0%D0%B2%D0%BD%D1%8B%D0%B9_%D0%BA%D0%B0%D0%BB%D0%B5%D0%BD%D0%B4%D0%B0%D1%80%D1%8C" TargetMode="External"/><Relationship Id="rId40" Type="http://schemas.openxmlformats.org/officeDocument/2006/relationships/hyperlink" Target="http://ru.wikipedia.org/wiki/%D0%A0%D0%BE%D1%81%D1%81%D0%B8%D1%8F" TargetMode="External"/><Relationship Id="rId45" Type="http://schemas.openxmlformats.org/officeDocument/2006/relationships/hyperlink" Target="http://ru.wikipedia.org/wiki/%D0%9F%D0%B0%D0%BC%D1%8F%D1%82%D0%BD%D0%B8%D0%BA_%D0%9C%D0%B8%D0%BD%D0%B8%D0%BD%D1%83_%D0%B8_%D0%9F%D0%BE%D0%B6%D0%B0%D1%80%D1%81%D0%BA%D0%BE%D0%BC%D1%83" TargetMode="External"/><Relationship Id="rId53" Type="http://schemas.openxmlformats.org/officeDocument/2006/relationships/hyperlink" Target="http://ru.wikipedia.org/wiki/7_%D0%BD%D0%BE%D1%8F%D0%B1%D1%80%D1%8F" TargetMode="External"/><Relationship Id="rId58" Type="http://schemas.openxmlformats.org/officeDocument/2006/relationships/hyperlink" Target="http://ru.wikipedia.org/wiki/2004_%D0%B3%D0%BE%D0%B4" TargetMode="External"/><Relationship Id="rId66" Type="http://schemas.openxmlformats.org/officeDocument/2006/relationships/hyperlink" Target="http://ru.wikipedia.org/wiki/%D0%95%D0%B4%D0%B8%D0%BD%D0%B0%D1%8F_%D0%A0%D0%BE%D1%81%D1%81%D0%B8%D1%8F" TargetMode="External"/><Relationship Id="rId74" Type="http://schemas.openxmlformats.org/officeDocument/2006/relationships/hyperlink" Target="http://ru.wikipedia.org/wiki/%D0%9F%D1%83%D1%82%D0%B8%D0%BD,_%D0%92%D0%BB%D0%B0%D0%B4%D0%B8%D0%BC%D0%B8%D1%80_%D0%92%D0%BB%D0%B0%D0%B4%D0%B8%D0%BC%D0%B8%D1%80%D0%BE%D0%B2%D0%B8%D1%87" TargetMode="External"/><Relationship Id="rId79" Type="http://schemas.openxmlformats.org/officeDocument/2006/relationships/hyperlink" Target="http://ru.wikipedia.org/wiki/7_%D0%BD%D0%BE%D1%8F%D0%B1%D1%80%D1%8F" TargetMode="External"/><Relationship Id="rId87" Type="http://schemas.openxmlformats.org/officeDocument/2006/relationships/hyperlink" Target="http://ru.wikipedia.org/wiki/%D0%9C%D0%B5%D0%B6%D1%80%D0%B5%D0%BB%D0%B8%D0%B3%D0%B8%D0%BE%D0%B7%D0%BD%D1%8B%D0%B9_%D1%81%D0%BE%D0%B2%D0%B5%D1%82_%D0%A0%D0%BE%D1%81%D1%81%D0%B8%D0%B8" TargetMode="External"/><Relationship Id="rId102" Type="http://schemas.openxmlformats.org/officeDocument/2006/relationships/hyperlink" Target="http://ru.wikipedia.org/wiki/%D0%AF%D0%B1%D0%BB%D0%BE%D0%BA%D0%BE_(%D0%BF%D0%B0%D1%80%D1%82%D0%B8%D1%8F)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://ru.wikipedia.org/wiki/4_%D0%BD%D0%BE%D1%8F%D0%B1%D1%80%D1%8F" TargetMode="External"/><Relationship Id="rId61" Type="http://schemas.openxmlformats.org/officeDocument/2006/relationships/hyperlink" Target="http://ru.wikipedia.org/wiki/2004" TargetMode="External"/><Relationship Id="rId82" Type="http://schemas.openxmlformats.org/officeDocument/2006/relationships/hyperlink" Target="http://ru.wikipedia.org/wiki/%D0%91%D0%BE%D0%B3%D0%BE%D0%BC%D0%BE%D0%BB%D0%BE%D0%B2,_%D0%92%D0%B0%D0%BB%D0%B5%D1%80%D0%B8%D0%B9_%D0%9D%D0%B8%D0%BA%D0%BE%D0%BB%D0%B0%D0%B5%D0%B2%D0%B8%D1%87" TargetMode="External"/><Relationship Id="rId90" Type="http://schemas.openxmlformats.org/officeDocument/2006/relationships/hyperlink" Target="http://ru.wikipedia.org/wiki/7_%D0%BD%D0%BE%D1%8F%D0%B1%D1%80%D1%8F" TargetMode="External"/><Relationship Id="rId95" Type="http://schemas.openxmlformats.org/officeDocument/2006/relationships/hyperlink" Target="http://ru.wikipedia.org/wiki/%C4%E5%ED%FC_%ED%E0%F0%EE%E4%ED%EE%E3%EE_%E5%E4%E8%ED%F1%F2%E2%E0" TargetMode="External"/><Relationship Id="rId19" Type="http://schemas.openxmlformats.org/officeDocument/2006/relationships/hyperlink" Target="http://ru.wikipedia.org/wiki/%D0%A5%D1%80%D0%B0%D0%BC" TargetMode="External"/><Relationship Id="rId14" Type="http://schemas.openxmlformats.org/officeDocument/2006/relationships/hyperlink" Target="http://ru.wikipedia.org/wiki/%D0%9C%D0%BE%D1%81%D0%BA%D0%BE%D0%B2%D1%81%D0%BA%D0%B8%D0%B9_%D0%9A%D1%80%D0%B5%D0%BC%D0%BB%D1%8C" TargetMode="External"/><Relationship Id="rId22" Type="http://schemas.openxmlformats.org/officeDocument/2006/relationships/hyperlink" Target="http://ru.wikipedia.org/wiki/%D0%98%D0%BD%D1%82%D0%B5%D1%80%D0%B2%D0%B5%D0%BD%D1%86%D0%B8%D1%8F" TargetMode="External"/><Relationship Id="rId27" Type="http://schemas.openxmlformats.org/officeDocument/2006/relationships/hyperlink" Target="http://ru.wikipedia.org/wiki/1613_%D0%B3%D0%BE%D0%B4" TargetMode="External"/><Relationship Id="rId30" Type="http://schemas.openxmlformats.org/officeDocument/2006/relationships/hyperlink" Target="http://ru.wikipedia.org/wiki/%D0%9C%D0%B8%D1%85%D0%B0%D0%B8%D0%BB_%D0%A4%D1%91%D0%B4%D0%BE%D1%80%D0%BE%D0%B2%D0%B8%D1%87" TargetMode="External"/><Relationship Id="rId35" Type="http://schemas.openxmlformats.org/officeDocument/2006/relationships/hyperlink" Target="http://ru.wikipedia.org/wiki/%D0%AE%D0%BB%D0%B8%D0%B0%D0%BD%D1%81%D0%BA%D0%B8%D0%B9_%D0%BA%D0%B0%D0%BB%D0%B5%D0%BD%D0%B4%D0%B0%D1%80%D1%8C" TargetMode="External"/><Relationship Id="rId43" Type="http://schemas.openxmlformats.org/officeDocument/2006/relationships/hyperlink" Target="http://ru.wikipedia.org/wiki/4_%D0%BD%D0%BE%D1%8F%D0%B1%D1%80%D1%8F" TargetMode="External"/><Relationship Id="rId48" Type="http://schemas.openxmlformats.org/officeDocument/2006/relationships/hyperlink" Target="http://ru.wikipedia.org/wiki/%C4%E5%ED%FC_%ED%E0%F0%EE%E4%ED%EE%E3%EE_%E5%E4%E8%ED%F1%F2%E2%E0" TargetMode="External"/><Relationship Id="rId56" Type="http://schemas.openxmlformats.org/officeDocument/2006/relationships/hyperlink" Target="http://ru.wikipedia.org/wiki/4_%D0%BD%D0%BE%D1%8F%D0%B1%D1%80%D1%8F" TargetMode="External"/><Relationship Id="rId64" Type="http://schemas.openxmlformats.org/officeDocument/2006/relationships/hyperlink" Target="http://ru.wikipedia.org/wiki/%D0%93%D0%BE%D1%81%D1%83%D0%B4%D0%B0%D1%80%D1%81%D1%82%D0%B2%D0%B5%D0%BD%D0%BD%D0%B0%D1%8F_%D0%94%D1%83%D0%BC%D0%B0_%D0%A0%D0%BE%D1%81%D1%81%D0%B8%D0%B9%D1%81%D0%BA%D0%BE%D0%B9_%D0%A4%D0%B5%D0%B4%D0%B5%D1%80%D0%B0%D1%86%D0%B8%D0%B8" TargetMode="External"/><Relationship Id="rId69" Type="http://schemas.openxmlformats.org/officeDocument/2006/relationships/hyperlink" Target="http://ru.wikipedia.org/wiki/28_%D0%BE%D0%BA%D1%82%D1%8F%D0%B1%D1%80%D1%8F" TargetMode="External"/><Relationship Id="rId77" Type="http://schemas.openxmlformats.org/officeDocument/2006/relationships/hyperlink" Target="http://ru.wikipedia.org/wiki/%D0%93%D0%BE%D1%81%D1%83%D0%B4%D0%B0%D1%80%D1%81%D1%82%D0%B2%D0%B5%D0%BD%D0%BD%D0%B0%D1%8F_%D0%94%D1%83%D0%BC%D0%B0_%D0%A0%D0%BE%D1%81%D1%81%D0%B8%D0%B9%D1%81%D0%BA%D0%BE%D0%B9_%D0%A4%D0%B5%D0%B4%D0%B5%D1%80%D0%B0%D1%86%D0%B8%D0%B8" TargetMode="External"/><Relationship Id="rId100" Type="http://schemas.openxmlformats.org/officeDocument/2006/relationships/hyperlink" Target="http://ru.wikipedia.org/wiki/2009_%D0%B3%D0%BE%D0%B4" TargetMode="External"/><Relationship Id="rId105" Type="http://schemas.openxmlformats.org/officeDocument/2006/relationships/hyperlink" Target="http://ru.wikipedia.org/wiki/4_%D0%BD%D0%BE%D1%8F%D0%B1%D1%80%D1%8F" TargetMode="External"/><Relationship Id="rId8" Type="http://schemas.openxmlformats.org/officeDocument/2006/relationships/hyperlink" Target="http://ru.wikipedia.org/wiki/%D0%92%D1%82%D0%BE%D1%80%D0%BE%D0%B5_%D0%BD%D0%B0%D1%80%D0%BE%D0%B4%D0%BD%D0%BE%D0%B5_%D0%BE%D0%BF%D0%BE%D0%BB%D1%87%D0%B5%D0%BD%D0%B8%D0%B5" TargetMode="External"/><Relationship Id="rId51" Type="http://schemas.openxmlformats.org/officeDocument/2006/relationships/hyperlink" Target="http://ru.wikipedia.org/wiki/%C4%E5%ED%FC_%ED%E0%F0%EE%E4%ED%EE%E3%EE_%E5%E4%E8%ED%F1%F2%E2%E0" TargetMode="External"/><Relationship Id="rId72" Type="http://schemas.openxmlformats.org/officeDocument/2006/relationships/hyperlink" Target="http://ru.wikipedia.org/wiki/%D0%9F%D1%83%D1%82%D0%B8%D0%BD,_%D0%92%D0%BB%D0%B0%D0%B4%D0%B8%D0%BC%D0%B8%D1%80_%D0%92%D0%BB%D0%B0%D0%B4%D0%B8%D0%BC%D0%B8%D1%80%D0%BE%D0%B2%D0%B8%D1%87" TargetMode="External"/><Relationship Id="rId80" Type="http://schemas.openxmlformats.org/officeDocument/2006/relationships/hyperlink" Target="http://ru.wikipedia.org/wiki/12_%D0%B4%D0%B5%D0%BA%D0%B0%D0%B1%D1%80%D1%8F" TargetMode="External"/><Relationship Id="rId85" Type="http://schemas.openxmlformats.org/officeDocument/2006/relationships/hyperlink" Target="http://ru.wikipedia.org/wiki/%D0%96%D0%B8%D1%80%D0%B8%D0%BD%D0%BE%D0%B2%D1%81%D0%BA%D0%B8%D0%B9,_%D0%92%D0%BB%D0%B0%D0%B4%D0%B8%D0%BC%D0%B8%D1%80_%D0%92%D0%BE%D0%BB%D1%8C%D1%84%D0%BE%D0%B2%D0%B8%D1%87" TargetMode="External"/><Relationship Id="rId93" Type="http://schemas.openxmlformats.org/officeDocument/2006/relationships/hyperlink" Target="http://ru.wikipedia.org/wiki/27_%D0%B4%D0%B5%D0%BA%D0%B0%D0%B1%D1%80%D1%8F" TargetMode="External"/><Relationship Id="rId98" Type="http://schemas.openxmlformats.org/officeDocument/2006/relationships/hyperlink" Target="http://ru.wikipedia.org/wiki/%D0%94%D0%B5%D0%BD%D1%8C_%D1%81%D0%BE%D0%B3%D0%BB%D0%B0%D1%81%D0%B8%D1%8F_%D0%B8_%D0%BF%D1%80%D0%B8%D0%BC%D0%B8%D1%80%D0%B5%D0%BD%D0%B8%D1%8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u.wikipedia.org/wiki/%D0%93%D0%B0%D1%80%D0%BD%D0%B8%D0%B7%D0%BE%D0%BD" TargetMode="External"/><Relationship Id="rId17" Type="http://schemas.openxmlformats.org/officeDocument/2006/relationships/hyperlink" Target="http://ru.wikipedia.org/wiki/%D0%9A%D0%B0%D0%B7%D0%B0%D0%BD%D1%81%D0%BA%D0%B0%D1%8F_%D0%B8%D0%BA%D0%BE%D0%BD%D0%B0_%D0%91%D0%BE%D0%B6%D0%B8%D0%B5%D0%B9_%D0%9C%D0%B0%D1%82%D0%B5%D1%80%D0%B8" TargetMode="External"/><Relationship Id="rId25" Type="http://schemas.openxmlformats.org/officeDocument/2006/relationships/hyperlink" Target="http://ru.wikipedia.org/wiki/%D0%91%D0%BE%D1%8F%D1%80%D0%B8%D0%BD" TargetMode="External"/><Relationship Id="rId33" Type="http://schemas.openxmlformats.org/officeDocument/2006/relationships/hyperlink" Target="http://ru.wikipedia.org/wiki/%D0%90%D0%BB%D0%B5%D0%BA%D1%81%D0%B5%D0%B9_%D0%9C%D0%B8%D1%85%D0%B0%D0%B9%D0%BB%D0%BE%D0%B2%D0%B8%D1%87" TargetMode="External"/><Relationship Id="rId38" Type="http://schemas.openxmlformats.org/officeDocument/2006/relationships/hyperlink" Target="http://ru.wikipedia.org/wiki/%D0%9A%D0%B0%D0%B7%D0%B0%D0%BD%D1%81%D0%BA%D0%B0%D1%8F_%D0%B8%D0%BA%D0%BE%D0%BD%D0%B0_%D0%91%D0%BE%D0%B6%D0%B8%D0%B5%D0%B9_%D0%9C%D0%B0%D1%82%D0%B5%D1%80%D0%B8" TargetMode="External"/><Relationship Id="rId46" Type="http://schemas.openxmlformats.org/officeDocument/2006/relationships/hyperlink" Target="http://ru.wikipedia.org/wiki/%D0%A2%D1%80%D1%83%D0%B4%D0%BE%D0%B2%D0%BE%D0%B9_%D0%BA%D0%BE%D0%B4%D0%B5%D0%BA%D1%81" TargetMode="External"/><Relationship Id="rId59" Type="http://schemas.openxmlformats.org/officeDocument/2006/relationships/hyperlink" Target="http://ru.wikipedia.org/w/index.php?title=%D0%9A%D0%BE%D0%BC%D0%B8%D1%82%D0%B5%D1%82_%D0%BF%D0%BE_%D1%82%D1%80%D1%83%D0%B4%D1%83_%D0%B8_%D1%81%D0%BE%D1%86%D0%B8%D0%B0%D0%BB%D1%8C%D0%BD%D0%BE%D0%B9_%D0%BF%D0%BE%D0%BB%D0%B8%D1%82%D0%B8%D0%BA%D0%B5_%D0%93%D0%BE%D1%81%D1%83%D0%B4%D0%B0%D1%80%D1%81%D1%82%D0%B2%D0%B5%D0%BD%D0%BD%D0%BE%D0%B9_%D0%94%D1%83%D0%BC%D1%8B_%D0%A0%D0%BE%D1%81%D1%81%D0%B8%D0%B9%D1%81%D0%BA%D0%BE%D0%B9_%D0%A4%D0%B5%D0%B4%D0%B5%D1%80%D0%B0%D1%86%D0%B8%D0%B8&amp;action=edit&amp;redlink=1" TargetMode="External"/><Relationship Id="rId67" Type="http://schemas.openxmlformats.org/officeDocument/2006/relationships/hyperlink" Target="http://ru.wikipedia.org/wiki/%D0%91%D0%BE%D0%B3%D0%BE%D0%BC%D0%BE%D0%BB%D0%BE%D0%B2,_%D0%92%D0%B0%D0%BB%D0%B5%D1%80%D0%B8%D0%B9_%D0%9D%D0%B8%D0%BA%D0%BE%D0%BB%D0%B0%D0%B5%D0%B2%D0%B8%D1%87" TargetMode="External"/><Relationship Id="rId103" Type="http://schemas.openxmlformats.org/officeDocument/2006/relationships/hyperlink" Target="http://ru.wikipedia.org/wiki/%D0%AF%D0%B2%D0%BB%D0%B8%D0%BD%D1%81%D0%BA%D0%B8%D0%B9,_%D0%93%D1%80%D0%B8%D0%B3%D0%BE%D1%80%D0%B8%D0%B9_%D0%90%D0%BB%D0%B5%D0%BA%D1%81%D0%B5%D0%B5%D0%B2%D0%B8%D1%87" TargetMode="External"/><Relationship Id="rId108" Type="http://schemas.openxmlformats.org/officeDocument/2006/relationships/hyperlink" Target="http://ru.wikipedia.org/w/index.php?title=%D0%A1%D0%BE%D1%8E%D0%B7_%D0%A0%D0%B5%D0%B2%D0%BE%D0%BB%D1%8E%D1%86%D0%B8%D0%BE%D0%BD%D0%BD%D1%8B%D1%85_%D0%A1%D0%BE%D1%86%D0%B8%D0%B0%D0%BB%D0%B8%D1%81%D1%82%D0%BE%D0%B2&amp;action=edit&amp;redlink=1" TargetMode="External"/><Relationship Id="rId20" Type="http://schemas.openxmlformats.org/officeDocument/2006/relationships/hyperlink" Target="http://ru.wikipedia.org/wiki/5_%D0%BD%D0%BE%D1%8F%D0%B1%D1%80%D1%8F" TargetMode="External"/><Relationship Id="rId41" Type="http://schemas.openxmlformats.org/officeDocument/2006/relationships/hyperlink" Target="http://ru.wikipedia.org/wiki/%D0%A0%D0%B5%D1%87%D1%8C_%D0%9F%D0%BE%D1%81%D0%BF%D0%BE%D0%BB%D0%B8%D1%82%D0%B0%D1%8F" TargetMode="External"/><Relationship Id="rId54" Type="http://schemas.openxmlformats.org/officeDocument/2006/relationships/hyperlink" Target="http://ru.wikipedia.org/wiki/%D0%9E%D0%BA%D1%82%D1%8F%D0%B1%D1%80%D1%8C%D1%81%D0%BA%D0%B0%D1%8F_%D1%80%D0%B5%D0%B2%D0%BE%D0%BB%D1%8E%D1%86%D0%B8%D1%8F_1917_%D0%B3%D0%BE%D0%B4%D0%B0_%D0%B2_%D0%A0%D0%BE%D1%81%D1%81%D0%B8%D0%B8" TargetMode="External"/><Relationship Id="rId62" Type="http://schemas.openxmlformats.org/officeDocument/2006/relationships/hyperlink" Target="http://ru.wikipedia.org/wiki/%D0%9F%D0%B0%D1%82%D1%80%D0%B8%D0%B0%D1%80%D1%85_%D0%9C%D0%BE%D1%81%D0%BA%D0%BE%D0%B2%D1%81%D0%BA%D0%B8%D0%B9_%D0%B8_%D0%B2%D1%81%D0%B5%D1%8F_%D0%A0%D1%83%D1%81%D0%B8" TargetMode="External"/><Relationship Id="rId70" Type="http://schemas.openxmlformats.org/officeDocument/2006/relationships/hyperlink" Target="http://ru.wikipedia.org/wiki/2004_%D0%B3%D0%BE%D0%B4" TargetMode="External"/><Relationship Id="rId75" Type="http://schemas.openxmlformats.org/officeDocument/2006/relationships/hyperlink" Target="http://ru.wikipedia.org/wiki/23_%D0%BD%D0%BE%D1%8F%D0%B1%D1%80%D1%8F" TargetMode="External"/><Relationship Id="rId83" Type="http://schemas.openxmlformats.org/officeDocument/2006/relationships/hyperlink" Target="http://ru.wikipedia.org/wiki/%D0%95%D1%80%D0%B5%D0%BC%D0%B5%D0%B5%D0%B2,_%D0%9E%D0%BB%D0%B5%D0%B3_%D0%92%D0%B8%D1%82%D0%B0%D0%BB%D1%8C%D0%B5%D0%B2%D0%B8%D1%87" TargetMode="External"/><Relationship Id="rId88" Type="http://schemas.openxmlformats.org/officeDocument/2006/relationships/hyperlink" Target="http://ru.wikipedia.org/wiki/%D0%93%D1%80%D1%8B%D0%B7%D0%BB%D0%BE%D0%B2,_%D0%91%D0%BE%D1%80%D0%B8%D1%81_%D0%92%D1%8F%D1%87%D0%B5%D1%81%D0%BB%D0%B0%D0%B2%D0%BE%D0%B2%D0%B8%D1%87" TargetMode="External"/><Relationship Id="rId91" Type="http://schemas.openxmlformats.org/officeDocument/2006/relationships/hyperlink" Target="http://ru.wikipedia.org/wiki/%D0%93%D0%BE%D1%81%D1%83%D0%B4%D0%B0%D1%80%D1%81%D1%82%D0%B2%D0%B5%D0%BD%D0%BD%D0%B0%D1%8F_%D0%94%D1%83%D0%BC%D0%B0_%D0%A0%D0%BE%D1%81%D1%81%D0%B8%D0%B9%D1%81%D0%BA%D0%BE%D0%B9_%D0%A4%D0%B5%D0%B4%D0%B5%D1%80%D0%B0%D1%86%D0%B8%D0%B8" TargetMode="External"/><Relationship Id="rId96" Type="http://schemas.openxmlformats.org/officeDocument/2006/relationships/hyperlink" Target="http://ru.wikipedia.org/wiki/%C4%E5%ED%FC_%ED%E0%F0%EE%E4%ED%EE%E3%EE_%E5%E4%E8%ED%F1%F2%E2%E0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3%D1%80%D0%B8%D0%B3%D0%BE%D1%80%D0%B8%D0%B0%D0%BD%D1%81%D0%BA%D0%B8%D0%B9_%D0%BA%D0%B0%D0%BB%D0%B5%D0%BD%D0%B4%D0%B0%D1%80%D1%8C" TargetMode="External"/><Relationship Id="rId15" Type="http://schemas.openxmlformats.org/officeDocument/2006/relationships/hyperlink" Target="http://ru.wikipedia.org/wiki/%D0%9F%D0%BE%D0%B6%D0%B0%D1%80%D1%81%D0%BA%D0%B8%D0%B9,_%D0%94%D0%BC%D0%B8%D1%82%D1%80%D0%B8%D0%B9_%D0%9C%D0%B8%D1%85%D0%B0%D0%B9%D0%BB%D0%BE%D0%B2%D0%B8%D1%87" TargetMode="External"/><Relationship Id="rId23" Type="http://schemas.openxmlformats.org/officeDocument/2006/relationships/hyperlink" Target="http://ru.wikipedia.org/wiki/%D0%9A%D0%B0%D0%BF%D0%B8%D1%82%D1%83%D0%BB%D1%8F%D1%86%D0%B8%D1%8F" TargetMode="External"/><Relationship Id="rId28" Type="http://schemas.openxmlformats.org/officeDocument/2006/relationships/hyperlink" Target="http://ru.wikipedia.org/wiki/%D0%97%D0%B5%D0%BC%D1%81%D0%BA%D0%B8%D0%B9_%D1%81%D0%BE%D0%B1%D0%BE%D1%80" TargetMode="External"/><Relationship Id="rId36" Type="http://schemas.openxmlformats.org/officeDocument/2006/relationships/hyperlink" Target="http://ru.wikipedia.org/wiki/1917_%D0%B3%D0%BE%D0%B4" TargetMode="External"/><Relationship Id="rId49" Type="http://schemas.openxmlformats.org/officeDocument/2006/relationships/hyperlink" Target="http://ru.wikipedia.org/wiki/%C4%E5%ED%FC_%ED%E0%F0%EE%E4%ED%EE%E3%EE_%E5%E4%E8%ED%F1%F2%E2%E0" TargetMode="External"/><Relationship Id="rId57" Type="http://schemas.openxmlformats.org/officeDocument/2006/relationships/hyperlink" Target="http://ru.wikipedia.org/wiki/%D0%9C%D0%B5%D0%B6%D1%80%D0%B5%D0%BB%D0%B8%D0%B3%D0%B8%D0%BE%D0%B7%D0%BD%D1%8B%D0%B9_%D1%81%D0%BE%D0%B2%D0%B5%D1%82_%D0%A0%D0%BE%D1%81%D1%81%D0%B8%D0%B8" TargetMode="External"/><Relationship Id="rId106" Type="http://schemas.openxmlformats.org/officeDocument/2006/relationships/hyperlink" Target="http://ru.wikipedia.org/wiki/%D0%93%D1%80%D0%B0%D0%B6%D0%B4%D0%B0%D0%BD%D1%81%D0%BA%D0%BE%D0%B5_%D0%BE%D0%B1%D1%89%D0%B5%D1%81%D1%82%D0%B2%D0%BE" TargetMode="External"/><Relationship Id="rId10" Type="http://schemas.openxmlformats.org/officeDocument/2006/relationships/hyperlink" Target="http://ru.wikipedia.org/wiki/%D0%9F%D0%BE%D0%B6%D0%B0%D1%80%D1%81%D0%BA%D0%B8%D0%B9,_%D0%94%D0%BC%D0%B8%D1%82%D1%80%D0%B8%D0%B9_%D0%9C%D0%B8%D1%85%D0%B0%D0%B9%D0%BB%D0%BE%D0%B2%D0%B8%D1%87" TargetMode="External"/><Relationship Id="rId31" Type="http://schemas.openxmlformats.org/officeDocument/2006/relationships/hyperlink" Target="http://ru.wikipedia.org/wiki/%D0%A0%D0%BE%D0%BC%D0%B0%D0%BD%D0%BE%D0%B2%D1%8B" TargetMode="External"/><Relationship Id="rId44" Type="http://schemas.openxmlformats.org/officeDocument/2006/relationships/hyperlink" Target="http://ru.wikipedia.org/wiki/4_%D0%BD%D0%BE%D1%8F%D0%B1%D1%80%D1%8F" TargetMode="External"/><Relationship Id="rId52" Type="http://schemas.openxmlformats.org/officeDocument/2006/relationships/hyperlink" Target="http://ru.wikipedia.org/wiki/%C4%E5%ED%FC_%ED%E0%F0%EE%E4%ED%EE%E3%EE_%E5%E4%E8%ED%F1%F2%E2%E0" TargetMode="External"/><Relationship Id="rId60" Type="http://schemas.openxmlformats.org/officeDocument/2006/relationships/hyperlink" Target="http://ru.wikipedia.org/wiki/29_%D1%81%D0%B5%D0%BD%D1%82%D1%8F%D0%B1%D1%80%D1%8F" TargetMode="External"/><Relationship Id="rId65" Type="http://schemas.openxmlformats.org/officeDocument/2006/relationships/hyperlink" Target="http://ru.wikipedia.org/wiki/4_%D0%BE%D0%BA%D1%82%D1%8F%D0%B1%D1%80%D1%8F" TargetMode="External"/><Relationship Id="rId73" Type="http://schemas.openxmlformats.org/officeDocument/2006/relationships/hyperlink" Target="http://ru.wikipedia.org/wiki/4_%D0%BD%D0%BE%D1%8F%D0%B1%D1%80%D1%8F" TargetMode="External"/><Relationship Id="rId78" Type="http://schemas.openxmlformats.org/officeDocument/2006/relationships/hyperlink" Target="http://ru.wikipedia.org/wiki/%D0%A2%D1%80%D1%83%D0%B4%D0%BE%D0%B2%D0%BE%D0%B9_%D0%BA%D0%BE%D0%B4%D0%B5%D0%BA%D1%81_%D0%A0%D0%A4" TargetMode="External"/><Relationship Id="rId81" Type="http://schemas.openxmlformats.org/officeDocument/2006/relationships/hyperlink" Target="http://ru.wikipedia.org/wiki/4_%D0%BD%D0%BE%D1%8F%D0%B1%D1%80%D1%8F" TargetMode="External"/><Relationship Id="rId86" Type="http://schemas.openxmlformats.org/officeDocument/2006/relationships/hyperlink" Target="http://ru.wikipedia.org/wiki/%D0%9B%D0%B8%D0%B1%D0%B5%D1%80%D0%B0%D0%BB%D1%8C%D0%BD%D0%BE-%D0%B4%D0%B5%D0%BC%D0%BE%D0%BA%D1%80%D0%B0%D1%82%D0%B8%D1%87%D0%B5%D1%81%D0%BA%D0%B0%D1%8F_%D0%BF%D0%B0%D1%80%D1%82%D0%B8%D1%8F_%D0%A0%D0%BE%D1%81%D1%81%D0%B8%D0%B8" TargetMode="External"/><Relationship Id="rId94" Type="http://schemas.openxmlformats.org/officeDocument/2006/relationships/hyperlink" Target="http://ru.wikipedia.org/wiki/2004_%D0%B3%D0%BE%D0%B4" TargetMode="External"/><Relationship Id="rId99" Type="http://schemas.openxmlformats.org/officeDocument/2006/relationships/hyperlink" Target="http://ru.wikipedia.org/wiki/7_%D0%BD%D0%BE%D1%8F%D0%B1%D1%80%D1%8F" TargetMode="External"/><Relationship Id="rId101" Type="http://schemas.openxmlformats.org/officeDocument/2006/relationships/hyperlink" Target="http://ru.wikipedia.org/wiki/1_%D0%BD%D0%BE%D1%8F%D0%B1%D1%80%D1%8F" TargetMode="External"/><Relationship Id="rId4" Type="http://schemas.openxmlformats.org/officeDocument/2006/relationships/hyperlink" Target="http://ru.wikipedia.org/wiki/4_%D0%BD%D0%BE%D1%8F%D0%B1%D1%80%D1%8F" TargetMode="External"/><Relationship Id="rId9" Type="http://schemas.openxmlformats.org/officeDocument/2006/relationships/hyperlink" Target="http://ru.wikipedia.org/wiki/%D0%9A%D1%83%D0%B7%D1%8C%D0%BC%D0%B0_%D0%9C%D0%B8%D0%BD%D0%B8%D0%BD" TargetMode="External"/><Relationship Id="rId13" Type="http://schemas.openxmlformats.org/officeDocument/2006/relationships/hyperlink" Target="http://ru.wikipedia.org/wiki/%D0%A0%D0%B5%D1%87%D1%8C_%D0%9F%D0%BE%D1%81%D0%BF%D0%BE%D0%BB%D0%B8%D1%82%D0%B0" TargetMode="External"/><Relationship Id="rId18" Type="http://schemas.openxmlformats.org/officeDocument/2006/relationships/hyperlink" Target="http://ru.wikipedia.org/wiki/%D0%9A%D0%BB%D1%8F%D1%82%D0%B2%D0%B0" TargetMode="External"/><Relationship Id="rId39" Type="http://schemas.openxmlformats.org/officeDocument/2006/relationships/hyperlink" Target="http://ru.wikipedia.org/wiki/%D0%9C%D0%BE%D1%81%D0%BA%D0%B2%D0%B0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ru.wikipedia.org/wiki/%D0%9A%D0%B0%D0%B7%D0%B0%D0%BD%D1%81%D0%BA%D0%B0%D1%8F_%D0%B8%D0%BA%D0%BE%D0%BD%D0%B0_%D0%91%D0%BE%D0%B6%D0%B8%D0%B5%D0%B9_%D0%9C%D0%B0%D1%82%D0%B5%D1%80%D0%B8" TargetMode="External"/><Relationship Id="rId50" Type="http://schemas.openxmlformats.org/officeDocument/2006/relationships/hyperlink" Target="http://ru.wikipedia.org/wiki/%C4%E5%ED%FC_%ED%E0%F0%EE%E4%ED%EE%E3%EE_%E5%E4%E8%ED%F1%F2%E2%E0" TargetMode="External"/><Relationship Id="rId55" Type="http://schemas.openxmlformats.org/officeDocument/2006/relationships/hyperlink" Target="http://ru.wikipedia.org/wiki/%D0%92%D0%B8%D0%BA%D0%B8%D0%BF%D0%B5%D0%B4%D0%B8%D1%8F:%D0%A1%D1%81%D1%8B%D0%BB%D0%BA%D0%B8_%D0%BD%D0%B0_%D0%B8%D1%81%D1%82%D0%BE%D1%87%D0%BD%D0%B8%D0%BA%D0%B8" TargetMode="External"/><Relationship Id="rId76" Type="http://schemas.openxmlformats.org/officeDocument/2006/relationships/hyperlink" Target="http://ru.wikipedia.org/wiki/2004" TargetMode="External"/><Relationship Id="rId97" Type="http://schemas.openxmlformats.org/officeDocument/2006/relationships/hyperlink" Target="http://ru.wikipedia.org/wiki/4_%D0%BD%D0%BE%D1%8F%D0%B1%D1%80%D1%8F" TargetMode="External"/><Relationship Id="rId104" Type="http://schemas.openxmlformats.org/officeDocument/2006/relationships/hyperlink" Target="http://ru.wikipedia.org/wiki/%D0%94%D0%B5%D0%BD%D1%8C_%D0%92%D0%B5%D0%BB%D0%B8%D0%BA%D0%BE%D0%B9_%D0%9E%D0%BA%D1%82%D1%8F%D0%B1%D1%80%D1%8C%D1%81%D0%BA%D0%BE%D0%B9_%D1%81%D0%BE%D1%86%D0%B8%D0%B0%D0%BB%D0%B8%D1%81%D1%82%D0%B8%D1%87%D0%B5%D1%81%D0%BA%D0%BE%D0%B9_%D1%80%D0%B5%D0%B2%D0%BE%D0%BB%D1%8E%D1%86%D0%B8%D0%B8" TargetMode="External"/><Relationship Id="rId7" Type="http://schemas.openxmlformats.org/officeDocument/2006/relationships/hyperlink" Target="http://ru.wikipedia.org/wiki/1612_%D0%B3%D0%BE%D0%B4" TargetMode="External"/><Relationship Id="rId71" Type="http://schemas.openxmlformats.org/officeDocument/2006/relationships/hyperlink" Target="http://ru.wikipedia.org/wiki/%D0%A1%D0%B0%D1%80%D0%B0%D1%82%D0%BE%D0%B2" TargetMode="External"/><Relationship Id="rId92" Type="http://schemas.openxmlformats.org/officeDocument/2006/relationships/hyperlink" Target="http://ru.wikipedia.org/wiki/%D0%9A%D0%BE%D0%BC%D0%BC%D1%83%D0%BD%D0%B8%D1%81%D1%82%D0%B8%D1%87%D0%B5%D1%81%D0%BA%D0%B0%D1%8F_%D0%BF%D0%B0%D1%80%D1%82%D0%B8%D1%8F_%D0%A0%D0%BE%D1%81%D1%81%D0%B8%D0%B9%D1%81%D0%BA%D0%BE%D0%B9_%D0%A4%D0%B5%D0%B4%D0%B5%D1%80%D0%B0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3715</Words>
  <Characters>21179</Characters>
  <Application>Microsoft Office Word</Application>
  <DocSecurity>0</DocSecurity>
  <Lines>176</Lines>
  <Paragraphs>49</Paragraphs>
  <ScaleCrop>false</ScaleCrop>
  <Company>Microsoft</Company>
  <LinksUpToDate>false</LinksUpToDate>
  <CharactersWithSpaces>24845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tsapronova</dc:creator>
  <cp:lastModifiedBy>Admin</cp:lastModifiedBy>
  <cp:revision>3</cp:revision>
  <dcterms:created xsi:type="dcterms:W3CDTF">2015-05-19T06:37:00Z</dcterms:created>
  <dcterms:modified xsi:type="dcterms:W3CDTF">2015-05-20T12:49:00Z</dcterms:modified>
</cp:coreProperties>
</file>